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D4" w:rsidRPr="00D5113E" w:rsidRDefault="003678D4" w:rsidP="0036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Отчет </w:t>
      </w:r>
    </w:p>
    <w:p w:rsidR="003678D4" w:rsidRDefault="003678D4" w:rsidP="0036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 деятельность ООО «УК м р-н «Соколиная гора» в 2021 году</w:t>
      </w:r>
    </w:p>
    <w:p w:rsidR="00407775" w:rsidRPr="00D5113E" w:rsidRDefault="00407775" w:rsidP="0036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84233D" w:rsidRPr="00A70444" w:rsidRDefault="00A70444" w:rsidP="00A70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70444">
        <w:rPr>
          <w:rFonts w:ascii="Times New Roman" w:eastAsia="Times New Roman" w:hAnsi="Times New Roman" w:cs="Times New Roman"/>
          <w:kern w:val="1"/>
          <w:sz w:val="24"/>
          <w:szCs w:val="24"/>
        </w:rPr>
        <w:t>В управлении ООО «УК м р-н «Соколиная гора» в 2021 года находил</w:t>
      </w:r>
      <w:r w:rsidR="002F1797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bookmarkStart w:id="0" w:name="_GoBack"/>
      <w:bookmarkEnd w:id="0"/>
      <w:r w:rsidRPr="00A7044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сь 165 МКД общей площадью </w:t>
      </w:r>
      <w:r w:rsidR="00407775">
        <w:rPr>
          <w:rFonts w:ascii="Times New Roman" w:eastAsia="Times New Roman" w:hAnsi="Times New Roman" w:cs="Times New Roman"/>
          <w:kern w:val="1"/>
          <w:sz w:val="24"/>
          <w:szCs w:val="24"/>
        </w:rPr>
        <w:t>825 950,7 кв.м.</w:t>
      </w:r>
    </w:p>
    <w:p w:rsidR="00263866" w:rsidRPr="00D5113E" w:rsidRDefault="00BC3DFB" w:rsidP="00282044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В</w:t>
      </w:r>
      <w:r w:rsidR="00543F18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2021 году были произведены работы по </w:t>
      </w:r>
      <w:r w:rsidR="00CB5341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подготовке 16</w:t>
      </w:r>
      <w:r w:rsidR="00BA3676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="00543F18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МКД к весенне-летней</w:t>
      </w:r>
    </w:p>
    <w:p w:rsidR="000132B4" w:rsidRDefault="0055797B" w:rsidP="002820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э</w:t>
      </w:r>
      <w:r w:rsidR="00263866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ксплуатации</w:t>
      </w:r>
      <w:r w:rsidR="000132B4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Сданы в срок без нарушений. Были отремонтированы 96 входных групп, произведена наладка инженерного оборудования в 165 МКД для перехода на период весенне-летней </w:t>
      </w:r>
      <w:r w:rsidR="007F77AA">
        <w:rPr>
          <w:rFonts w:ascii="Times New Roman" w:eastAsia="Times New Roman" w:hAnsi="Times New Roman" w:cs="Times New Roman"/>
          <w:kern w:val="1"/>
          <w:sz w:val="24"/>
          <w:szCs w:val="24"/>
        </w:rPr>
        <w:t>эксплуатации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 рамках месячника были приведены в порядок 75 цоколей в локальным ремонт (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отштукатуривание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окраска), были восстановлены полностью 4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отмостки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периметру МКД, проведены локальные работы по приведению в порядок: уборка мусора, ремонт парапетов на 16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МКД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282044" w:rsidRDefault="0055797B" w:rsidP="00282044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Так же приведены в порядок наружные пожарные лестницы, совместно 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испытательной лабораторией с последующим предоставление сведений в Гос</w:t>
      </w:r>
      <w:r w:rsidR="007F77AA">
        <w:rPr>
          <w:rFonts w:ascii="Times New Roman" w:eastAsia="Times New Roman" w:hAnsi="Times New Roman" w:cs="Times New Roman"/>
          <w:kern w:val="1"/>
          <w:sz w:val="24"/>
          <w:szCs w:val="24"/>
        </w:rPr>
        <w:t>ударственный пожарный надзор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</w:p>
    <w:p w:rsidR="0055797B" w:rsidRDefault="0055797B" w:rsidP="00282044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Проведены дополнительные техническое обслуживание и проверка систем ДУ и ППА.</w:t>
      </w:r>
    </w:p>
    <w:p w:rsidR="007F77AA" w:rsidRPr="00B2738E" w:rsidRDefault="007F77AA" w:rsidP="007F77AA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2021 году была организована дополнительная аварийная служба, обеспеченная полным комплектом специалистов</w:t>
      </w:r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– 24 человека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, оборудования</w:t>
      </w:r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(электростанция -1 </w:t>
      </w:r>
      <w:proofErr w:type="spellStart"/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>шт</w:t>
      </w:r>
      <w:proofErr w:type="spellEnd"/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насосы (фекальные -2 шт., водяной -1 шт., резервный) – 4 шт., сварочные посты – 2 шт., комплект оборудования для прочистки и восстановления канализации – 2 </w:t>
      </w:r>
      <w:proofErr w:type="spellStart"/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>щт</w:t>
      </w:r>
      <w:proofErr w:type="spellEnd"/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И </w:t>
      </w:r>
      <w:proofErr w:type="spellStart"/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автомобил</w:t>
      </w:r>
      <w:r w:rsidR="00454F5A">
        <w:rPr>
          <w:rFonts w:ascii="Times New Roman" w:eastAsia="Times New Roman" w:hAnsi="Times New Roman" w:cs="Times New Roman"/>
          <w:kern w:val="1"/>
          <w:sz w:val="24"/>
          <w:szCs w:val="24"/>
        </w:rPr>
        <w:t>и -2 шт.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качественного 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>о оперативные устранения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аварий 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МКД.</w:t>
      </w:r>
    </w:p>
    <w:p w:rsidR="007F77AA" w:rsidRDefault="007F77AA" w:rsidP="007F77AA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Для удобства жителей организована внутренняя диспетчерская УК, колл-центр, личный кабинет. Данные сервисы позволяют оперативно реагировать на заявки населения и незамедлительно приступать к их 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>решению.</w:t>
      </w:r>
    </w:p>
    <w:p w:rsidR="0055797B" w:rsidRDefault="0055797B" w:rsidP="007F77AA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рамках теку</w:t>
      </w:r>
      <w:r w:rsidR="00E579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щей эксплуатации проводились работы по техническому </w:t>
      </w:r>
      <w:r w:rsidR="007F77AA">
        <w:rPr>
          <w:rFonts w:ascii="Times New Roman" w:eastAsia="Times New Roman" w:hAnsi="Times New Roman" w:cs="Times New Roman"/>
          <w:kern w:val="1"/>
          <w:sz w:val="24"/>
          <w:szCs w:val="24"/>
        </w:rPr>
        <w:t>освидетельствованию</w:t>
      </w:r>
      <w:r w:rsidR="00E579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лифтового оборудования испытательным центром, в течении 2021 г. был произведен работы по замене лифтового оборудования в количестве 12 шт. </w:t>
      </w:r>
    </w:p>
    <w:p w:rsidR="000132B4" w:rsidRDefault="000132B4" w:rsidP="00510297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132B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Были произведены работы по подготовке 165 МКД к 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осенне-зимней </w:t>
      </w:r>
      <w:proofErr w:type="spellStart"/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>экплуатации</w:t>
      </w:r>
      <w:proofErr w:type="spellEnd"/>
      <w:r w:rsidRPr="000132B4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B2738E" w:rsidRPr="000132B4" w:rsidRDefault="00B2738E" w:rsidP="00B2738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pPr w:leftFromText="180" w:rightFromText="180" w:vertAnchor="page" w:horzAnchor="margin" w:tblpY="7471"/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7505"/>
        <w:gridCol w:w="1050"/>
        <w:gridCol w:w="885"/>
      </w:tblGrid>
      <w:tr w:rsidR="00282044" w:rsidRPr="00D5113E" w:rsidTr="00282044">
        <w:trPr>
          <w:trHeight w:val="500"/>
        </w:trPr>
        <w:tc>
          <w:tcPr>
            <w:tcW w:w="570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работ.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D5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Демонтаж, монтаж кранов шаровых фланцевых до Ду-150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5" w:type="dxa"/>
          </w:tcPr>
          <w:p w:rsidR="00282044" w:rsidRPr="004515C4" w:rsidRDefault="00B2738E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Демонтаж, монтаж кранов шаровых до Ду50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5" w:type="dxa"/>
          </w:tcPr>
          <w:p w:rsidR="00282044" w:rsidRPr="004515C4" w:rsidRDefault="00282044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Демонтаж, монтаж трубопровода ВГП до Ду-150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5" w:type="dxa"/>
          </w:tcPr>
          <w:p w:rsidR="00282044" w:rsidRPr="004515C4" w:rsidRDefault="00B2738E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1385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Демонтаж, монтаж манометров приборов </w:t>
            </w:r>
            <w:proofErr w:type="spellStart"/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5" w:type="dxa"/>
          </w:tcPr>
          <w:p w:rsidR="00282044" w:rsidRPr="004515C4" w:rsidRDefault="00282044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840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до Ду-150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5" w:type="dxa"/>
          </w:tcPr>
          <w:p w:rsidR="00282044" w:rsidRPr="004515C4" w:rsidRDefault="00282044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4600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Демонтаж, монтаж трубопровода канализации до Ду-100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5" w:type="dxa"/>
          </w:tcPr>
          <w:p w:rsidR="00282044" w:rsidRPr="004515C4" w:rsidRDefault="00B2738E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</w:t>
            </w:r>
          </w:p>
        </w:tc>
      </w:tr>
      <w:tr w:rsidR="00282044" w:rsidRPr="00D5113E" w:rsidTr="00282044">
        <w:trPr>
          <w:trHeight w:val="240"/>
        </w:trPr>
        <w:tc>
          <w:tcPr>
            <w:tcW w:w="57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5" w:type="dxa"/>
          </w:tcPr>
          <w:p w:rsidR="00282044" w:rsidRPr="00D5113E" w:rsidRDefault="00282044" w:rsidP="0028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Антикоррозийная обработка трубопроводов и запорной арматуры</w:t>
            </w:r>
          </w:p>
        </w:tc>
        <w:tc>
          <w:tcPr>
            <w:tcW w:w="1050" w:type="dxa"/>
          </w:tcPr>
          <w:p w:rsidR="00282044" w:rsidRPr="00D5113E" w:rsidRDefault="00282044" w:rsidP="0028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85" w:type="dxa"/>
          </w:tcPr>
          <w:p w:rsidR="00282044" w:rsidRPr="004515C4" w:rsidRDefault="00282044" w:rsidP="00282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</w:t>
            </w:r>
          </w:p>
        </w:tc>
      </w:tr>
    </w:tbl>
    <w:p w:rsidR="00263866" w:rsidRDefault="00263866" w:rsidP="00263866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Так же</w:t>
      </w:r>
      <w:r w:rsidR="0028204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 рамках подготовки домов к ОЗП </w:t>
      </w: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проведена </w:t>
      </w:r>
      <w:proofErr w:type="spellStart"/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гидропневно</w:t>
      </w:r>
      <w:proofErr w:type="spellEnd"/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промывка 60 МКД.</w:t>
      </w:r>
    </w:p>
    <w:p w:rsidR="00282044" w:rsidRPr="00D5113E" w:rsidRDefault="00282044" w:rsidP="00263866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63866" w:rsidRPr="00D5113E" w:rsidRDefault="00263866" w:rsidP="0026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13E">
        <w:rPr>
          <w:rFonts w:ascii="Times New Roman" w:hAnsi="Times New Roman" w:cs="Times New Roman"/>
          <w:sz w:val="24"/>
          <w:szCs w:val="24"/>
        </w:rPr>
        <w:t>П</w:t>
      </w:r>
      <w:r w:rsidR="005C4CE2" w:rsidRPr="00D5113E">
        <w:rPr>
          <w:rFonts w:ascii="Times New Roman" w:hAnsi="Times New Roman" w:cs="Times New Roman"/>
          <w:sz w:val="24"/>
          <w:szCs w:val="24"/>
        </w:rPr>
        <w:t>ри запуске отопления совместно с МОЭК оперативно отрабатывались аварийные ситуации, помощь МОЭК с</w:t>
      </w:r>
      <w:r w:rsidRPr="00D5113E">
        <w:rPr>
          <w:rFonts w:ascii="Times New Roman" w:hAnsi="Times New Roman" w:cs="Times New Roman"/>
          <w:sz w:val="24"/>
          <w:szCs w:val="24"/>
        </w:rPr>
        <w:t>о стороны УК (квалифицированный персонал, материалы)</w:t>
      </w:r>
      <w:r w:rsidR="005C4CE2" w:rsidRPr="00D5113E">
        <w:rPr>
          <w:rFonts w:ascii="Times New Roman" w:hAnsi="Times New Roman" w:cs="Times New Roman"/>
          <w:sz w:val="24"/>
          <w:szCs w:val="24"/>
        </w:rPr>
        <w:t>.</w:t>
      </w:r>
      <w:r w:rsidR="005C4CE2" w:rsidRPr="00D5113E">
        <w:rPr>
          <w:rFonts w:ascii="Times New Roman" w:hAnsi="Times New Roman" w:cs="Times New Roman"/>
          <w:sz w:val="24"/>
          <w:szCs w:val="24"/>
        </w:rPr>
        <w:br/>
      </w:r>
      <w:r w:rsidRPr="00D5113E">
        <w:rPr>
          <w:rFonts w:ascii="Times New Roman" w:hAnsi="Times New Roman" w:cs="Times New Roman"/>
          <w:sz w:val="24"/>
          <w:szCs w:val="24"/>
        </w:rPr>
        <w:tab/>
        <w:t>Со стороны УК осуществлялся контроль</w:t>
      </w:r>
      <w:r w:rsidR="005C4CE2" w:rsidRPr="00D5113E">
        <w:rPr>
          <w:rFonts w:ascii="Times New Roman" w:hAnsi="Times New Roman" w:cs="Times New Roman"/>
          <w:sz w:val="24"/>
          <w:szCs w:val="24"/>
        </w:rPr>
        <w:t xml:space="preserve"> за параметрами подаваемого ресурса на МКД и своевременное информирование МОЭК для корректировки температур и давления. </w:t>
      </w:r>
    </w:p>
    <w:p w:rsidR="00543F18" w:rsidRPr="00D5113E" w:rsidRDefault="005C4CE2" w:rsidP="00263866">
      <w:pPr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5113E">
        <w:rPr>
          <w:rFonts w:ascii="Times New Roman" w:hAnsi="Times New Roman" w:cs="Times New Roman"/>
          <w:sz w:val="24"/>
          <w:szCs w:val="24"/>
        </w:rPr>
        <w:t xml:space="preserve">При запуске отопления это привело к выходу на стабильный режим работы ЦО и ГВС МКД в более короткий период по сравнению с </w:t>
      </w:r>
      <w:r w:rsidR="00B2738E" w:rsidRPr="004515C4">
        <w:rPr>
          <w:rFonts w:ascii="Times New Roman" w:hAnsi="Times New Roman" w:cs="Times New Roman"/>
          <w:sz w:val="24"/>
          <w:szCs w:val="24"/>
        </w:rPr>
        <w:t xml:space="preserve">периодом </w:t>
      </w:r>
      <w:r w:rsidRPr="004515C4">
        <w:rPr>
          <w:rFonts w:ascii="Times New Roman" w:hAnsi="Times New Roman" w:cs="Times New Roman"/>
          <w:sz w:val="24"/>
          <w:szCs w:val="24"/>
        </w:rPr>
        <w:t>2020</w:t>
      </w:r>
      <w:r w:rsidR="00B2738E" w:rsidRPr="004515C4">
        <w:rPr>
          <w:rFonts w:ascii="Times New Roman" w:hAnsi="Times New Roman" w:cs="Times New Roman"/>
          <w:sz w:val="24"/>
          <w:szCs w:val="24"/>
        </w:rPr>
        <w:t>/2021</w:t>
      </w:r>
      <w:r w:rsidRPr="00D5113E">
        <w:rPr>
          <w:rFonts w:ascii="Times New Roman" w:hAnsi="Times New Roman" w:cs="Times New Roman"/>
          <w:sz w:val="24"/>
          <w:szCs w:val="24"/>
        </w:rPr>
        <w:t>годом.</w:t>
      </w:r>
      <w:r w:rsidRPr="00D5113E">
        <w:rPr>
          <w:rFonts w:ascii="Times New Roman" w:hAnsi="Times New Roman" w:cs="Times New Roman"/>
          <w:sz w:val="24"/>
          <w:szCs w:val="24"/>
        </w:rPr>
        <w:br/>
      </w:r>
      <w:r w:rsidR="00263866" w:rsidRPr="00D5113E">
        <w:rPr>
          <w:rFonts w:ascii="Times New Roman" w:hAnsi="Times New Roman" w:cs="Times New Roman"/>
          <w:sz w:val="24"/>
          <w:szCs w:val="24"/>
        </w:rPr>
        <w:tab/>
      </w:r>
      <w:r w:rsidR="009B2E1C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Все МКД проверены инспектором МЖИ и сданы в МЖИ ВАО без замечаний и соблюдением сроков сдачи.</w:t>
      </w:r>
    </w:p>
    <w:p w:rsidR="00BC3DFB" w:rsidRPr="00D5113E" w:rsidRDefault="00BC3DFB" w:rsidP="00BC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B2E1C" w:rsidRPr="00D5113E" w:rsidRDefault="009B2E1C" w:rsidP="00BC3DFB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</w:pP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Был проведен косметический ремонт </w:t>
      </w:r>
      <w:r w:rsidRPr="00D511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59 подъездов 18 МКД</w:t>
      </w: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Несмотря на то, что адресный перечень по ремонту подъездов, утвержденный Префектурой ВАО, был предоставлен только в июле 2021 году, все подъезды были </w:t>
      </w:r>
      <w:r w:rsidR="00216AF3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отремонтированы без замеч</w:t>
      </w:r>
      <w:r w:rsidR="00B273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аний с соблюдением сроков </w:t>
      </w:r>
      <w:r w:rsidR="00B2738E" w:rsidRPr="004515C4">
        <w:rPr>
          <w:rFonts w:ascii="Times New Roman" w:eastAsia="Times New Roman" w:hAnsi="Times New Roman" w:cs="Times New Roman"/>
          <w:kern w:val="1"/>
          <w:sz w:val="24"/>
          <w:szCs w:val="24"/>
        </w:rPr>
        <w:t>сдачи (</w:t>
      </w:r>
      <w:r w:rsidR="004515C4">
        <w:rPr>
          <w:rFonts w:ascii="Times New Roman" w:eastAsia="Times New Roman" w:hAnsi="Times New Roman" w:cs="Times New Roman"/>
          <w:kern w:val="1"/>
          <w:sz w:val="24"/>
          <w:szCs w:val="24"/>
        </w:rPr>
        <w:t>конец май</w:t>
      </w:r>
      <w:r w:rsidR="004515C4" w:rsidRPr="004515C4">
        <w:rPr>
          <w:rFonts w:ascii="Times New Roman" w:eastAsia="Times New Roman" w:hAnsi="Times New Roman" w:cs="Times New Roman"/>
          <w:kern w:val="1"/>
          <w:sz w:val="24"/>
          <w:szCs w:val="24"/>
        </w:rPr>
        <w:t>-август 2021г.</w:t>
      </w:r>
      <w:r w:rsidR="00B2738E" w:rsidRPr="004515C4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 w:rsidR="00216AF3" w:rsidRPr="004515C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Акты закрытия подъездов</w:t>
      </w:r>
      <w:r w:rsidR="008574D9" w:rsidRPr="004515C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подписаны представителями Совета МКД. В</w:t>
      </w:r>
      <w:r w:rsidR="008574D9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се подъезды проверены инспектором МЖИ</w:t>
      </w:r>
      <w:r w:rsidR="00BC3DFB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BC3DFB" w:rsidRPr="00D5113E" w:rsidRDefault="00BC3DFB" w:rsidP="00BC3DFB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</w:pPr>
    </w:p>
    <w:p w:rsidR="00BA3676" w:rsidRPr="00D5113E" w:rsidRDefault="00BA3676" w:rsidP="00BC3DFB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>Были произведены работы по ремонту кровельного покрытия</w:t>
      </w:r>
      <w:r w:rsidR="004A7834"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 рамках текущей эксплуатации28 МКД общей площадью 9 381,25 кв.м. </w:t>
      </w:r>
    </w:p>
    <w:p w:rsidR="00D5113E" w:rsidRPr="00D5113E" w:rsidRDefault="00D5113E" w:rsidP="00D5113E">
      <w:pPr>
        <w:pStyle w:val="ab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5113E" w:rsidRPr="00D5113E" w:rsidRDefault="00D5113E" w:rsidP="00D5113E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В 2021 году выполненные следующие электротехнические работы:</w:t>
      </w:r>
    </w:p>
    <w:p w:rsidR="00D5113E" w:rsidRPr="00D5113E" w:rsidRDefault="00D5113E" w:rsidP="00D5113E">
      <w:pPr>
        <w:pStyle w:val="ab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5113E" w:rsidRPr="00454F5A" w:rsidRDefault="00D5113E" w:rsidP="00D5113E">
      <w:pPr>
        <w:pStyle w:val="ab"/>
        <w:ind w:left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Pr="00D5113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замена светильников в МОП и подвальных помещениях </w:t>
      </w:r>
      <w:r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– </w:t>
      </w:r>
      <w:r w:rsidR="00B2738E"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750</w:t>
      </w:r>
      <w:r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 шт.</w:t>
      </w:r>
    </w:p>
    <w:p w:rsidR="00D5113E" w:rsidRPr="00454F5A" w:rsidRDefault="00D5113E" w:rsidP="00D5113E">
      <w:pPr>
        <w:pStyle w:val="ab"/>
        <w:ind w:left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</w:pPr>
      <w:r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- монтаж кабель-канала в МКД – </w:t>
      </w:r>
      <w:r w:rsidR="00B2738E"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260</w:t>
      </w:r>
      <w:r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 м.</w:t>
      </w:r>
    </w:p>
    <w:p w:rsidR="00D5113E" w:rsidRPr="00454F5A" w:rsidRDefault="00D5113E" w:rsidP="00D5113E">
      <w:pPr>
        <w:pStyle w:val="ab"/>
        <w:ind w:left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</w:pPr>
      <w:r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- восстановление кабельных линий освещения – </w:t>
      </w:r>
      <w:r w:rsidR="00B2738E"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540</w:t>
      </w:r>
      <w:r w:rsidRPr="00454F5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п.м.</w:t>
      </w:r>
    </w:p>
    <w:p w:rsidR="00D5113E" w:rsidRPr="00D5113E" w:rsidRDefault="00D5113E" w:rsidP="00D5113E">
      <w:pPr>
        <w:pStyle w:val="ab"/>
        <w:ind w:left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- замена реверсивных контакторов в панелях АВР,</w:t>
      </w:r>
    </w:p>
    <w:p w:rsidR="00D5113E" w:rsidRPr="00D5113E" w:rsidRDefault="00D5113E" w:rsidP="00D5113E">
      <w:pPr>
        <w:pStyle w:val="ab"/>
        <w:ind w:left="0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</w:rPr>
      </w:pPr>
      <w:r w:rsidRPr="00D5113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>- проведено техническое обслуживание многоквартирных домов, а именно восстановление работоспособности освещения, устранение К.З., ремонт и замена неисправного оборудования, прокладка кабелей питания, монтаж нового оборудования, восстановление работоспособности автоматизации системы освещения и т.д.):</w:t>
      </w:r>
    </w:p>
    <w:p w:rsidR="00BC3DFB" w:rsidRPr="00D5113E" w:rsidRDefault="00BC3DFB" w:rsidP="00BC3DFB">
      <w:pPr>
        <w:pStyle w:val="ab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63866" w:rsidRPr="00D5113E" w:rsidRDefault="00263866" w:rsidP="00263866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За 2021 год на портал "Наш город" поступило 2335 обращений жителей (в 2020 г - 922 обращения, при этом в 2020 г. в работе портала в течение продолжительного времени имелись ограничения по приему обращений в связи с эпидемиологической обстановкой и действовавшими ограничительными мерами, а также был сокращен ряд плановых городских программ, в частности работы по капитальному ремонту). Подавляющее большинство обращений закрыто в регламентные сроки, доля обращений, закрытых с нарушениями срока, составила менее 0,5% от общего числа.</w:t>
      </w:r>
    </w:p>
    <w:p w:rsidR="00263866" w:rsidRPr="00D5113E" w:rsidRDefault="00263866" w:rsidP="00263866">
      <w:pPr>
        <w:pStyle w:val="ab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263866" w:rsidRPr="00D5113E" w:rsidRDefault="00263866" w:rsidP="00263866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Наибольшее количество обращений жителей поступило по следующим проблемными темам: - "Неубранный подъезд" (731 обращение), </w:t>
      </w:r>
    </w:p>
    <w:p w:rsidR="00263866" w:rsidRPr="00D5113E" w:rsidRDefault="00263866" w:rsidP="0026386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- "Некачественное содержание/неисправность лифта" (321 обращение), </w:t>
      </w:r>
    </w:p>
    <w:p w:rsidR="00263866" w:rsidRPr="00D5113E" w:rsidRDefault="00263866" w:rsidP="0026386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- "Повреждение элементов: продухи, </w:t>
      </w:r>
      <w:proofErr w:type="spellStart"/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отмостки</w:t>
      </w:r>
      <w:proofErr w:type="spellEnd"/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, фундамент, пол, потолок, стены, водостоки" (175 обращений). </w:t>
      </w:r>
    </w:p>
    <w:p w:rsidR="00B561E7" w:rsidRPr="00D5113E" w:rsidRDefault="00263866" w:rsidP="00263866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lastRenderedPageBreak/>
        <w:t>Основной причиной поступления обращений явилось ненадлежащее исполнение обязанностей по договорам со стороны подрядных организаций, осуществляющих некоторые виды работ по обслуживанию и ремонту жилого фонда. К указанным организациям применены меры воздействия в виде штрафов за несвоевременное и некачественное исполнение обязательств по договорам, с организациями, допустившими систематические нарушения договоры расторгнуты.</w:t>
      </w:r>
    </w:p>
    <w:p w:rsidR="00B561E7" w:rsidRPr="00D5113E" w:rsidRDefault="00263866" w:rsidP="00B561E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Работа с обращениями на портал "Наш город" ведется в непрерывном режиме, находится на особом контроле руководства </w:t>
      </w:r>
      <w:r w:rsidR="00B273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ООО УК «Соколиная гора</w:t>
      </w: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, по результатам работы принимаются </w:t>
      </w:r>
      <w:r w:rsidR="00B561E7"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решения </w:t>
      </w:r>
      <w:r w:rsidRPr="00D5113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о дисциплинарных взысканиях и поощрениях ответственных сотрудников по результатам работы. </w:t>
      </w:r>
    </w:p>
    <w:p w:rsidR="00E45CE2" w:rsidRDefault="00263866" w:rsidP="00B561E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</w:pPr>
      <w:r w:rsidRPr="00D5113E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Приоритетом работы УК является оказание качественных услуг жителям и как следствие снижение количества обращений на портал.</w:t>
      </w:r>
    </w:p>
    <w:p w:rsidR="008548EF" w:rsidRPr="00D5113E" w:rsidRDefault="008548EF" w:rsidP="00B561E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A7310" w:rsidRDefault="00FD0822" w:rsidP="00FD082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Задолженность/переплата перед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ресурсоснабжающими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организациями</w:t>
      </w:r>
    </w:p>
    <w:p w:rsidR="00FD0822" w:rsidRPr="00D5113E" w:rsidRDefault="00FD0822" w:rsidP="00FD0822">
      <w:pPr>
        <w:pStyle w:val="ab"/>
        <w:spacing w:after="0" w:line="240" w:lineRule="auto"/>
        <w:ind w:left="142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W w:w="11007" w:type="dxa"/>
        <w:jc w:val="center"/>
        <w:tblLook w:val="04A0"/>
      </w:tblPr>
      <w:tblGrid>
        <w:gridCol w:w="562"/>
        <w:gridCol w:w="3004"/>
        <w:gridCol w:w="2835"/>
        <w:gridCol w:w="1843"/>
        <w:gridCol w:w="1674"/>
        <w:gridCol w:w="1089"/>
      </w:tblGrid>
      <w:tr w:rsidR="004515C4" w:rsidRPr="000132B4" w:rsidTr="00606C89">
        <w:trPr>
          <w:trHeight w:val="843"/>
          <w:jc w:val="center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      РСО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C4" w:rsidRPr="00202EEA" w:rsidRDefault="004515C4" w:rsidP="008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r w:rsidRPr="0001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2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адолженности                                                                по состоянию на               01.01.2021г.                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C4" w:rsidRPr="00202EEA" w:rsidRDefault="004515C4" w:rsidP="008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задолженности                                                                по состоянию на               31.12.2021г.                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515C4" w:rsidRPr="00202EEA" w:rsidRDefault="00606C89" w:rsidP="008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задол-и</w:t>
            </w:r>
            <w:proofErr w:type="spellEnd"/>
          </w:p>
        </w:tc>
      </w:tr>
      <w:tr w:rsidR="004515C4" w:rsidRPr="000132B4" w:rsidTr="00606C89">
        <w:trPr>
          <w:trHeight w:val="3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FD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"МОЭК"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04.301033-ТЭ от 01.12.2007г.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52 709 423,47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7 236 974,37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10,38</w:t>
            </w:r>
          </w:p>
        </w:tc>
      </w:tr>
      <w:tr w:rsidR="004515C4" w:rsidRPr="000132B4" w:rsidTr="00606C89">
        <w:trPr>
          <w:trHeight w:val="27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FD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"МОЭК"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04.301033ГВС от 01.10.2008г.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17 150 909,94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15 442 334,71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202EEA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</w:t>
            </w:r>
          </w:p>
        </w:tc>
      </w:tr>
      <w:tr w:rsidR="004515C4" w:rsidRPr="000132B4" w:rsidTr="00606C89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FD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"МОЭК"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04.415072-ТЭ от 25.04.2016г.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207 901,33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186 240,41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202EEA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10,42</w:t>
            </w:r>
          </w:p>
        </w:tc>
      </w:tr>
      <w:tr w:rsidR="004515C4" w:rsidRPr="000132B4" w:rsidTr="00606C89">
        <w:trPr>
          <w:trHeight w:val="4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C4" w:rsidRPr="00202EEA" w:rsidRDefault="004515C4" w:rsidP="00FD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"Московский политехнический университет"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ТЭ/060-2016 от 18.03.2016г.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1 803 480,80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202EEA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15C4" w:rsidRPr="000132B4" w:rsidTr="00606C89">
        <w:trPr>
          <w:trHeight w:val="2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5C4" w:rsidRPr="00202EEA" w:rsidRDefault="004515C4" w:rsidP="0020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«УЭЗ»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FD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01-ОК-08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1 713 645,34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-516 038,75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202EEA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- 69,89</w:t>
            </w:r>
          </w:p>
        </w:tc>
      </w:tr>
      <w:tr w:rsidR="004515C4" w:rsidRPr="000132B4" w:rsidTr="00606C89">
        <w:trPr>
          <w:trHeight w:val="2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5C4" w:rsidRPr="00202EEA" w:rsidRDefault="004515C4" w:rsidP="0020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«УЭЗ»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02-ОК-08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319 818,17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5C4" w:rsidRPr="00202EEA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-146 286,29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202EEA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- 54,26</w:t>
            </w:r>
          </w:p>
        </w:tc>
      </w:tr>
      <w:tr w:rsidR="004515C4" w:rsidRPr="000132B4" w:rsidTr="00606C89">
        <w:trPr>
          <w:trHeight w:val="2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5C4" w:rsidRPr="000132B4" w:rsidRDefault="004515C4" w:rsidP="0020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01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Мосэнергосбыт</w:t>
            </w:r>
            <w:proofErr w:type="spellEnd"/>
            <w:r w:rsidRPr="0001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FD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98324169 от 04.03.2015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2 493 806,12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1 602 966,7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0132B4" w:rsidRDefault="00606C89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35,72</w:t>
            </w:r>
          </w:p>
        </w:tc>
      </w:tr>
      <w:tr w:rsidR="004515C4" w:rsidRPr="000132B4" w:rsidTr="00606C89">
        <w:trPr>
          <w:trHeight w:val="2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5C4" w:rsidRPr="000132B4" w:rsidRDefault="004515C4" w:rsidP="0020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«Мосводоканал»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90321 от 01.02.2010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0132B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7 805 502,87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0132B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654 149,77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0132B4" w:rsidRDefault="00606C89" w:rsidP="00202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91,62</w:t>
            </w:r>
          </w:p>
        </w:tc>
      </w:tr>
      <w:tr w:rsidR="004515C4" w:rsidRPr="000132B4" w:rsidTr="00606C89">
        <w:trPr>
          <w:trHeight w:val="2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0132B4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5C4" w:rsidRPr="00606C89" w:rsidRDefault="004515C4" w:rsidP="0020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C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606C89" w:rsidRDefault="004515C4" w:rsidP="002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5C4" w:rsidRPr="00606C89" w:rsidRDefault="00606C89" w:rsidP="00202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606C8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84 204 488,04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5C4" w:rsidRPr="00606C89" w:rsidRDefault="00606C89" w:rsidP="00202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606C8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64 460 340,92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C4" w:rsidRPr="00606C89" w:rsidRDefault="00606C89" w:rsidP="00202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606C8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23,45</w:t>
            </w:r>
          </w:p>
        </w:tc>
      </w:tr>
    </w:tbl>
    <w:p w:rsidR="00606C89" w:rsidRDefault="00606C89" w:rsidP="0084233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84233D" w:rsidRDefault="000132B4" w:rsidP="0084233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9137DB">
        <w:rPr>
          <w:b w:val="0"/>
          <w:color w:val="000000"/>
          <w:sz w:val="24"/>
          <w:szCs w:val="24"/>
        </w:rPr>
        <w:t>Указанные договора на поставкукоммунальн</w:t>
      </w:r>
      <w:r>
        <w:rPr>
          <w:b w:val="0"/>
          <w:color w:val="000000"/>
          <w:sz w:val="24"/>
          <w:szCs w:val="24"/>
        </w:rPr>
        <w:t>ых</w:t>
      </w:r>
      <w:r w:rsidRPr="009137DB">
        <w:rPr>
          <w:b w:val="0"/>
          <w:color w:val="000000"/>
          <w:sz w:val="24"/>
          <w:szCs w:val="24"/>
        </w:rPr>
        <w:t xml:space="preserve"> ресурс</w:t>
      </w:r>
      <w:r>
        <w:rPr>
          <w:b w:val="0"/>
          <w:color w:val="000000"/>
          <w:sz w:val="24"/>
          <w:szCs w:val="24"/>
        </w:rPr>
        <w:t xml:space="preserve">ов </w:t>
      </w:r>
      <w:r w:rsidRPr="009137DB">
        <w:rPr>
          <w:b w:val="0"/>
          <w:color w:val="000000"/>
          <w:sz w:val="24"/>
          <w:szCs w:val="24"/>
        </w:rPr>
        <w:t xml:space="preserve">являются публичными и были заключены в интересах потребителей(населения и юридических лиц), при этом </w:t>
      </w:r>
      <w:r w:rsidRPr="000132B4">
        <w:rPr>
          <w:b w:val="0"/>
          <w:color w:val="000000"/>
          <w:sz w:val="24"/>
          <w:szCs w:val="24"/>
        </w:rPr>
        <w:t>ООО «УК м р-н «Соколиная гора» в этих правоотношениях не обладает самостоятельным экономическим интересом.</w:t>
      </w:r>
    </w:p>
    <w:p w:rsidR="00556B90" w:rsidRDefault="00556B90" w:rsidP="000132B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55797B" w:rsidRPr="00606C89" w:rsidRDefault="000132B4" w:rsidP="00556B90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УК ведет активную работу по </w:t>
      </w:r>
      <w:r w:rsidR="0055797B">
        <w:rPr>
          <w:b w:val="0"/>
          <w:color w:val="000000"/>
          <w:sz w:val="24"/>
          <w:szCs w:val="24"/>
        </w:rPr>
        <w:t xml:space="preserve">сокращению задолженности населения </w:t>
      </w:r>
      <w:r w:rsidR="0084233D" w:rsidRPr="00606C89">
        <w:rPr>
          <w:b w:val="0"/>
          <w:sz w:val="24"/>
          <w:szCs w:val="24"/>
        </w:rPr>
        <w:t xml:space="preserve">по ЖКУ </w:t>
      </w:r>
      <w:r w:rsidRPr="00606C89">
        <w:rPr>
          <w:b w:val="0"/>
          <w:sz w:val="24"/>
          <w:szCs w:val="24"/>
        </w:rPr>
        <w:t>по средствам</w:t>
      </w:r>
      <w:r w:rsidR="0055797B" w:rsidRPr="00606C89">
        <w:rPr>
          <w:b w:val="0"/>
          <w:sz w:val="24"/>
          <w:szCs w:val="24"/>
        </w:rPr>
        <w:t>:</w:t>
      </w:r>
    </w:p>
    <w:p w:rsidR="0055797B" w:rsidRPr="00606C89" w:rsidRDefault="0055797B" w:rsidP="000132B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06C89">
        <w:rPr>
          <w:b w:val="0"/>
          <w:sz w:val="24"/>
          <w:szCs w:val="24"/>
        </w:rPr>
        <w:t>-</w:t>
      </w:r>
      <w:r w:rsidR="0084233D" w:rsidRPr="00606C89">
        <w:rPr>
          <w:b w:val="0"/>
          <w:sz w:val="24"/>
          <w:szCs w:val="24"/>
        </w:rPr>
        <w:t xml:space="preserve">размещены </w:t>
      </w:r>
      <w:r w:rsidR="000132B4" w:rsidRPr="00606C89">
        <w:rPr>
          <w:b w:val="0"/>
          <w:sz w:val="24"/>
          <w:szCs w:val="24"/>
        </w:rPr>
        <w:t>уведомления жителей</w:t>
      </w:r>
      <w:r w:rsidRPr="00606C89">
        <w:rPr>
          <w:b w:val="0"/>
          <w:sz w:val="24"/>
          <w:szCs w:val="24"/>
        </w:rPr>
        <w:t xml:space="preserve"> (9 618 шт. за год)</w:t>
      </w:r>
      <w:r w:rsidR="000132B4" w:rsidRPr="00606C89">
        <w:rPr>
          <w:b w:val="0"/>
          <w:sz w:val="24"/>
          <w:szCs w:val="24"/>
        </w:rPr>
        <w:t xml:space="preserve">, </w:t>
      </w:r>
    </w:p>
    <w:p w:rsidR="0055797B" w:rsidRPr="00606C89" w:rsidRDefault="0055797B" w:rsidP="000132B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06C89">
        <w:rPr>
          <w:b w:val="0"/>
          <w:sz w:val="24"/>
          <w:szCs w:val="24"/>
        </w:rPr>
        <w:t xml:space="preserve">- </w:t>
      </w:r>
      <w:r w:rsidR="0084233D" w:rsidRPr="00606C89">
        <w:rPr>
          <w:b w:val="0"/>
          <w:sz w:val="24"/>
          <w:szCs w:val="24"/>
        </w:rPr>
        <w:t xml:space="preserve">проводятся </w:t>
      </w:r>
      <w:proofErr w:type="gramStart"/>
      <w:r w:rsidR="0084233D" w:rsidRPr="00606C89">
        <w:rPr>
          <w:b w:val="0"/>
          <w:sz w:val="24"/>
          <w:szCs w:val="24"/>
        </w:rPr>
        <w:t>регулярные</w:t>
      </w:r>
      <w:proofErr w:type="gramEnd"/>
      <w:r w:rsidR="0084233D" w:rsidRPr="00606C89">
        <w:rPr>
          <w:b w:val="0"/>
          <w:sz w:val="24"/>
          <w:szCs w:val="24"/>
        </w:rPr>
        <w:t xml:space="preserve"> </w:t>
      </w:r>
      <w:proofErr w:type="spellStart"/>
      <w:r w:rsidRPr="00606C89">
        <w:rPr>
          <w:b w:val="0"/>
          <w:sz w:val="24"/>
          <w:szCs w:val="24"/>
        </w:rPr>
        <w:t>обзвонжителей</w:t>
      </w:r>
      <w:proofErr w:type="spellEnd"/>
      <w:r w:rsidRPr="00606C89">
        <w:rPr>
          <w:b w:val="0"/>
          <w:sz w:val="24"/>
          <w:szCs w:val="24"/>
        </w:rPr>
        <w:t xml:space="preserve"> имеющих задолженность (15 347 звонков в год)</w:t>
      </w:r>
    </w:p>
    <w:p w:rsidR="0055797B" w:rsidRPr="00606C89" w:rsidRDefault="0055797B" w:rsidP="000132B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06C89">
        <w:rPr>
          <w:b w:val="0"/>
          <w:sz w:val="24"/>
          <w:szCs w:val="24"/>
        </w:rPr>
        <w:t>-</w:t>
      </w:r>
      <w:r w:rsidR="000132B4" w:rsidRPr="00606C89">
        <w:rPr>
          <w:b w:val="0"/>
          <w:sz w:val="24"/>
          <w:szCs w:val="24"/>
        </w:rPr>
        <w:t xml:space="preserve"> выдачи долговых ЕПД</w:t>
      </w:r>
      <w:r w:rsidRPr="00606C89">
        <w:rPr>
          <w:b w:val="0"/>
          <w:sz w:val="24"/>
          <w:szCs w:val="24"/>
        </w:rPr>
        <w:t xml:space="preserve"> ежемесячно в среднем 813 шт.</w:t>
      </w:r>
      <w:r w:rsidR="000132B4" w:rsidRPr="00606C89">
        <w:rPr>
          <w:b w:val="0"/>
          <w:sz w:val="24"/>
          <w:szCs w:val="24"/>
        </w:rPr>
        <w:t xml:space="preserve">, </w:t>
      </w:r>
    </w:p>
    <w:p w:rsidR="001F7D6B" w:rsidRDefault="0055797B" w:rsidP="00F023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606C89">
        <w:rPr>
          <w:b w:val="0"/>
          <w:sz w:val="24"/>
          <w:szCs w:val="24"/>
        </w:rPr>
        <w:t xml:space="preserve">- </w:t>
      </w:r>
      <w:r w:rsidR="000132B4" w:rsidRPr="00606C89">
        <w:rPr>
          <w:b w:val="0"/>
          <w:sz w:val="24"/>
          <w:szCs w:val="24"/>
        </w:rPr>
        <w:t>пода</w:t>
      </w:r>
      <w:r w:rsidR="008548EF" w:rsidRPr="00606C89">
        <w:rPr>
          <w:b w:val="0"/>
          <w:sz w:val="24"/>
          <w:szCs w:val="24"/>
        </w:rPr>
        <w:t>но</w:t>
      </w:r>
      <w:r w:rsidRPr="00606C89">
        <w:rPr>
          <w:b w:val="0"/>
          <w:sz w:val="24"/>
          <w:szCs w:val="24"/>
        </w:rPr>
        <w:t xml:space="preserve">715 </w:t>
      </w:r>
      <w:r w:rsidR="000132B4" w:rsidRPr="00606C89">
        <w:rPr>
          <w:b w:val="0"/>
          <w:sz w:val="24"/>
          <w:szCs w:val="24"/>
        </w:rPr>
        <w:t>заявлений о выдаче судебных приказов в мировые судебные участки</w:t>
      </w:r>
      <w:r w:rsidR="000132B4">
        <w:rPr>
          <w:b w:val="0"/>
          <w:color w:val="000000"/>
          <w:sz w:val="24"/>
          <w:szCs w:val="24"/>
        </w:rPr>
        <w:t>.</w:t>
      </w:r>
    </w:p>
    <w:p w:rsidR="00556B90" w:rsidRDefault="00556B90" w:rsidP="00F023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556B90" w:rsidRDefault="00556B90" w:rsidP="00F023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F02345" w:rsidRDefault="00556B90" w:rsidP="00F023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ООО «УК м р-н «Соколиная гора» предпринимает все необходимое дляулучшения качества </w:t>
      </w:r>
      <w:r w:rsidR="00282044">
        <w:rPr>
          <w:b w:val="0"/>
          <w:color w:val="000000"/>
          <w:sz w:val="24"/>
          <w:szCs w:val="24"/>
        </w:rPr>
        <w:t xml:space="preserve">обслуживанияМКД, а также осуществляет индивидуальный подход к решению вопросов </w:t>
      </w:r>
      <w:r>
        <w:rPr>
          <w:b w:val="0"/>
          <w:color w:val="000000"/>
          <w:sz w:val="24"/>
          <w:szCs w:val="24"/>
        </w:rPr>
        <w:t xml:space="preserve">населения района Соколиная гора. </w:t>
      </w:r>
    </w:p>
    <w:p w:rsidR="00F02345" w:rsidRDefault="00F02345" w:rsidP="00F023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F02345" w:rsidRPr="00D5113E" w:rsidRDefault="00F02345" w:rsidP="00F023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1041F2" w:rsidRPr="00D5113E" w:rsidRDefault="001041F2" w:rsidP="001041F2">
      <w:pPr>
        <w:rPr>
          <w:rFonts w:ascii="Times New Roman" w:hAnsi="Times New Roman" w:cs="Times New Roman"/>
          <w:sz w:val="24"/>
          <w:szCs w:val="24"/>
        </w:rPr>
      </w:pPr>
    </w:p>
    <w:p w:rsidR="006C1195" w:rsidRPr="00D5113E" w:rsidRDefault="006C1195" w:rsidP="001041F2">
      <w:pPr>
        <w:rPr>
          <w:rFonts w:ascii="Times New Roman" w:hAnsi="Times New Roman" w:cs="Times New Roman"/>
          <w:sz w:val="24"/>
          <w:szCs w:val="24"/>
        </w:rPr>
      </w:pPr>
    </w:p>
    <w:sectPr w:rsidR="006C1195" w:rsidRPr="00D5113E" w:rsidSect="002820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50" w:bottom="1134" w:left="709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E0" w:rsidRDefault="00284FE0" w:rsidP="001041F2">
      <w:pPr>
        <w:spacing w:after="0" w:line="240" w:lineRule="auto"/>
      </w:pPr>
      <w:r>
        <w:separator/>
      </w:r>
    </w:p>
  </w:endnote>
  <w:endnote w:type="continuationSeparator" w:id="1">
    <w:p w:rsidR="00284FE0" w:rsidRDefault="00284FE0" w:rsidP="0010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altName w:val="Segoe UI Light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6B" w:rsidRPr="001F7D6B" w:rsidRDefault="001F7D6B">
    <w:pPr>
      <w:pStyle w:val="a5"/>
      <w:rPr>
        <w:rFonts w:ascii="Century Gothic" w:hAnsi="Century Gothic"/>
        <w:sz w:val="16"/>
        <w:szCs w:val="16"/>
      </w:rPr>
    </w:pPr>
    <w:r w:rsidRPr="001F7D6B">
      <w:rPr>
        <w:rFonts w:ascii="Century Gothic" w:hAnsi="Century Gothic"/>
        <w:sz w:val="16"/>
        <w:szCs w:val="16"/>
      </w:rPr>
      <w:t>ООО «ПИК-Комфорт»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E1" w:rsidRPr="001F7D6B" w:rsidRDefault="001074E1" w:rsidP="001074E1">
    <w:pPr>
      <w:pStyle w:val="a5"/>
      <w:rPr>
        <w:rFonts w:ascii="Century Gothic" w:hAnsi="Century Gothic"/>
        <w:sz w:val="16"/>
        <w:szCs w:val="16"/>
      </w:rPr>
    </w:pPr>
    <w:r w:rsidRPr="001F7D6B">
      <w:rPr>
        <w:rFonts w:ascii="Century Gothic" w:hAnsi="Century Gothic"/>
        <w:sz w:val="16"/>
        <w:szCs w:val="16"/>
      </w:rPr>
      <w:t>ООО «ПИК-Комфорт»</w:t>
    </w:r>
  </w:p>
  <w:p w:rsidR="001074E1" w:rsidRPr="001074E1" w:rsidRDefault="001074E1" w:rsidP="001074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E0" w:rsidRDefault="00284FE0" w:rsidP="001041F2">
      <w:pPr>
        <w:spacing w:after="0" w:line="240" w:lineRule="auto"/>
      </w:pPr>
      <w:r>
        <w:separator/>
      </w:r>
    </w:p>
  </w:footnote>
  <w:footnote w:type="continuationSeparator" w:id="1">
    <w:p w:rsidR="00284FE0" w:rsidRDefault="00284FE0" w:rsidP="0010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6B" w:rsidRDefault="001F7D6B" w:rsidP="001F7D6B">
    <w:pPr>
      <w:pStyle w:val="a3"/>
      <w:tabs>
        <w:tab w:val="clear" w:pos="4677"/>
        <w:tab w:val="clear" w:pos="9355"/>
        <w:tab w:val="left" w:pos="11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6B" w:rsidRPr="0096430D" w:rsidRDefault="001F7D6B" w:rsidP="0096430D">
    <w:pPr>
      <w:pStyle w:val="a3"/>
      <w:tabs>
        <w:tab w:val="left" w:pos="5529"/>
      </w:tabs>
      <w:rPr>
        <w:rFonts w:ascii="Century Gothic" w:hAnsi="Century Gothic"/>
        <w:sz w:val="20"/>
        <w:szCs w:val="24"/>
      </w:rPr>
    </w:pPr>
  </w:p>
  <w:p w:rsidR="00543F18" w:rsidRPr="001F7D6B" w:rsidRDefault="00543F18" w:rsidP="00F911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371"/>
    <w:multiLevelType w:val="hybridMultilevel"/>
    <w:tmpl w:val="CBDA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286F"/>
    <w:multiLevelType w:val="hybridMultilevel"/>
    <w:tmpl w:val="8AD6C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187763"/>
    <w:multiLevelType w:val="hybridMultilevel"/>
    <w:tmpl w:val="32BA8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DE5715"/>
    <w:multiLevelType w:val="hybridMultilevel"/>
    <w:tmpl w:val="5C2E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6CF2"/>
    <w:multiLevelType w:val="multilevel"/>
    <w:tmpl w:val="A4E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041F2"/>
    <w:rsid w:val="00011E3A"/>
    <w:rsid w:val="000132B4"/>
    <w:rsid w:val="00017C19"/>
    <w:rsid w:val="00034BB0"/>
    <w:rsid w:val="00040182"/>
    <w:rsid w:val="00041CA0"/>
    <w:rsid w:val="00083FA5"/>
    <w:rsid w:val="00090925"/>
    <w:rsid w:val="00091A3E"/>
    <w:rsid w:val="0009304B"/>
    <w:rsid w:val="000942F0"/>
    <w:rsid w:val="000A25B1"/>
    <w:rsid w:val="000A6BBB"/>
    <w:rsid w:val="000B3C5A"/>
    <w:rsid w:val="000B76FE"/>
    <w:rsid w:val="000D27A0"/>
    <w:rsid w:val="000D2930"/>
    <w:rsid w:val="000D2DAF"/>
    <w:rsid w:val="001041F2"/>
    <w:rsid w:val="00105ED2"/>
    <w:rsid w:val="001074E1"/>
    <w:rsid w:val="001135F7"/>
    <w:rsid w:val="001214A7"/>
    <w:rsid w:val="00135285"/>
    <w:rsid w:val="0015153C"/>
    <w:rsid w:val="00165FD3"/>
    <w:rsid w:val="001B1CE5"/>
    <w:rsid w:val="001D3476"/>
    <w:rsid w:val="001F519F"/>
    <w:rsid w:val="001F599E"/>
    <w:rsid w:val="001F7D6B"/>
    <w:rsid w:val="00200127"/>
    <w:rsid w:val="00202EEA"/>
    <w:rsid w:val="0020620D"/>
    <w:rsid w:val="0021490E"/>
    <w:rsid w:val="00216AF3"/>
    <w:rsid w:val="002244AB"/>
    <w:rsid w:val="00233217"/>
    <w:rsid w:val="00233F96"/>
    <w:rsid w:val="0023745F"/>
    <w:rsid w:val="00263866"/>
    <w:rsid w:val="00272D9D"/>
    <w:rsid w:val="00282044"/>
    <w:rsid w:val="00284FE0"/>
    <w:rsid w:val="00294F57"/>
    <w:rsid w:val="002950ED"/>
    <w:rsid w:val="00296C67"/>
    <w:rsid w:val="002A4D0A"/>
    <w:rsid w:val="002C7D24"/>
    <w:rsid w:val="002D1A2D"/>
    <w:rsid w:val="002D5C4F"/>
    <w:rsid w:val="002F1797"/>
    <w:rsid w:val="002F56E1"/>
    <w:rsid w:val="002F5BFE"/>
    <w:rsid w:val="002F6E20"/>
    <w:rsid w:val="00306E59"/>
    <w:rsid w:val="00315603"/>
    <w:rsid w:val="00320C06"/>
    <w:rsid w:val="003232C0"/>
    <w:rsid w:val="0032613F"/>
    <w:rsid w:val="00343E97"/>
    <w:rsid w:val="00356762"/>
    <w:rsid w:val="003678D4"/>
    <w:rsid w:val="00374507"/>
    <w:rsid w:val="003950C7"/>
    <w:rsid w:val="003A3763"/>
    <w:rsid w:val="003E2547"/>
    <w:rsid w:val="003F3FFB"/>
    <w:rsid w:val="003F6A8E"/>
    <w:rsid w:val="00406E68"/>
    <w:rsid w:val="00407775"/>
    <w:rsid w:val="00443729"/>
    <w:rsid w:val="004437B3"/>
    <w:rsid w:val="004438E0"/>
    <w:rsid w:val="004515C4"/>
    <w:rsid w:val="00454E03"/>
    <w:rsid w:val="00454F5A"/>
    <w:rsid w:val="00465BA8"/>
    <w:rsid w:val="00465EDC"/>
    <w:rsid w:val="004775AF"/>
    <w:rsid w:val="004817A1"/>
    <w:rsid w:val="00482842"/>
    <w:rsid w:val="004A0F1C"/>
    <w:rsid w:val="004A7834"/>
    <w:rsid w:val="004D283A"/>
    <w:rsid w:val="004D3D94"/>
    <w:rsid w:val="004F291F"/>
    <w:rsid w:val="00507B7A"/>
    <w:rsid w:val="0051090F"/>
    <w:rsid w:val="005116C2"/>
    <w:rsid w:val="005249B2"/>
    <w:rsid w:val="005310F3"/>
    <w:rsid w:val="00531777"/>
    <w:rsid w:val="00540A64"/>
    <w:rsid w:val="00543F18"/>
    <w:rsid w:val="005512ED"/>
    <w:rsid w:val="0055340C"/>
    <w:rsid w:val="00553827"/>
    <w:rsid w:val="00556B90"/>
    <w:rsid w:val="0055797B"/>
    <w:rsid w:val="00562C7A"/>
    <w:rsid w:val="005743AB"/>
    <w:rsid w:val="00580E55"/>
    <w:rsid w:val="00586357"/>
    <w:rsid w:val="00591DDB"/>
    <w:rsid w:val="005A2E70"/>
    <w:rsid w:val="005A673D"/>
    <w:rsid w:val="005B2A23"/>
    <w:rsid w:val="005B4E45"/>
    <w:rsid w:val="005C4CE2"/>
    <w:rsid w:val="005D248A"/>
    <w:rsid w:val="005E161A"/>
    <w:rsid w:val="005E5F4A"/>
    <w:rsid w:val="005E719A"/>
    <w:rsid w:val="005F140C"/>
    <w:rsid w:val="005F36C4"/>
    <w:rsid w:val="005F4BE6"/>
    <w:rsid w:val="006008EA"/>
    <w:rsid w:val="006011B7"/>
    <w:rsid w:val="006027C2"/>
    <w:rsid w:val="00606C89"/>
    <w:rsid w:val="00627DBF"/>
    <w:rsid w:val="00655FFE"/>
    <w:rsid w:val="00656996"/>
    <w:rsid w:val="006818BA"/>
    <w:rsid w:val="0068690E"/>
    <w:rsid w:val="00697E48"/>
    <w:rsid w:val="006A0AA2"/>
    <w:rsid w:val="006A0D86"/>
    <w:rsid w:val="006A4A00"/>
    <w:rsid w:val="006A5647"/>
    <w:rsid w:val="006B0020"/>
    <w:rsid w:val="006B1924"/>
    <w:rsid w:val="006B34EE"/>
    <w:rsid w:val="006C1195"/>
    <w:rsid w:val="006C14D7"/>
    <w:rsid w:val="006E0016"/>
    <w:rsid w:val="006E102B"/>
    <w:rsid w:val="006E582F"/>
    <w:rsid w:val="006E6FA0"/>
    <w:rsid w:val="00710308"/>
    <w:rsid w:val="00713FA5"/>
    <w:rsid w:val="007174FB"/>
    <w:rsid w:val="007541C2"/>
    <w:rsid w:val="00764378"/>
    <w:rsid w:val="007715CB"/>
    <w:rsid w:val="00781B71"/>
    <w:rsid w:val="007A3D91"/>
    <w:rsid w:val="007C1CE3"/>
    <w:rsid w:val="007D1723"/>
    <w:rsid w:val="007E7756"/>
    <w:rsid w:val="007F77AA"/>
    <w:rsid w:val="007F7826"/>
    <w:rsid w:val="0080089B"/>
    <w:rsid w:val="00802E68"/>
    <w:rsid w:val="00812C53"/>
    <w:rsid w:val="0081372A"/>
    <w:rsid w:val="00820412"/>
    <w:rsid w:val="0084233D"/>
    <w:rsid w:val="008425EF"/>
    <w:rsid w:val="008548EF"/>
    <w:rsid w:val="008574D9"/>
    <w:rsid w:val="00860019"/>
    <w:rsid w:val="008740CE"/>
    <w:rsid w:val="00887754"/>
    <w:rsid w:val="00893AB9"/>
    <w:rsid w:val="008A1FE9"/>
    <w:rsid w:val="008B366E"/>
    <w:rsid w:val="008C7CE4"/>
    <w:rsid w:val="008D1D17"/>
    <w:rsid w:val="008D2455"/>
    <w:rsid w:val="008D7913"/>
    <w:rsid w:val="008E2D86"/>
    <w:rsid w:val="0091277F"/>
    <w:rsid w:val="00923B07"/>
    <w:rsid w:val="00931FC6"/>
    <w:rsid w:val="009337AC"/>
    <w:rsid w:val="009357E5"/>
    <w:rsid w:val="00936726"/>
    <w:rsid w:val="0094711D"/>
    <w:rsid w:val="00947788"/>
    <w:rsid w:val="00956BB8"/>
    <w:rsid w:val="00962895"/>
    <w:rsid w:val="0096430D"/>
    <w:rsid w:val="009A3D4D"/>
    <w:rsid w:val="009A3D98"/>
    <w:rsid w:val="009A549D"/>
    <w:rsid w:val="009B2C32"/>
    <w:rsid w:val="009B2E1C"/>
    <w:rsid w:val="009D03DC"/>
    <w:rsid w:val="009D7EA8"/>
    <w:rsid w:val="00A02D86"/>
    <w:rsid w:val="00A10295"/>
    <w:rsid w:val="00A10A94"/>
    <w:rsid w:val="00A13883"/>
    <w:rsid w:val="00A25FF4"/>
    <w:rsid w:val="00A32940"/>
    <w:rsid w:val="00A35247"/>
    <w:rsid w:val="00A43D7E"/>
    <w:rsid w:val="00A44B1D"/>
    <w:rsid w:val="00A540F0"/>
    <w:rsid w:val="00A61708"/>
    <w:rsid w:val="00A70444"/>
    <w:rsid w:val="00A718BD"/>
    <w:rsid w:val="00A832EE"/>
    <w:rsid w:val="00A95047"/>
    <w:rsid w:val="00AB7EE0"/>
    <w:rsid w:val="00AC4404"/>
    <w:rsid w:val="00AC54D1"/>
    <w:rsid w:val="00AD3A82"/>
    <w:rsid w:val="00AD7F9E"/>
    <w:rsid w:val="00AE1FB5"/>
    <w:rsid w:val="00B12061"/>
    <w:rsid w:val="00B23DAB"/>
    <w:rsid w:val="00B2738E"/>
    <w:rsid w:val="00B50440"/>
    <w:rsid w:val="00B561E7"/>
    <w:rsid w:val="00B63F27"/>
    <w:rsid w:val="00B66ED9"/>
    <w:rsid w:val="00B94BF1"/>
    <w:rsid w:val="00BA3676"/>
    <w:rsid w:val="00BB4E30"/>
    <w:rsid w:val="00BC3DFB"/>
    <w:rsid w:val="00BD1A76"/>
    <w:rsid w:val="00BE0903"/>
    <w:rsid w:val="00BE1AAA"/>
    <w:rsid w:val="00BE2B0D"/>
    <w:rsid w:val="00BE461F"/>
    <w:rsid w:val="00BF1253"/>
    <w:rsid w:val="00BF7A1E"/>
    <w:rsid w:val="00C2319E"/>
    <w:rsid w:val="00C249CF"/>
    <w:rsid w:val="00C448FF"/>
    <w:rsid w:val="00C5761C"/>
    <w:rsid w:val="00C61E94"/>
    <w:rsid w:val="00C635B3"/>
    <w:rsid w:val="00C6463F"/>
    <w:rsid w:val="00C75844"/>
    <w:rsid w:val="00C76082"/>
    <w:rsid w:val="00C8447E"/>
    <w:rsid w:val="00C858E3"/>
    <w:rsid w:val="00C85D03"/>
    <w:rsid w:val="00C97311"/>
    <w:rsid w:val="00CA35E2"/>
    <w:rsid w:val="00CA7C0D"/>
    <w:rsid w:val="00CB0797"/>
    <w:rsid w:val="00CB5341"/>
    <w:rsid w:val="00CC7C0D"/>
    <w:rsid w:val="00CE1266"/>
    <w:rsid w:val="00CF06C8"/>
    <w:rsid w:val="00D04B56"/>
    <w:rsid w:val="00D34477"/>
    <w:rsid w:val="00D5113E"/>
    <w:rsid w:val="00D558D2"/>
    <w:rsid w:val="00D61CA2"/>
    <w:rsid w:val="00D81CC5"/>
    <w:rsid w:val="00D84A1D"/>
    <w:rsid w:val="00DA0314"/>
    <w:rsid w:val="00DA2BF2"/>
    <w:rsid w:val="00DA491A"/>
    <w:rsid w:val="00DA5CE9"/>
    <w:rsid w:val="00DC3B23"/>
    <w:rsid w:val="00DE3BE8"/>
    <w:rsid w:val="00E11032"/>
    <w:rsid w:val="00E210A3"/>
    <w:rsid w:val="00E2461A"/>
    <w:rsid w:val="00E41F9A"/>
    <w:rsid w:val="00E42096"/>
    <w:rsid w:val="00E45CE2"/>
    <w:rsid w:val="00E5519E"/>
    <w:rsid w:val="00E579CE"/>
    <w:rsid w:val="00E706C2"/>
    <w:rsid w:val="00E727A6"/>
    <w:rsid w:val="00E91BB3"/>
    <w:rsid w:val="00EA690D"/>
    <w:rsid w:val="00EA7310"/>
    <w:rsid w:val="00EB3D96"/>
    <w:rsid w:val="00ED6A50"/>
    <w:rsid w:val="00EE0474"/>
    <w:rsid w:val="00EE2D59"/>
    <w:rsid w:val="00EF19E6"/>
    <w:rsid w:val="00F008F6"/>
    <w:rsid w:val="00F02345"/>
    <w:rsid w:val="00F13747"/>
    <w:rsid w:val="00F22895"/>
    <w:rsid w:val="00F265DB"/>
    <w:rsid w:val="00F67770"/>
    <w:rsid w:val="00F72B1B"/>
    <w:rsid w:val="00F74640"/>
    <w:rsid w:val="00F823CD"/>
    <w:rsid w:val="00F91152"/>
    <w:rsid w:val="00F97A5E"/>
    <w:rsid w:val="00FB4C8C"/>
    <w:rsid w:val="00FD0822"/>
    <w:rsid w:val="00FD58F5"/>
    <w:rsid w:val="00FE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E6"/>
  </w:style>
  <w:style w:type="paragraph" w:styleId="1">
    <w:name w:val="heading 1"/>
    <w:basedOn w:val="a"/>
    <w:link w:val="10"/>
    <w:uiPriority w:val="9"/>
    <w:qFormat/>
    <w:rsid w:val="00013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1F2"/>
  </w:style>
  <w:style w:type="paragraph" w:styleId="a5">
    <w:name w:val="footer"/>
    <w:basedOn w:val="a"/>
    <w:link w:val="a6"/>
    <w:uiPriority w:val="99"/>
    <w:unhideWhenUsed/>
    <w:rsid w:val="0010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1F2"/>
  </w:style>
  <w:style w:type="paragraph" w:styleId="a7">
    <w:name w:val="Balloon Text"/>
    <w:basedOn w:val="a"/>
    <w:link w:val="a8"/>
    <w:uiPriority w:val="99"/>
    <w:semiHidden/>
    <w:unhideWhenUsed/>
    <w:rsid w:val="0010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4E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2F5B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Основной текст Знак"/>
    <w:basedOn w:val="a0"/>
    <w:link w:val="a9"/>
    <w:rsid w:val="002F5BFE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List Paragraph"/>
    <w:basedOn w:val="a"/>
    <w:uiPriority w:val="34"/>
    <w:qFormat/>
    <w:rsid w:val="00B23DA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437B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562C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5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0267-F386-4B23-BE14-815DFA95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Смелкова Полина Эдуардовна</dc:creator>
  <cp:lastModifiedBy>1</cp:lastModifiedBy>
  <cp:revision>2</cp:revision>
  <cp:lastPrinted>2021-09-29T08:57:00Z</cp:lastPrinted>
  <dcterms:created xsi:type="dcterms:W3CDTF">2022-03-23T08:22:00Z</dcterms:created>
  <dcterms:modified xsi:type="dcterms:W3CDTF">2022-03-23T08:22:00Z</dcterms:modified>
</cp:coreProperties>
</file>