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E7A" w:rsidRDefault="00551E7A" w:rsidP="00A914F5">
      <w:pPr>
        <w:pStyle w:val="a5"/>
        <w:tabs>
          <w:tab w:val="left" w:pos="4680"/>
          <w:tab w:val="left" w:pos="5400"/>
        </w:tabs>
        <w:suppressAutoHyphens/>
        <w:spacing w:after="0" w:line="240" w:lineRule="auto"/>
        <w:ind w:left="0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</w:p>
    <w:p w:rsidR="00551E7A" w:rsidRDefault="00551E7A" w:rsidP="00A914F5">
      <w:pPr>
        <w:pStyle w:val="a5"/>
        <w:tabs>
          <w:tab w:val="left" w:pos="4680"/>
          <w:tab w:val="left" w:pos="5400"/>
        </w:tabs>
        <w:suppressAutoHyphens/>
        <w:spacing w:after="0" w:line="240" w:lineRule="auto"/>
        <w:ind w:left="0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</w:p>
    <w:p w:rsidR="00551E7A" w:rsidRPr="00A914F5" w:rsidRDefault="00551E7A" w:rsidP="00A914F5">
      <w:pPr>
        <w:pStyle w:val="a5"/>
        <w:tabs>
          <w:tab w:val="left" w:pos="4680"/>
          <w:tab w:val="left" w:pos="5400"/>
        </w:tabs>
        <w:suppressAutoHyphens/>
        <w:spacing w:after="0" w:line="240" w:lineRule="auto"/>
        <w:ind w:left="0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  <w:r w:rsidRPr="00A914F5">
        <w:rPr>
          <w:rFonts w:ascii="Times New Roman" w:hAnsi="Times New Roman"/>
          <w:bCs/>
          <w:color w:val="262626" w:themeColor="text1" w:themeTint="D9"/>
          <w:sz w:val="28"/>
          <w:szCs w:val="28"/>
        </w:rPr>
        <w:t>Отчет</w:t>
      </w:r>
    </w:p>
    <w:p w:rsidR="00551E7A" w:rsidRPr="00A914F5" w:rsidRDefault="00551E7A" w:rsidP="00A914F5">
      <w:pPr>
        <w:pStyle w:val="a5"/>
        <w:tabs>
          <w:tab w:val="left" w:pos="4680"/>
          <w:tab w:val="left" w:pos="5400"/>
        </w:tabs>
        <w:suppressAutoHyphens/>
        <w:spacing w:after="0" w:line="240" w:lineRule="auto"/>
        <w:ind w:left="0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  <w:r w:rsidRPr="00A914F5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Начальника ОМВД России по району </w:t>
      </w:r>
    </w:p>
    <w:p w:rsidR="00551E7A" w:rsidRPr="00A914F5" w:rsidRDefault="00551E7A" w:rsidP="00A914F5">
      <w:pPr>
        <w:pStyle w:val="a5"/>
        <w:tabs>
          <w:tab w:val="left" w:pos="4680"/>
          <w:tab w:val="left" w:pos="5400"/>
        </w:tabs>
        <w:suppressAutoHyphens/>
        <w:spacing w:after="0" w:line="240" w:lineRule="auto"/>
        <w:ind w:left="0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  <w:r w:rsidRPr="00A914F5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Соколиная гора г. Москвы «Об итогах </w:t>
      </w:r>
    </w:p>
    <w:p w:rsidR="00551E7A" w:rsidRPr="00A914F5" w:rsidRDefault="00551E7A" w:rsidP="00A914F5">
      <w:pPr>
        <w:pStyle w:val="a5"/>
        <w:tabs>
          <w:tab w:val="left" w:pos="4680"/>
          <w:tab w:val="left" w:pos="5400"/>
        </w:tabs>
        <w:suppressAutoHyphens/>
        <w:spacing w:after="0" w:line="240" w:lineRule="auto"/>
        <w:ind w:left="0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  <w:r w:rsidRPr="00A914F5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оперативно-служебной о деятельности </w:t>
      </w:r>
    </w:p>
    <w:p w:rsidR="00551E7A" w:rsidRPr="00A914F5" w:rsidRDefault="00551E7A" w:rsidP="00A914F5">
      <w:pPr>
        <w:pStyle w:val="a5"/>
        <w:tabs>
          <w:tab w:val="left" w:pos="4680"/>
          <w:tab w:val="left" w:pos="5400"/>
        </w:tabs>
        <w:suppressAutoHyphens/>
        <w:spacing w:after="0" w:line="240" w:lineRule="auto"/>
        <w:ind w:left="0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  <w:r w:rsidRPr="00A914F5">
        <w:rPr>
          <w:rFonts w:ascii="Times New Roman" w:hAnsi="Times New Roman"/>
          <w:bCs/>
          <w:color w:val="262626" w:themeColor="text1" w:themeTint="D9"/>
          <w:sz w:val="28"/>
          <w:szCs w:val="28"/>
        </w:rPr>
        <w:t xml:space="preserve">органов внутренних дел за 12 месяцев  </w:t>
      </w:r>
    </w:p>
    <w:p w:rsidR="00551E7A" w:rsidRPr="00A914F5" w:rsidRDefault="00551E7A" w:rsidP="00A914F5">
      <w:pPr>
        <w:pStyle w:val="a5"/>
        <w:tabs>
          <w:tab w:val="left" w:pos="4680"/>
          <w:tab w:val="left" w:pos="5400"/>
        </w:tabs>
        <w:suppressAutoHyphens/>
        <w:spacing w:after="0" w:line="240" w:lineRule="auto"/>
        <w:ind w:left="0"/>
        <w:rPr>
          <w:rFonts w:ascii="Times New Roman" w:hAnsi="Times New Roman"/>
          <w:bCs/>
          <w:color w:val="262626" w:themeColor="text1" w:themeTint="D9"/>
          <w:sz w:val="28"/>
          <w:szCs w:val="28"/>
        </w:rPr>
      </w:pPr>
      <w:r w:rsidRPr="00A914F5">
        <w:rPr>
          <w:rFonts w:ascii="Times New Roman" w:hAnsi="Times New Roman"/>
          <w:bCs/>
          <w:color w:val="262626" w:themeColor="text1" w:themeTint="D9"/>
          <w:sz w:val="28"/>
          <w:szCs w:val="28"/>
        </w:rPr>
        <w:t>2020 года»</w:t>
      </w:r>
    </w:p>
    <w:p w:rsidR="00551E7A" w:rsidRPr="00A914F5" w:rsidRDefault="00551E7A" w:rsidP="00A914F5">
      <w:pPr>
        <w:spacing w:after="0" w:line="240" w:lineRule="auto"/>
        <w:ind w:left="0"/>
        <w:rPr>
          <w:i/>
          <w:iCs/>
          <w:color w:val="262626" w:themeColor="text1" w:themeTint="D9"/>
          <w:szCs w:val="28"/>
        </w:rPr>
      </w:pPr>
    </w:p>
    <w:p w:rsidR="00551E7A" w:rsidRPr="00A914F5" w:rsidRDefault="00551E7A" w:rsidP="00A914F5">
      <w:pPr>
        <w:spacing w:after="0" w:line="240" w:lineRule="auto"/>
        <w:ind w:left="0"/>
        <w:rPr>
          <w:i/>
          <w:iCs/>
          <w:color w:val="262626" w:themeColor="text1" w:themeTint="D9"/>
          <w:szCs w:val="28"/>
        </w:rPr>
      </w:pPr>
    </w:p>
    <w:p w:rsidR="00551E7A" w:rsidRPr="00A914F5" w:rsidRDefault="00551E7A" w:rsidP="00A914F5">
      <w:pPr>
        <w:spacing w:after="0" w:line="240" w:lineRule="auto"/>
        <w:ind w:left="0" w:firstLine="0"/>
        <w:jc w:val="left"/>
        <w:rPr>
          <w:color w:val="262626" w:themeColor="text1" w:themeTint="D9"/>
          <w:szCs w:val="28"/>
        </w:rPr>
      </w:pPr>
      <w:r w:rsidRPr="00A914F5">
        <w:rPr>
          <w:color w:val="262626" w:themeColor="text1" w:themeTint="D9"/>
          <w:szCs w:val="28"/>
        </w:rPr>
        <w:t>Уважаемые участники заседания!!!!!</w:t>
      </w:r>
    </w:p>
    <w:p w:rsidR="00E71F83" w:rsidRPr="00A914F5" w:rsidRDefault="00E71F83" w:rsidP="00A914F5">
      <w:pPr>
        <w:spacing w:after="0" w:line="240" w:lineRule="auto"/>
        <w:ind w:left="0" w:right="0" w:firstLine="0"/>
        <w:jc w:val="left"/>
      </w:pPr>
    </w:p>
    <w:p w:rsidR="00E71F83" w:rsidRPr="00A914F5" w:rsidRDefault="00A914F5" w:rsidP="00A914F5">
      <w:pPr>
        <w:spacing w:after="0" w:line="240" w:lineRule="auto"/>
        <w:ind w:left="0" w:right="0"/>
      </w:pPr>
      <w:r w:rsidRPr="00A914F5">
        <w:t>Основными критериями деятельнос</w:t>
      </w:r>
      <w:r w:rsidR="00623383" w:rsidRPr="00A914F5">
        <w:t>ти органов внутренних дел на 2020</w:t>
      </w:r>
      <w:r w:rsidRPr="00A914F5">
        <w:t xml:space="preserve"> год определены обеспечение безопасности</w:t>
      </w:r>
      <w:r w:rsidR="00623383" w:rsidRPr="00A914F5">
        <w:t>,</w:t>
      </w:r>
      <w:r w:rsidRPr="00A914F5">
        <w:t xml:space="preserve"> укрепление правопорядка и безопасности граждан в общественных местах; повышение результативности участия органов внутренних дел в профилактике правонарушений; защита прав и законных интересов человека и гражданина при рассмотрении заявлений и сообщений о преступлениях, об административных правонарушениях, о происшествиях, иных обращений граждан, а также при производстве следствия и дознания.  </w:t>
      </w:r>
    </w:p>
    <w:p w:rsidR="00E71F83" w:rsidRPr="00A914F5" w:rsidRDefault="00623383" w:rsidP="00A914F5">
      <w:pPr>
        <w:spacing w:after="0" w:line="240" w:lineRule="auto"/>
        <w:ind w:left="0" w:right="0"/>
      </w:pPr>
      <w:r w:rsidRPr="00A914F5">
        <w:t>В 2020</w:t>
      </w:r>
      <w:r w:rsidR="00A914F5" w:rsidRPr="00A914F5">
        <w:t xml:space="preserve"> году в дежурную часть Отдела поступило, и в дальнейшем было зарегистрировано 3</w:t>
      </w:r>
      <w:r w:rsidRPr="00A914F5">
        <w:t>1096</w:t>
      </w:r>
      <w:r w:rsidR="00A914F5" w:rsidRPr="00A914F5">
        <w:t xml:space="preserve"> заявлений и сообщений, что на </w:t>
      </w:r>
      <w:r w:rsidRPr="00A914F5">
        <w:t>997</w:t>
      </w:r>
      <w:r w:rsidR="00A914F5" w:rsidRPr="00A914F5">
        <w:t xml:space="preserve"> заявлени</w:t>
      </w:r>
      <w:r w:rsidRPr="00A914F5">
        <w:t>й и сообщенийменьше</w:t>
      </w:r>
      <w:r w:rsidR="00A914F5" w:rsidRPr="00A914F5">
        <w:t xml:space="preserve"> по сравнению с 201</w:t>
      </w:r>
      <w:r w:rsidRPr="00A914F5">
        <w:t>9</w:t>
      </w:r>
      <w:r w:rsidR="00A914F5" w:rsidRPr="00A914F5">
        <w:t xml:space="preserve"> годом.  </w:t>
      </w:r>
    </w:p>
    <w:p w:rsidR="00623383" w:rsidRPr="00A914F5" w:rsidRDefault="00623383" w:rsidP="00A914F5">
      <w:pPr>
        <w:spacing w:after="0" w:line="240" w:lineRule="auto"/>
        <w:ind w:left="0" w:firstLine="708"/>
        <w:rPr>
          <w:szCs w:val="28"/>
        </w:rPr>
      </w:pPr>
      <w:r w:rsidRPr="00A914F5">
        <w:rPr>
          <w:szCs w:val="28"/>
        </w:rPr>
        <w:t xml:space="preserve">Количество зарегистрированных преступлений общеуголовной направленности, совершенных на территории района, уменьшилось на 16 % с 1220 в 2019 году до 1506 в 2020. Количество преступлений общеуголовной направленности, относящихся к категории тяжких и особо тяжких, увеличилось на 7 %. </w:t>
      </w:r>
    </w:p>
    <w:p w:rsidR="00623383" w:rsidRPr="00A914F5" w:rsidRDefault="00623383" w:rsidP="00A914F5">
      <w:pPr>
        <w:spacing w:after="0" w:line="240" w:lineRule="auto"/>
        <w:ind w:left="0" w:firstLine="708"/>
        <w:rPr>
          <w:szCs w:val="28"/>
        </w:rPr>
      </w:pPr>
      <w:r w:rsidRPr="00A914F5">
        <w:rPr>
          <w:szCs w:val="28"/>
        </w:rPr>
        <w:t xml:space="preserve">Меньше половины от общего количества зарегистрированных преступлений составляют преступления, совершенные в общественных местах </w:t>
      </w:r>
      <w:r w:rsidRPr="00A914F5">
        <w:rPr>
          <w:i/>
          <w:szCs w:val="28"/>
        </w:rPr>
        <w:t xml:space="preserve">(378), </w:t>
      </w:r>
      <w:r w:rsidRPr="00A914F5">
        <w:rPr>
          <w:szCs w:val="28"/>
        </w:rPr>
        <w:t xml:space="preserve">чтона 29 % меньше. Предварительно расследовано 185 таких преступления. </w:t>
      </w:r>
    </w:p>
    <w:p w:rsidR="00623383" w:rsidRPr="00A914F5" w:rsidRDefault="00623383" w:rsidP="00A914F5">
      <w:pPr>
        <w:spacing w:after="0" w:line="240" w:lineRule="auto"/>
        <w:ind w:left="0" w:firstLine="708"/>
        <w:rPr>
          <w:szCs w:val="28"/>
        </w:rPr>
      </w:pPr>
      <w:r w:rsidRPr="00A914F5">
        <w:rPr>
          <w:szCs w:val="28"/>
        </w:rPr>
        <w:t xml:space="preserve">На 21 % уменьшилось количество зарегистрированных преступлений, совершенных на улицах района Соколиная гора г. Москвы </w:t>
      </w:r>
      <w:r w:rsidRPr="00A914F5">
        <w:rPr>
          <w:i/>
          <w:szCs w:val="28"/>
        </w:rPr>
        <w:t>(2020 – 270, 2019 – 198)</w:t>
      </w:r>
      <w:r w:rsidRPr="00A914F5">
        <w:rPr>
          <w:szCs w:val="28"/>
        </w:rPr>
        <w:t xml:space="preserve">. Раскрываемость данной категории преступлений увеличилась с 108 в 2019 году до 119 в 2020 году. </w:t>
      </w:r>
    </w:p>
    <w:p w:rsidR="00623383" w:rsidRPr="00A914F5" w:rsidRDefault="00623383" w:rsidP="00A914F5">
      <w:pPr>
        <w:spacing w:after="0" w:line="240" w:lineRule="auto"/>
        <w:ind w:left="0" w:firstLine="708"/>
        <w:rPr>
          <w:szCs w:val="28"/>
        </w:rPr>
      </w:pPr>
      <w:r w:rsidRPr="00A914F5">
        <w:rPr>
          <w:szCs w:val="28"/>
        </w:rPr>
        <w:t xml:space="preserve">В 2020 году Отдел уделял повышенное внимание профилактике преступлений. Силами служб и подразделений Отдела были проведены мероприятия, направленные на пресечение нелегальной миграции, преступлений, связанных с хищением транспортных средств, кражами из квартир граждан. Указанными мерами удалось достичь снижения количества совершенных квартирных краж на 33 % </w:t>
      </w:r>
      <w:r w:rsidRPr="00A914F5">
        <w:rPr>
          <w:i/>
          <w:szCs w:val="28"/>
        </w:rPr>
        <w:t>(за 2020 год зарегистрировано 2 преступления, за 2019 – 4)</w:t>
      </w:r>
      <w:r w:rsidRPr="00A914F5">
        <w:rPr>
          <w:szCs w:val="28"/>
        </w:rPr>
        <w:t xml:space="preserve">, краж транспортных средств на 61 % </w:t>
      </w:r>
      <w:r w:rsidRPr="00A914F5">
        <w:rPr>
          <w:i/>
          <w:szCs w:val="28"/>
        </w:rPr>
        <w:t>(за 2020 год зарегистрировано 5 преступлений, за 2019 – 13)</w:t>
      </w:r>
      <w:r w:rsidRPr="00A914F5">
        <w:rPr>
          <w:szCs w:val="28"/>
        </w:rPr>
        <w:t xml:space="preserve">, мошенничеств на 15 % </w:t>
      </w:r>
      <w:r w:rsidRPr="00A914F5">
        <w:rPr>
          <w:i/>
          <w:szCs w:val="28"/>
        </w:rPr>
        <w:t>(за 2020 год зарегистрировано 357 преступлений, за 2019 – 422)</w:t>
      </w:r>
      <w:r w:rsidRPr="00A914F5">
        <w:rPr>
          <w:szCs w:val="28"/>
        </w:rPr>
        <w:t xml:space="preserve">, преступлений, связанных с незаконным оборотом оружия на 37 % </w:t>
      </w:r>
      <w:r w:rsidRPr="00A914F5">
        <w:rPr>
          <w:i/>
          <w:szCs w:val="28"/>
        </w:rPr>
        <w:t>(за 2020 год зарегистрировано 5 преступлений, за 2019 – 8)</w:t>
      </w:r>
      <w:r w:rsidRPr="00A914F5">
        <w:rPr>
          <w:szCs w:val="28"/>
        </w:rPr>
        <w:t xml:space="preserve">. </w:t>
      </w:r>
    </w:p>
    <w:p w:rsidR="00623383" w:rsidRPr="00A914F5" w:rsidRDefault="00623383" w:rsidP="00A914F5">
      <w:pPr>
        <w:spacing w:after="0" w:line="240" w:lineRule="auto"/>
        <w:ind w:left="0" w:firstLine="708"/>
        <w:rPr>
          <w:szCs w:val="28"/>
        </w:rPr>
      </w:pPr>
      <w:r w:rsidRPr="00A914F5">
        <w:rPr>
          <w:szCs w:val="28"/>
        </w:rPr>
        <w:lastRenderedPageBreak/>
        <w:t xml:space="preserve">Тем не менее, не смотря на принимаемые меры, в 2020 году произошел рост умышленных причинений тяжкого вреда здоровью </w:t>
      </w:r>
      <w:r w:rsidRPr="00A914F5">
        <w:rPr>
          <w:i/>
          <w:szCs w:val="28"/>
        </w:rPr>
        <w:t xml:space="preserve">(за 2020 год зарегистрировано 10 преступлений, за 2019 – 6; в суд направлено в 2020 году 11 уголовных дел); </w:t>
      </w:r>
      <w:r w:rsidRPr="00A914F5">
        <w:rPr>
          <w:szCs w:val="28"/>
        </w:rPr>
        <w:t xml:space="preserve">изнасилований </w:t>
      </w:r>
      <w:r w:rsidRPr="00A914F5">
        <w:rPr>
          <w:i/>
          <w:szCs w:val="28"/>
        </w:rPr>
        <w:t xml:space="preserve">(за 2020 год зарегистрировано 1 преступление, за 2019 – 1; в суд в 2020 году направлено 2 уголовных дела); </w:t>
      </w:r>
      <w:r w:rsidRPr="00A914F5">
        <w:rPr>
          <w:szCs w:val="28"/>
        </w:rPr>
        <w:t xml:space="preserve">краж </w:t>
      </w:r>
      <w:r w:rsidRPr="00A914F5">
        <w:rPr>
          <w:i/>
          <w:szCs w:val="28"/>
        </w:rPr>
        <w:t xml:space="preserve">(за 2020 год зарегистрировано 799 преступлений, за 2019 –936 ; в суд в 2020 году направлено 105 уголовных дел); </w:t>
      </w:r>
      <w:r w:rsidRPr="00A914F5">
        <w:rPr>
          <w:szCs w:val="28"/>
        </w:rPr>
        <w:t xml:space="preserve">грабежей </w:t>
      </w:r>
      <w:r w:rsidRPr="00A914F5">
        <w:rPr>
          <w:i/>
          <w:szCs w:val="28"/>
        </w:rPr>
        <w:t xml:space="preserve">(за 2020 год зарегистрировано 9 преступлений, за 2019 – 18; в суд в 2020 году направлено 8 уголовных дела); </w:t>
      </w:r>
      <w:r w:rsidRPr="00A914F5">
        <w:rPr>
          <w:szCs w:val="28"/>
        </w:rPr>
        <w:t xml:space="preserve">разбоев </w:t>
      </w:r>
      <w:r w:rsidRPr="00A914F5">
        <w:rPr>
          <w:i/>
          <w:szCs w:val="28"/>
        </w:rPr>
        <w:t xml:space="preserve">(за 2020 год зарегистрировано 4 преступления, за 2019 – 10; в суд в 2020 году направлено 3 уголовных дела); </w:t>
      </w:r>
      <w:r w:rsidRPr="00A914F5">
        <w:rPr>
          <w:szCs w:val="28"/>
        </w:rPr>
        <w:t xml:space="preserve">преступлений, связанных с незаконным оборотом наркотических веществ </w:t>
      </w:r>
      <w:r w:rsidRPr="00A914F5">
        <w:rPr>
          <w:i/>
          <w:szCs w:val="28"/>
        </w:rPr>
        <w:t>(в 2020 году зарегистрировано 192 преступления, за 2019 – 186; в суд в 2019 году направлено 74 уголовных дела)</w:t>
      </w:r>
      <w:r w:rsidRPr="00A914F5">
        <w:rPr>
          <w:szCs w:val="28"/>
        </w:rPr>
        <w:t xml:space="preserve">. </w:t>
      </w:r>
    </w:p>
    <w:p w:rsidR="00623383" w:rsidRPr="00A914F5" w:rsidRDefault="00623383" w:rsidP="00A914F5">
      <w:pPr>
        <w:spacing w:after="0" w:line="240" w:lineRule="auto"/>
        <w:ind w:left="0" w:firstLine="708"/>
        <w:rPr>
          <w:szCs w:val="28"/>
        </w:rPr>
      </w:pPr>
      <w:r w:rsidRPr="00A914F5">
        <w:rPr>
          <w:szCs w:val="28"/>
        </w:rPr>
        <w:t xml:space="preserve">Профилактическими мерами удалось достичь снижения на 16 % количества преступлений, совершенных ранее судимыми лицами </w:t>
      </w:r>
      <w:r w:rsidRPr="00A914F5">
        <w:rPr>
          <w:i/>
          <w:szCs w:val="28"/>
        </w:rPr>
        <w:t xml:space="preserve">(с 110 в 2019 году до 92 в 2020). </w:t>
      </w:r>
      <w:r w:rsidRPr="00A914F5">
        <w:rPr>
          <w:szCs w:val="28"/>
        </w:rPr>
        <w:t xml:space="preserve">Возросло на 23 % количество преступлений, совершенных лицами в состоянии алкогольного опьянения </w:t>
      </w:r>
      <w:r w:rsidRPr="00A914F5">
        <w:rPr>
          <w:i/>
          <w:szCs w:val="28"/>
        </w:rPr>
        <w:t xml:space="preserve">(с 55 в 2019 году до 68 в 2020 году), </w:t>
      </w:r>
    </w:p>
    <w:p w:rsidR="00623383" w:rsidRPr="00A914F5" w:rsidRDefault="00623383" w:rsidP="00A914F5">
      <w:pPr>
        <w:spacing w:after="0" w:line="240" w:lineRule="auto"/>
        <w:ind w:left="0" w:firstLine="708"/>
        <w:rPr>
          <w:szCs w:val="28"/>
        </w:rPr>
      </w:pPr>
      <w:r w:rsidRPr="00A914F5">
        <w:rPr>
          <w:szCs w:val="28"/>
        </w:rPr>
        <w:t xml:space="preserve">Общее количество раскрытых преступлений в 2020 году увеличилось на 85 % и составило 603 преступления </w:t>
      </w:r>
      <w:r w:rsidRPr="00A914F5">
        <w:rPr>
          <w:i/>
          <w:szCs w:val="28"/>
        </w:rPr>
        <w:t>(2019 – 326)</w:t>
      </w:r>
      <w:r w:rsidRPr="00A914F5">
        <w:rPr>
          <w:szCs w:val="28"/>
        </w:rPr>
        <w:t xml:space="preserve">. Количество раскрытых тяжких и особо тяжких преступлений также увеличилось на 286 % </w:t>
      </w:r>
      <w:r w:rsidRPr="00A914F5">
        <w:rPr>
          <w:i/>
          <w:szCs w:val="28"/>
        </w:rPr>
        <w:t>(с 103 до 398)</w:t>
      </w:r>
      <w:r w:rsidRPr="00A914F5">
        <w:rPr>
          <w:szCs w:val="28"/>
        </w:rPr>
        <w:t xml:space="preserve">. </w:t>
      </w:r>
    </w:p>
    <w:p w:rsidR="00623383" w:rsidRPr="00A914F5" w:rsidRDefault="00623383" w:rsidP="00A914F5">
      <w:pPr>
        <w:spacing w:after="0" w:line="240" w:lineRule="auto"/>
        <w:ind w:left="0" w:firstLine="708"/>
        <w:rPr>
          <w:szCs w:val="28"/>
        </w:rPr>
      </w:pPr>
      <w:r w:rsidRPr="00A914F5">
        <w:rPr>
          <w:szCs w:val="28"/>
        </w:rPr>
        <w:t xml:space="preserve">На 19,2 % увеличилось количество предварительно расследованных преступлений прошлых лет. Сотрудниками Отдела за 12 месяцев 2020 года раскрыто 53 преступления прошлых лет (2019 – 28). </w:t>
      </w:r>
    </w:p>
    <w:p w:rsidR="00E71F83" w:rsidRPr="00A914F5" w:rsidRDefault="006423B4" w:rsidP="00A914F5">
      <w:pPr>
        <w:spacing w:after="0" w:line="240" w:lineRule="auto"/>
        <w:ind w:left="0" w:right="0"/>
      </w:pPr>
      <w:r w:rsidRPr="00A914F5">
        <w:t>В 2020</w:t>
      </w:r>
      <w:r w:rsidR="00A914F5" w:rsidRPr="00A914F5">
        <w:t xml:space="preserve"> году на профилактический учет в ПДН поставлено 2 неблагополучных родителей, отрицательно влияющих на своих детей, </w:t>
      </w:r>
      <w:r w:rsidR="0033751C" w:rsidRPr="00A914F5">
        <w:t>13</w:t>
      </w:r>
      <w:r w:rsidR="00A914F5" w:rsidRPr="00A914F5">
        <w:t xml:space="preserve"> несовершеннолетних правонарушителя. В отношении родителей или лиц, их заменяющих, не исполняющих обязанности по воспитанию, обучению и содержанию своих несовершеннолетних детей, а также за совершение правонарушений несовершеннолетними до возраста, с которого наступает административная ответственность, инспекторами ОДН Отдела составлено </w:t>
      </w:r>
      <w:r w:rsidR="00C470EF" w:rsidRPr="00A914F5">
        <w:t>59</w:t>
      </w:r>
      <w:r w:rsidR="00A914F5" w:rsidRPr="00A914F5">
        <w:t xml:space="preserve"> протокол</w:t>
      </w:r>
      <w:r w:rsidR="00C470EF" w:rsidRPr="00A914F5">
        <w:t>ов</w:t>
      </w:r>
      <w:r w:rsidR="00A914F5" w:rsidRPr="00A914F5">
        <w:t>. В отношении взрослых, вовлекающих несовершеннолетних в употребление спиртных напитков или одурманивающих веществ, составлено 3 административных протокол</w:t>
      </w:r>
      <w:r w:rsidR="00C470EF" w:rsidRPr="00A914F5">
        <w:t>а. Сотрудниками ОДН Отдела в 2020</w:t>
      </w:r>
      <w:r w:rsidR="00A914F5" w:rsidRPr="00A914F5">
        <w:t xml:space="preserve"> году выявлено </w:t>
      </w:r>
      <w:r w:rsidR="00C470EF" w:rsidRPr="00A914F5">
        <w:t>10</w:t>
      </w:r>
      <w:r w:rsidR="00A914F5" w:rsidRPr="00A914F5">
        <w:t xml:space="preserve"> фактов продажи несовершенн</w:t>
      </w:r>
      <w:r w:rsidR="00C470EF" w:rsidRPr="00A914F5">
        <w:t>олетним спиртных напитков (в 2019</w:t>
      </w:r>
      <w:r w:rsidR="00A914F5" w:rsidRPr="00A914F5">
        <w:t xml:space="preserve"> году </w:t>
      </w:r>
      <w:r w:rsidR="00C470EF" w:rsidRPr="00A914F5">
        <w:t>– 3</w:t>
      </w:r>
      <w:r w:rsidR="00A914F5" w:rsidRPr="00A914F5">
        <w:t xml:space="preserve">).  </w:t>
      </w:r>
    </w:p>
    <w:p w:rsidR="00E71F83" w:rsidRPr="00A914F5" w:rsidRDefault="00A914F5" w:rsidP="00A914F5">
      <w:pPr>
        <w:spacing w:after="0" w:line="240" w:lineRule="auto"/>
        <w:ind w:left="0" w:right="0"/>
      </w:pPr>
      <w:r w:rsidRPr="00A914F5">
        <w:t>Сотрудниками Отдела за административные правонарушения в 20</w:t>
      </w:r>
      <w:r w:rsidR="006423B4" w:rsidRPr="00A914F5">
        <w:t>20</w:t>
      </w:r>
      <w:r w:rsidRPr="00A914F5">
        <w:t xml:space="preserve"> году было составлено </w:t>
      </w:r>
      <w:r w:rsidR="00C470EF" w:rsidRPr="00A914F5">
        <w:t>1711</w:t>
      </w:r>
      <w:r w:rsidRPr="00A914F5">
        <w:t xml:space="preserve"> административных протоколов (201</w:t>
      </w:r>
      <w:r w:rsidR="00C470EF" w:rsidRPr="00A914F5">
        <w:t>9</w:t>
      </w:r>
      <w:r w:rsidRPr="00A914F5">
        <w:t xml:space="preserve"> – </w:t>
      </w:r>
      <w:r w:rsidR="00C470EF" w:rsidRPr="00A914F5">
        <w:t>1587</w:t>
      </w:r>
      <w:r w:rsidRPr="00A914F5">
        <w:t xml:space="preserve">). Всего Отделом </w:t>
      </w:r>
      <w:r w:rsidR="00C470EF" w:rsidRPr="00A914F5">
        <w:t>наложено</w:t>
      </w:r>
      <w:r w:rsidRPr="00A914F5">
        <w:t xml:space="preserve"> административных штрафов на общую сумму </w:t>
      </w:r>
      <w:r w:rsidR="00C470EF" w:rsidRPr="00A914F5">
        <w:t>1 миллион 249 тысяч 800</w:t>
      </w:r>
      <w:r w:rsidRPr="00A914F5">
        <w:t xml:space="preserve"> рублей. Взыскано на сумму </w:t>
      </w:r>
      <w:r w:rsidR="00C470EF" w:rsidRPr="00A914F5">
        <w:t>707</w:t>
      </w:r>
      <w:r w:rsidRPr="00A914F5">
        <w:t xml:space="preserve"> тысячрублей, что составляет </w:t>
      </w:r>
      <w:r w:rsidR="00551E7A" w:rsidRPr="00A914F5">
        <w:t>56</w:t>
      </w:r>
      <w:r w:rsidRPr="00A914F5">
        <w:t xml:space="preserve"> % </w:t>
      </w:r>
      <w:proofErr w:type="spellStart"/>
      <w:r w:rsidRPr="00A914F5">
        <w:t>взыскиваемости</w:t>
      </w:r>
      <w:proofErr w:type="spellEnd"/>
      <w:r w:rsidRPr="00A914F5">
        <w:t xml:space="preserve">. За нарушения в сфере миграционного законодательства (ст. 18.8, 18.9, 18.17 КоАП РФ) составлено </w:t>
      </w:r>
      <w:r w:rsidR="00551E7A" w:rsidRPr="00A914F5">
        <w:t>136</w:t>
      </w:r>
      <w:r w:rsidRPr="00A914F5">
        <w:t xml:space="preserve"> материалов.  </w:t>
      </w:r>
    </w:p>
    <w:p w:rsidR="00E71F83" w:rsidRPr="00A914F5" w:rsidRDefault="006423B4" w:rsidP="00A914F5">
      <w:pPr>
        <w:spacing w:after="0" w:line="240" w:lineRule="auto"/>
        <w:ind w:left="0" w:right="0"/>
      </w:pPr>
      <w:r w:rsidRPr="00A914F5">
        <w:t>В 2020</w:t>
      </w:r>
      <w:r w:rsidR="00A914F5" w:rsidRPr="00A914F5">
        <w:t xml:space="preserve"> году проводилась работа по отработке жилого сектора, в ходе которой отработан</w:t>
      </w:r>
      <w:r w:rsidRPr="00A914F5">
        <w:t xml:space="preserve">о 15 324 </w:t>
      </w:r>
      <w:r w:rsidR="00A914F5" w:rsidRPr="00A914F5">
        <w:t>квартир</w:t>
      </w:r>
      <w:r w:rsidRPr="00A914F5">
        <w:t>ы</w:t>
      </w:r>
      <w:r w:rsidR="00A914F5" w:rsidRPr="00A914F5">
        <w:t xml:space="preserve">, что составляет </w:t>
      </w:r>
      <w:r w:rsidRPr="00A914F5">
        <w:t>50</w:t>
      </w:r>
      <w:r w:rsidR="00A914F5" w:rsidRPr="00A914F5">
        <w:t xml:space="preserve"> %. Во исполнение решений рабочей группы под председательствованием главы управы района </w:t>
      </w:r>
      <w:r w:rsidRPr="00A914F5">
        <w:t>Соколиная гора</w:t>
      </w:r>
      <w:r w:rsidR="00A914F5" w:rsidRPr="00A914F5">
        <w:t xml:space="preserve">, создается </w:t>
      </w:r>
      <w:r w:rsidRPr="00A914F5">
        <w:t>совместный график проверки квартир, сдающихся в поднаем с целью отработки жилого сектора и проверки адресов, размещенных</w:t>
      </w:r>
      <w:r w:rsidR="00A914F5" w:rsidRPr="00A914F5">
        <w:t xml:space="preserve"> председателя</w:t>
      </w:r>
      <w:r w:rsidRPr="00A914F5">
        <w:t>ми ОПОП</w:t>
      </w:r>
      <w:r w:rsidR="0033751C" w:rsidRPr="00A914F5">
        <w:t>.</w:t>
      </w:r>
    </w:p>
    <w:p w:rsidR="00E71F83" w:rsidRPr="00A914F5" w:rsidRDefault="00A914F5" w:rsidP="00A914F5">
      <w:pPr>
        <w:spacing w:after="0" w:line="240" w:lineRule="auto"/>
        <w:ind w:left="0" w:right="0"/>
      </w:pPr>
      <w:r w:rsidRPr="00A914F5">
        <w:t xml:space="preserve">На особом контроле руководства Отдела находилось обеспечение безопасности и антитеррористической защищенности населения района, </w:t>
      </w:r>
      <w:r w:rsidRPr="00A914F5">
        <w:lastRenderedPageBreak/>
        <w:t>принимались меры, направленные на укрепление защищенности объектов потенциальных террористических угроз, прежде всего мест массового пребывания людей, объектов образования и здравоохранения, в том числе в период подготовки и про</w:t>
      </w:r>
      <w:r w:rsidR="00C470EF" w:rsidRPr="00A914F5">
        <w:t>ведения выборов.</w:t>
      </w:r>
      <w:r w:rsidRPr="00A914F5">
        <w:t xml:space="preserve"> В период проведения мероприятий нарушений общественного порядка не допущено.  </w:t>
      </w:r>
    </w:p>
    <w:p w:rsidR="00E71F83" w:rsidRPr="00A914F5" w:rsidRDefault="00A914F5" w:rsidP="00A914F5">
      <w:pPr>
        <w:spacing w:after="0" w:line="240" w:lineRule="auto"/>
        <w:ind w:left="0" w:right="0"/>
      </w:pPr>
      <w:r w:rsidRPr="00A914F5">
        <w:t>В обеспечении охраны общественного порядка сотрудникам Отдела помогает народная дружина, в которой состоит на сегодняшний день 1</w:t>
      </w:r>
      <w:r w:rsidR="006423B4" w:rsidRPr="00A914F5">
        <w:t>20</w:t>
      </w:r>
      <w:r w:rsidRPr="00A914F5">
        <w:t xml:space="preserve"> человек. </w:t>
      </w:r>
      <w:r w:rsidR="006423B4" w:rsidRPr="00A914F5">
        <w:t>Д</w:t>
      </w:r>
      <w:r w:rsidRPr="00A914F5">
        <w:t xml:space="preserve">ружинники оказывают помощь участковым уполномоченным полиции при отработке ими жилого сектора, инспекторам подразделения по делам несовершеннолетних при обходе школ и проведении профилактических мероприятий с неблагополучными семьями, совместно с сотрудниками Отдела обеспечивают охрану общественного порядка на всех районных культурно-массовых и спортивных мероприятиях, участвуют в совместных мероприятиях с другими государственными структурами.  </w:t>
      </w:r>
    </w:p>
    <w:p w:rsidR="00E71F83" w:rsidRPr="00A914F5" w:rsidRDefault="00A914F5" w:rsidP="00A914F5">
      <w:pPr>
        <w:spacing w:after="0" w:line="240" w:lineRule="auto"/>
        <w:ind w:left="0" w:right="0"/>
      </w:pPr>
      <w:r w:rsidRPr="00A914F5">
        <w:t xml:space="preserve">В конце хочется добавить, что согласно оценки деятельности территориальных органов ГУ МВД России по </w:t>
      </w:r>
      <w:proofErr w:type="gramStart"/>
      <w:r w:rsidRPr="00A914F5">
        <w:t>г</w:t>
      </w:r>
      <w:proofErr w:type="gramEnd"/>
      <w:r w:rsidRPr="00A914F5">
        <w:t xml:space="preserve">. Москве по ведомственным показателям Отдел МВД России по району </w:t>
      </w:r>
      <w:r w:rsidR="006423B4" w:rsidRPr="00A914F5">
        <w:t>Соколиная гора</w:t>
      </w:r>
      <w:r w:rsidRPr="00A914F5">
        <w:t xml:space="preserve"> г. Москвы оценивается положительно.  </w:t>
      </w:r>
    </w:p>
    <w:p w:rsidR="00E71F83" w:rsidRPr="00A914F5" w:rsidRDefault="00A914F5" w:rsidP="00A914F5">
      <w:pPr>
        <w:spacing w:after="0" w:line="240" w:lineRule="auto"/>
        <w:ind w:left="0" w:right="0"/>
      </w:pPr>
      <w:r w:rsidRPr="00A914F5">
        <w:t xml:space="preserve">Личный состав Отдела МВД России по району </w:t>
      </w:r>
      <w:r w:rsidR="00551E7A" w:rsidRPr="00A914F5">
        <w:t>Соколиная гора</w:t>
      </w:r>
      <w:r w:rsidRPr="00A914F5">
        <w:t xml:space="preserve"> г. Москвы способен и готов выполнять поставленные перед ним задачи по обеспечению охраны общественного порядка и раск</w:t>
      </w:r>
      <w:bookmarkStart w:id="0" w:name="_GoBack"/>
      <w:bookmarkEnd w:id="0"/>
      <w:r w:rsidRPr="00A914F5">
        <w:t xml:space="preserve">рытию преступлений.  Благодарю за внимание!  </w:t>
      </w:r>
    </w:p>
    <w:p w:rsidR="00E71F83" w:rsidRPr="00A914F5" w:rsidRDefault="00E71F83" w:rsidP="00A914F5">
      <w:pPr>
        <w:spacing w:after="0" w:line="240" w:lineRule="auto"/>
        <w:ind w:left="0" w:right="0" w:firstLine="0"/>
        <w:jc w:val="left"/>
      </w:pPr>
    </w:p>
    <w:p w:rsidR="00E71F83" w:rsidRPr="00A914F5" w:rsidRDefault="00E71F83" w:rsidP="00A914F5">
      <w:pPr>
        <w:spacing w:after="0" w:line="240" w:lineRule="auto"/>
        <w:ind w:left="0" w:right="0" w:firstLine="0"/>
        <w:jc w:val="left"/>
      </w:pPr>
    </w:p>
    <w:p w:rsidR="00E71F83" w:rsidRPr="00A914F5" w:rsidRDefault="00A914F5" w:rsidP="00A914F5">
      <w:pPr>
        <w:spacing w:after="0" w:line="240" w:lineRule="auto"/>
        <w:ind w:left="0" w:right="0" w:firstLine="0"/>
      </w:pPr>
      <w:r w:rsidRPr="00A914F5">
        <w:t xml:space="preserve">Начальник Отдела МВД России  </w:t>
      </w:r>
    </w:p>
    <w:p w:rsidR="00E71F83" w:rsidRPr="00A914F5" w:rsidRDefault="00A914F5" w:rsidP="00A914F5">
      <w:pPr>
        <w:spacing w:after="0" w:line="240" w:lineRule="auto"/>
        <w:ind w:left="0" w:right="0" w:firstLine="0"/>
      </w:pPr>
      <w:r w:rsidRPr="00A914F5">
        <w:t xml:space="preserve">по району </w:t>
      </w:r>
      <w:r w:rsidR="00551E7A" w:rsidRPr="00A914F5">
        <w:t>Соколиная гора</w:t>
      </w:r>
      <w:r w:rsidRPr="00A914F5">
        <w:t xml:space="preserve"> г. Москвы  </w:t>
      </w:r>
    </w:p>
    <w:p w:rsidR="00E71F83" w:rsidRDefault="00551E7A" w:rsidP="00A914F5">
      <w:pPr>
        <w:tabs>
          <w:tab w:val="center" w:pos="3004"/>
          <w:tab w:val="center" w:pos="3712"/>
          <w:tab w:val="center" w:pos="4420"/>
          <w:tab w:val="center" w:pos="5128"/>
          <w:tab w:val="center" w:pos="5836"/>
          <w:tab w:val="center" w:pos="6545"/>
          <w:tab w:val="center" w:pos="7253"/>
          <w:tab w:val="center" w:pos="8723"/>
        </w:tabs>
        <w:spacing w:after="0" w:line="240" w:lineRule="auto"/>
        <w:ind w:left="0" w:right="0" w:firstLine="0"/>
        <w:jc w:val="left"/>
      </w:pPr>
      <w:r w:rsidRPr="00A914F5">
        <w:t>под</w:t>
      </w:r>
      <w:r w:rsidR="00A914F5" w:rsidRPr="00A914F5">
        <w:t xml:space="preserve">полковник полиции </w:t>
      </w:r>
      <w:r w:rsidR="00A914F5" w:rsidRPr="00A914F5">
        <w:tab/>
      </w:r>
      <w:r w:rsidR="00A914F5" w:rsidRPr="00A914F5">
        <w:tab/>
      </w:r>
      <w:r w:rsidR="00A914F5" w:rsidRPr="00A914F5">
        <w:tab/>
      </w:r>
      <w:r w:rsidR="00A914F5" w:rsidRPr="00A914F5">
        <w:tab/>
      </w:r>
      <w:r w:rsidR="00A914F5" w:rsidRPr="00A914F5">
        <w:tab/>
      </w:r>
      <w:r w:rsidR="00A914F5" w:rsidRPr="00A914F5">
        <w:tab/>
      </w:r>
      <w:r w:rsidR="00A914F5" w:rsidRPr="00A914F5">
        <w:tab/>
      </w:r>
      <w:r w:rsidR="00A914F5" w:rsidRPr="00A914F5">
        <w:tab/>
      </w:r>
      <w:r w:rsidRPr="00A914F5">
        <w:t>Д.А. Коростылев</w:t>
      </w:r>
    </w:p>
    <w:p w:rsidR="00E71F83" w:rsidRDefault="00E71F83" w:rsidP="00A914F5">
      <w:pPr>
        <w:spacing w:after="0" w:line="240" w:lineRule="auto"/>
        <w:ind w:left="0" w:right="0" w:firstLine="0"/>
        <w:jc w:val="left"/>
      </w:pPr>
    </w:p>
    <w:p w:rsidR="008350F2" w:rsidRDefault="008350F2" w:rsidP="00A914F5">
      <w:pPr>
        <w:spacing w:after="0" w:line="240" w:lineRule="auto"/>
        <w:ind w:left="0" w:right="0" w:firstLine="0"/>
        <w:jc w:val="left"/>
      </w:pPr>
    </w:p>
    <w:p w:rsidR="008350F2" w:rsidRDefault="008350F2" w:rsidP="00A914F5">
      <w:pPr>
        <w:spacing w:after="0" w:line="240" w:lineRule="auto"/>
        <w:ind w:left="0" w:right="0" w:firstLine="0"/>
        <w:jc w:val="left"/>
      </w:pPr>
    </w:p>
    <w:p w:rsidR="008350F2" w:rsidRDefault="008350F2" w:rsidP="00A914F5">
      <w:pPr>
        <w:spacing w:after="0" w:line="240" w:lineRule="auto"/>
        <w:ind w:left="0" w:right="0" w:firstLine="0"/>
        <w:jc w:val="left"/>
      </w:pPr>
    </w:p>
    <w:p w:rsidR="008350F2" w:rsidRDefault="008350F2" w:rsidP="00A914F5">
      <w:pPr>
        <w:spacing w:after="0" w:line="240" w:lineRule="auto"/>
        <w:ind w:left="0" w:right="0" w:firstLine="0"/>
        <w:jc w:val="left"/>
      </w:pPr>
    </w:p>
    <w:p w:rsidR="008350F2" w:rsidRDefault="008350F2" w:rsidP="00A914F5">
      <w:pPr>
        <w:spacing w:after="0" w:line="240" w:lineRule="auto"/>
        <w:ind w:left="0" w:right="0" w:firstLine="0"/>
        <w:jc w:val="left"/>
      </w:pPr>
    </w:p>
    <w:p w:rsidR="008350F2" w:rsidRDefault="008350F2" w:rsidP="00A914F5">
      <w:pPr>
        <w:spacing w:after="0" w:line="240" w:lineRule="auto"/>
        <w:ind w:left="0" w:right="0" w:firstLine="0"/>
        <w:jc w:val="left"/>
      </w:pPr>
    </w:p>
    <w:p w:rsidR="008350F2" w:rsidRDefault="008350F2" w:rsidP="00A914F5">
      <w:pPr>
        <w:spacing w:after="0" w:line="240" w:lineRule="auto"/>
        <w:ind w:left="0" w:right="0" w:firstLine="0"/>
        <w:jc w:val="left"/>
      </w:pPr>
    </w:p>
    <w:p w:rsidR="008350F2" w:rsidRDefault="008350F2" w:rsidP="00A914F5">
      <w:pPr>
        <w:spacing w:after="0" w:line="240" w:lineRule="auto"/>
        <w:ind w:left="0" w:right="0" w:firstLine="0"/>
        <w:jc w:val="left"/>
      </w:pPr>
    </w:p>
    <w:p w:rsidR="008350F2" w:rsidRDefault="008350F2" w:rsidP="00A914F5">
      <w:pPr>
        <w:spacing w:after="0" w:line="240" w:lineRule="auto"/>
        <w:ind w:left="0" w:right="0" w:firstLine="0"/>
        <w:jc w:val="left"/>
      </w:pPr>
    </w:p>
    <w:p w:rsidR="008350F2" w:rsidRDefault="008350F2" w:rsidP="00A914F5">
      <w:pPr>
        <w:spacing w:after="0" w:line="240" w:lineRule="auto"/>
        <w:ind w:left="0" w:right="0" w:firstLine="0"/>
        <w:jc w:val="left"/>
      </w:pPr>
    </w:p>
    <w:p w:rsidR="008350F2" w:rsidRDefault="008350F2" w:rsidP="00A914F5">
      <w:pPr>
        <w:spacing w:after="0" w:line="240" w:lineRule="auto"/>
        <w:ind w:left="0" w:right="0" w:firstLine="0"/>
        <w:jc w:val="left"/>
      </w:pPr>
    </w:p>
    <w:p w:rsidR="008350F2" w:rsidRDefault="008350F2" w:rsidP="00A914F5">
      <w:pPr>
        <w:spacing w:after="0" w:line="240" w:lineRule="auto"/>
        <w:ind w:left="0" w:right="0" w:firstLine="0"/>
        <w:jc w:val="left"/>
      </w:pPr>
    </w:p>
    <w:p w:rsidR="008350F2" w:rsidRDefault="008350F2" w:rsidP="00A914F5">
      <w:pPr>
        <w:spacing w:after="0" w:line="240" w:lineRule="auto"/>
        <w:ind w:left="0" w:right="0" w:firstLine="0"/>
        <w:jc w:val="left"/>
      </w:pPr>
    </w:p>
    <w:p w:rsidR="008350F2" w:rsidRDefault="008350F2" w:rsidP="00A914F5">
      <w:pPr>
        <w:spacing w:after="0" w:line="240" w:lineRule="auto"/>
        <w:ind w:left="0" w:right="0" w:firstLine="0"/>
        <w:jc w:val="left"/>
      </w:pPr>
    </w:p>
    <w:p w:rsidR="008350F2" w:rsidRDefault="008350F2" w:rsidP="00A914F5">
      <w:pPr>
        <w:spacing w:after="0" w:line="240" w:lineRule="auto"/>
        <w:ind w:left="0" w:right="0" w:firstLine="0"/>
        <w:jc w:val="left"/>
      </w:pPr>
    </w:p>
    <w:p w:rsidR="008350F2" w:rsidRDefault="008350F2" w:rsidP="00A914F5">
      <w:pPr>
        <w:spacing w:after="0" w:line="240" w:lineRule="auto"/>
        <w:ind w:left="0" w:right="0" w:firstLine="0"/>
        <w:jc w:val="left"/>
      </w:pPr>
    </w:p>
    <w:p w:rsidR="008350F2" w:rsidRDefault="008350F2" w:rsidP="00A914F5">
      <w:pPr>
        <w:spacing w:after="0" w:line="240" w:lineRule="auto"/>
        <w:ind w:left="0" w:right="0" w:firstLine="0"/>
        <w:jc w:val="left"/>
      </w:pPr>
    </w:p>
    <w:p w:rsidR="008350F2" w:rsidRDefault="008350F2" w:rsidP="00A914F5">
      <w:pPr>
        <w:spacing w:after="0" w:line="240" w:lineRule="auto"/>
        <w:ind w:left="0" w:right="0" w:firstLine="0"/>
        <w:jc w:val="left"/>
      </w:pPr>
    </w:p>
    <w:p w:rsidR="008350F2" w:rsidRDefault="008350F2" w:rsidP="00A914F5">
      <w:pPr>
        <w:spacing w:after="0" w:line="240" w:lineRule="auto"/>
        <w:ind w:left="0" w:right="0" w:firstLine="0"/>
        <w:jc w:val="left"/>
      </w:pPr>
    </w:p>
    <w:p w:rsidR="008350F2" w:rsidRDefault="008350F2" w:rsidP="00A914F5">
      <w:pPr>
        <w:spacing w:after="0" w:line="240" w:lineRule="auto"/>
        <w:ind w:left="0" w:right="0" w:firstLine="0"/>
        <w:jc w:val="left"/>
      </w:pPr>
    </w:p>
    <w:p w:rsidR="008350F2" w:rsidRDefault="008350F2" w:rsidP="00A914F5">
      <w:pPr>
        <w:spacing w:after="0" w:line="240" w:lineRule="auto"/>
        <w:ind w:left="0" w:right="0" w:firstLine="0"/>
        <w:jc w:val="left"/>
      </w:pPr>
    </w:p>
    <w:p w:rsidR="008350F2" w:rsidRDefault="008350F2" w:rsidP="00A914F5">
      <w:pPr>
        <w:spacing w:after="0" w:line="240" w:lineRule="auto"/>
        <w:ind w:left="0" w:right="0" w:firstLine="0"/>
        <w:jc w:val="left"/>
      </w:pPr>
    </w:p>
    <w:sectPr w:rsidR="008350F2" w:rsidSect="00F418D0">
      <w:pgSz w:w="11906" w:h="16838"/>
      <w:pgMar w:top="393" w:right="560" w:bottom="1286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71F83"/>
    <w:rsid w:val="0033751C"/>
    <w:rsid w:val="00551E7A"/>
    <w:rsid w:val="00623383"/>
    <w:rsid w:val="006423B4"/>
    <w:rsid w:val="008350F2"/>
    <w:rsid w:val="00963E03"/>
    <w:rsid w:val="00A914F5"/>
    <w:rsid w:val="00C470EF"/>
    <w:rsid w:val="00E71F83"/>
    <w:rsid w:val="00F418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8D0"/>
    <w:pPr>
      <w:spacing w:after="29" w:line="289" w:lineRule="auto"/>
      <w:ind w:left="171" w:right="2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5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350F2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Body Text Indent"/>
    <w:basedOn w:val="a"/>
    <w:link w:val="a6"/>
    <w:rsid w:val="00551E7A"/>
    <w:pPr>
      <w:spacing w:after="120" w:line="276" w:lineRule="auto"/>
      <w:ind w:left="283" w:right="0" w:firstLine="0"/>
      <w:jc w:val="left"/>
    </w:pPr>
    <w:rPr>
      <w:rFonts w:ascii="Calibri" w:hAnsi="Calibri"/>
      <w:color w:val="auto"/>
      <w:sz w:val="22"/>
    </w:rPr>
  </w:style>
  <w:style w:type="character" w:customStyle="1" w:styleId="a6">
    <w:name w:val="Основной текст с отступом Знак"/>
    <w:basedOn w:val="a0"/>
    <w:link w:val="a5"/>
    <w:rsid w:val="00551E7A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Управлением внутренних дел Восточного административного округа города Москвы в истекшем периоде осуществлялся комплекс мер, направленных на повышение эффективности оперативно-служебной и управленческой деятельности, организации выполнения требований Дире</vt:lpstr>
    </vt:vector>
  </TitlesOfParts>
  <Company>diakov.net</Company>
  <LinksUpToDate>false</LinksUpToDate>
  <CharactersWithSpaces>7047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Управлением внутренних дел Восточного административного округа города Москвы в истекшем периоде осуществлялся комплекс мер, направленных на повышение эффективности оперативно-служебной и управленческой деятельности, организации выполнения требований Дире</dc:title>
  <dc:creator>user</dc:creator>
  <cp:lastModifiedBy>1</cp:lastModifiedBy>
  <cp:revision>2</cp:revision>
  <cp:lastPrinted>2021-01-15T11:38:00Z</cp:lastPrinted>
  <dcterms:created xsi:type="dcterms:W3CDTF">2021-01-18T07:43:00Z</dcterms:created>
  <dcterms:modified xsi:type="dcterms:W3CDTF">2021-01-18T07:43:00Z</dcterms:modified>
</cp:coreProperties>
</file>