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FE" w:rsidRPr="00F8229D" w:rsidRDefault="004D12FE" w:rsidP="002439A1">
      <w:pPr>
        <w:ind w:left="-567"/>
        <w:jc w:val="center"/>
        <w:rPr>
          <w:b/>
          <w:sz w:val="28"/>
          <w:szCs w:val="28"/>
        </w:rPr>
      </w:pPr>
    </w:p>
    <w:p w:rsidR="00091094" w:rsidRPr="00F8229D" w:rsidRDefault="007C1F6D" w:rsidP="002439A1">
      <w:pPr>
        <w:ind w:left="-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66875" cy="1571625"/>
            <wp:effectExtent l="19050" t="0" r="9525" b="0"/>
            <wp:docPr id="1" name="Рисунок 1" descr="s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or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9A1" w:rsidRPr="00F8229D" w:rsidRDefault="002439A1" w:rsidP="002439A1">
      <w:pPr>
        <w:ind w:left="-567"/>
        <w:jc w:val="center"/>
        <w:rPr>
          <w:b/>
          <w:sz w:val="28"/>
          <w:szCs w:val="28"/>
        </w:rPr>
      </w:pPr>
    </w:p>
    <w:p w:rsidR="001A72D4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>ОТЧЁТ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главы управы района Соколиная гора </w:t>
      </w:r>
      <w:r w:rsidR="001A72D4" w:rsidRPr="00F8229D">
        <w:rPr>
          <w:b/>
          <w:sz w:val="56"/>
          <w:szCs w:val="56"/>
        </w:rPr>
        <w:t>города Москвы</w:t>
      </w:r>
    </w:p>
    <w:p w:rsidR="00A91C95" w:rsidRPr="00F8229D" w:rsidRDefault="0006558A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>Махова С.М.</w:t>
      </w:r>
    </w:p>
    <w:p w:rsidR="001B2E89" w:rsidRPr="00F8229D" w:rsidRDefault="001B2E89" w:rsidP="001B2E89">
      <w:pPr>
        <w:jc w:val="center"/>
        <w:rPr>
          <w:b/>
          <w:sz w:val="56"/>
          <w:szCs w:val="56"/>
        </w:rPr>
      </w:pP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«О </w:t>
      </w:r>
      <w:r w:rsidR="00630EA1" w:rsidRPr="00F8229D">
        <w:rPr>
          <w:b/>
          <w:sz w:val="56"/>
          <w:szCs w:val="56"/>
        </w:rPr>
        <w:t xml:space="preserve">РЕЗУЛЬТАТАХ ДЕЯТЕЛЬНОСТИ УПРАВЫ </w:t>
      </w:r>
      <w:r w:rsidRPr="00F8229D">
        <w:rPr>
          <w:b/>
          <w:sz w:val="56"/>
          <w:szCs w:val="56"/>
        </w:rPr>
        <w:t xml:space="preserve">РАЙОНА 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СОКОЛИНАЯ ГОРА 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ГОРОДА МОСКВЫ 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>В 201</w:t>
      </w:r>
      <w:r w:rsidR="0006558A" w:rsidRPr="00F8229D">
        <w:rPr>
          <w:b/>
          <w:sz w:val="56"/>
          <w:szCs w:val="56"/>
        </w:rPr>
        <w:t>8</w:t>
      </w:r>
      <w:r w:rsidRPr="00F8229D">
        <w:rPr>
          <w:b/>
          <w:sz w:val="56"/>
          <w:szCs w:val="56"/>
        </w:rPr>
        <w:t xml:space="preserve"> ГОДУ» </w:t>
      </w:r>
    </w:p>
    <w:p w:rsidR="00A91C95" w:rsidRPr="00F8229D" w:rsidRDefault="00A91C95" w:rsidP="00F95A82">
      <w:pPr>
        <w:jc w:val="center"/>
        <w:rPr>
          <w:b/>
          <w:sz w:val="56"/>
          <w:szCs w:val="56"/>
        </w:rPr>
      </w:pPr>
    </w:p>
    <w:p w:rsidR="001A72D4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на заседании Совета депутатов 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>муниципального округа Соколиная гора</w:t>
      </w:r>
    </w:p>
    <w:p w:rsidR="001A72D4" w:rsidRPr="00F8229D" w:rsidRDefault="0006558A" w:rsidP="00D0452E">
      <w:pPr>
        <w:ind w:left="-426"/>
        <w:jc w:val="center"/>
        <w:rPr>
          <w:b/>
          <w:i/>
          <w:sz w:val="56"/>
          <w:szCs w:val="56"/>
        </w:rPr>
      </w:pPr>
      <w:r w:rsidRPr="00F8229D">
        <w:rPr>
          <w:b/>
          <w:sz w:val="56"/>
          <w:szCs w:val="56"/>
        </w:rPr>
        <w:t>19</w:t>
      </w:r>
      <w:r w:rsidR="00A91C95" w:rsidRPr="00F8229D">
        <w:rPr>
          <w:b/>
          <w:sz w:val="56"/>
          <w:szCs w:val="56"/>
        </w:rPr>
        <w:t xml:space="preserve"> марта 201</w:t>
      </w:r>
      <w:r w:rsidRPr="00F8229D">
        <w:rPr>
          <w:b/>
          <w:sz w:val="56"/>
          <w:szCs w:val="56"/>
        </w:rPr>
        <w:t>9</w:t>
      </w:r>
      <w:r w:rsidR="00A91C95" w:rsidRPr="00F8229D">
        <w:rPr>
          <w:b/>
          <w:sz w:val="56"/>
          <w:szCs w:val="56"/>
        </w:rPr>
        <w:t xml:space="preserve"> года 17.00</w:t>
      </w:r>
    </w:p>
    <w:p w:rsidR="004204DD" w:rsidRPr="00F8229D" w:rsidRDefault="004204DD" w:rsidP="00D0452E">
      <w:pPr>
        <w:ind w:left="-426"/>
        <w:jc w:val="center"/>
        <w:rPr>
          <w:b/>
          <w:i/>
          <w:sz w:val="56"/>
          <w:szCs w:val="56"/>
        </w:rPr>
      </w:pPr>
    </w:p>
    <w:p w:rsidR="001A72D4" w:rsidRPr="00F8229D" w:rsidRDefault="001A72D4" w:rsidP="001B2E89">
      <w:pPr>
        <w:ind w:firstLine="709"/>
        <w:rPr>
          <w:b/>
          <w:sz w:val="56"/>
          <w:szCs w:val="56"/>
          <w:u w:val="single"/>
        </w:rPr>
      </w:pPr>
    </w:p>
    <w:p w:rsidR="0003155F" w:rsidRPr="00F8229D" w:rsidRDefault="0003155F" w:rsidP="001B2E89">
      <w:pPr>
        <w:ind w:firstLine="709"/>
        <w:jc w:val="center"/>
        <w:rPr>
          <w:b/>
          <w:sz w:val="28"/>
          <w:szCs w:val="28"/>
          <w:lang w:val="en-US"/>
        </w:rPr>
      </w:pPr>
    </w:p>
    <w:p w:rsidR="0003155F" w:rsidRPr="00F8229D" w:rsidRDefault="0003155F" w:rsidP="001B2E89">
      <w:pPr>
        <w:ind w:firstLine="709"/>
        <w:jc w:val="center"/>
        <w:rPr>
          <w:b/>
          <w:sz w:val="28"/>
          <w:szCs w:val="28"/>
          <w:lang w:val="en-US"/>
        </w:rPr>
      </w:pPr>
    </w:p>
    <w:p w:rsidR="0003155F" w:rsidRPr="00F8229D" w:rsidRDefault="0003155F" w:rsidP="001B2E89">
      <w:pPr>
        <w:ind w:firstLine="709"/>
        <w:jc w:val="center"/>
        <w:rPr>
          <w:b/>
          <w:sz w:val="28"/>
          <w:szCs w:val="28"/>
          <w:lang w:val="en-US"/>
        </w:rPr>
      </w:pPr>
    </w:p>
    <w:p w:rsidR="0003155F" w:rsidRPr="00F8229D" w:rsidRDefault="0003155F" w:rsidP="001B2E89">
      <w:pPr>
        <w:ind w:firstLine="709"/>
        <w:jc w:val="center"/>
        <w:rPr>
          <w:b/>
          <w:sz w:val="28"/>
          <w:szCs w:val="28"/>
        </w:rPr>
      </w:pPr>
    </w:p>
    <w:p w:rsidR="0062677B" w:rsidRPr="00F8229D" w:rsidRDefault="0062677B" w:rsidP="001B2E89">
      <w:pPr>
        <w:ind w:firstLine="709"/>
        <w:jc w:val="center"/>
        <w:rPr>
          <w:b/>
          <w:sz w:val="28"/>
          <w:szCs w:val="28"/>
        </w:rPr>
      </w:pPr>
    </w:p>
    <w:p w:rsidR="0062677B" w:rsidRPr="00F8229D" w:rsidRDefault="0062677B" w:rsidP="001B2E89">
      <w:pPr>
        <w:ind w:firstLine="709"/>
        <w:jc w:val="center"/>
        <w:rPr>
          <w:b/>
          <w:sz w:val="28"/>
          <w:szCs w:val="28"/>
        </w:rPr>
      </w:pPr>
    </w:p>
    <w:p w:rsidR="00527162" w:rsidRPr="00F8229D" w:rsidRDefault="00D51BCE" w:rsidP="002116A6">
      <w:pPr>
        <w:ind w:firstLine="709"/>
        <w:jc w:val="center"/>
        <w:rPr>
          <w:b/>
          <w:i/>
          <w:sz w:val="36"/>
          <w:szCs w:val="36"/>
        </w:rPr>
      </w:pPr>
      <w:r w:rsidRPr="00F8229D">
        <w:rPr>
          <w:b/>
          <w:i/>
          <w:sz w:val="36"/>
          <w:szCs w:val="36"/>
        </w:rPr>
        <w:lastRenderedPageBreak/>
        <w:t xml:space="preserve">Уважаемые депутаты, </w:t>
      </w:r>
    </w:p>
    <w:p w:rsidR="00A14411" w:rsidRPr="00F8229D" w:rsidRDefault="00D51BCE" w:rsidP="002116A6">
      <w:pPr>
        <w:ind w:firstLine="709"/>
        <w:jc w:val="center"/>
        <w:rPr>
          <w:b/>
          <w:i/>
          <w:sz w:val="36"/>
          <w:szCs w:val="36"/>
        </w:rPr>
      </w:pPr>
      <w:r w:rsidRPr="00F8229D">
        <w:rPr>
          <w:b/>
          <w:i/>
          <w:sz w:val="36"/>
          <w:szCs w:val="36"/>
        </w:rPr>
        <w:t xml:space="preserve">приглашенные руководители предприятий </w:t>
      </w:r>
      <w:r w:rsidR="00B817DB" w:rsidRPr="00F8229D">
        <w:rPr>
          <w:b/>
          <w:i/>
          <w:sz w:val="36"/>
          <w:szCs w:val="36"/>
        </w:rPr>
        <w:t>и</w:t>
      </w:r>
      <w:r w:rsidR="00B8460F" w:rsidRPr="00F8229D">
        <w:rPr>
          <w:b/>
          <w:i/>
          <w:sz w:val="36"/>
          <w:szCs w:val="36"/>
        </w:rPr>
        <w:t xml:space="preserve"> учреждений, жители района С</w:t>
      </w:r>
      <w:r w:rsidRPr="00F8229D">
        <w:rPr>
          <w:b/>
          <w:i/>
          <w:sz w:val="36"/>
          <w:szCs w:val="36"/>
        </w:rPr>
        <w:t>околиная гора!</w:t>
      </w:r>
    </w:p>
    <w:p w:rsidR="0062677B" w:rsidRPr="00F8229D" w:rsidRDefault="0062677B" w:rsidP="002116A6">
      <w:pPr>
        <w:ind w:firstLine="709"/>
        <w:jc w:val="center"/>
        <w:rPr>
          <w:b/>
          <w:i/>
          <w:sz w:val="28"/>
          <w:szCs w:val="28"/>
        </w:rPr>
      </w:pPr>
    </w:p>
    <w:p w:rsidR="00AB22CD" w:rsidRPr="00F8229D" w:rsidRDefault="00AB22CD" w:rsidP="00AB22CD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В соответствии с законом города Москвы от 11.07.2012 № 39 «О наделении органов местного самоуправления муниципальных округов отдельными полномочиями города Москвы» и постановлением Правительства города Москвы от 10.09.2012 № 474-ПП «О порядке ежегодного заслушивания Советами депутатов муниципальных округов отчета глав управ районов и информации руководителей городских организаций», представляю Вашему вниманию отчет о результатах деятельности управы района Соколиная гора города Москвы по выполнению Комплексной программы развития района и взаимодействию управы района, депутатского корпуса муниципального округа и жителей по решению вопросов социально-экономического развития района в 2018 году, в котором будут отражены основные направления деятельности управы.</w:t>
      </w:r>
    </w:p>
    <w:p w:rsidR="0062677B" w:rsidRPr="00F8229D" w:rsidRDefault="0062677B" w:rsidP="0062677B">
      <w:pPr>
        <w:rPr>
          <w:b/>
          <w:sz w:val="28"/>
          <w:szCs w:val="28"/>
        </w:rPr>
      </w:pPr>
    </w:p>
    <w:p w:rsidR="0062677B" w:rsidRPr="00F8229D" w:rsidRDefault="0062677B" w:rsidP="0062677B">
      <w:pPr>
        <w:ind w:firstLine="709"/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 xml:space="preserve">ЧАСТЬ </w:t>
      </w:r>
      <w:r w:rsidRPr="00F8229D">
        <w:rPr>
          <w:b/>
          <w:sz w:val="28"/>
          <w:szCs w:val="28"/>
          <w:u w:val="single"/>
          <w:lang w:val="en-US"/>
        </w:rPr>
        <w:t>I</w:t>
      </w:r>
    </w:p>
    <w:p w:rsidR="00190829" w:rsidRPr="00F8229D" w:rsidRDefault="007F57C9" w:rsidP="002116A6">
      <w:pPr>
        <w:ind w:firstLine="709"/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>О</w:t>
      </w:r>
      <w:r w:rsidR="006A00C9" w:rsidRPr="00F8229D">
        <w:rPr>
          <w:b/>
          <w:sz w:val="28"/>
          <w:szCs w:val="28"/>
          <w:u w:val="single"/>
        </w:rPr>
        <w:t xml:space="preserve">БЩАЯ ХАРАКТЕРИСТИКА РАЙОНА СОКОЛИНАЯ ГОРА </w:t>
      </w:r>
    </w:p>
    <w:p w:rsidR="00190829" w:rsidRPr="00F8229D" w:rsidRDefault="00190829" w:rsidP="002116A6">
      <w:pPr>
        <w:ind w:firstLine="709"/>
        <w:jc w:val="both"/>
        <w:rPr>
          <w:sz w:val="28"/>
          <w:szCs w:val="28"/>
        </w:rPr>
      </w:pPr>
    </w:p>
    <w:p w:rsidR="006D6EA3" w:rsidRPr="00F8229D" w:rsidRDefault="006D6EA3" w:rsidP="002116A6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Соколиная гора - старый промышленный район Москвы, история которого насчитывает более 350 лет.</w:t>
      </w:r>
    </w:p>
    <w:p w:rsidR="006D6EA3" w:rsidRPr="00F8229D" w:rsidRDefault="006D6EA3" w:rsidP="002116A6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Строительство фабрик, заводов, развитие науки и создание научно-исследовательских институтов позволило из фабричной окраины вывести район в ряд ведущих индустриальных и научных районов Москвы. </w:t>
      </w:r>
    </w:p>
    <w:p w:rsidR="006D6EA3" w:rsidRPr="00F8229D" w:rsidRDefault="006D6EA3" w:rsidP="002116A6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И </w:t>
      </w:r>
      <w:r w:rsidR="00D51BCE" w:rsidRPr="00F8229D">
        <w:rPr>
          <w:sz w:val="28"/>
          <w:szCs w:val="28"/>
        </w:rPr>
        <w:t>в наше время</w:t>
      </w:r>
      <w:r w:rsidRPr="00F8229D">
        <w:rPr>
          <w:sz w:val="28"/>
          <w:szCs w:val="28"/>
        </w:rPr>
        <w:t xml:space="preserve"> район</w:t>
      </w:r>
      <w:r w:rsidR="00D51BCE" w:rsidRPr="00F8229D">
        <w:rPr>
          <w:sz w:val="28"/>
          <w:szCs w:val="28"/>
        </w:rPr>
        <w:t xml:space="preserve"> Соколиная гора</w:t>
      </w:r>
      <w:r w:rsidRPr="00F8229D">
        <w:rPr>
          <w:sz w:val="28"/>
          <w:szCs w:val="28"/>
        </w:rPr>
        <w:t xml:space="preserve"> сохраняет свою промышленную специфику, занимая достойное место среди других индустриальных районов Москвы.</w:t>
      </w:r>
    </w:p>
    <w:p w:rsidR="006D6EA3" w:rsidRPr="00F8229D" w:rsidRDefault="006D6EA3" w:rsidP="002116A6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Территория района – </w:t>
      </w:r>
      <w:r w:rsidRPr="00F8229D">
        <w:rPr>
          <w:b/>
          <w:sz w:val="28"/>
          <w:szCs w:val="28"/>
        </w:rPr>
        <w:t>796,1 га</w:t>
      </w:r>
      <w:r w:rsidRPr="00F8229D">
        <w:rPr>
          <w:sz w:val="28"/>
          <w:szCs w:val="28"/>
        </w:rPr>
        <w:t>,</w:t>
      </w:r>
      <w:r w:rsidR="00CB3772" w:rsidRPr="00F8229D">
        <w:rPr>
          <w:sz w:val="28"/>
          <w:szCs w:val="28"/>
        </w:rPr>
        <w:t xml:space="preserve"> из них </w:t>
      </w:r>
      <w:r w:rsidRPr="00F8229D">
        <w:rPr>
          <w:sz w:val="28"/>
          <w:szCs w:val="28"/>
        </w:rPr>
        <w:t xml:space="preserve"> </w:t>
      </w:r>
      <w:r w:rsidR="00CB3772" w:rsidRPr="00F8229D">
        <w:rPr>
          <w:b/>
          <w:sz w:val="28"/>
          <w:szCs w:val="28"/>
        </w:rPr>
        <w:t>435 га</w:t>
      </w:r>
      <w:r w:rsidR="00CB3772" w:rsidRPr="00F8229D">
        <w:rPr>
          <w:sz w:val="28"/>
          <w:szCs w:val="28"/>
        </w:rPr>
        <w:t xml:space="preserve"> занимает </w:t>
      </w:r>
      <w:r w:rsidRPr="00F8229D">
        <w:rPr>
          <w:sz w:val="28"/>
          <w:szCs w:val="28"/>
        </w:rPr>
        <w:t>промышленность</w:t>
      </w:r>
      <w:r w:rsidR="00CB3772" w:rsidRPr="00F8229D">
        <w:rPr>
          <w:sz w:val="28"/>
          <w:szCs w:val="28"/>
        </w:rPr>
        <w:t>.</w:t>
      </w:r>
    </w:p>
    <w:p w:rsidR="0062677B" w:rsidRPr="00F8229D" w:rsidRDefault="006D6EA3" w:rsidP="002116A6">
      <w:pPr>
        <w:ind w:firstLine="709"/>
        <w:jc w:val="both"/>
        <w:rPr>
          <w:b/>
          <w:sz w:val="28"/>
          <w:szCs w:val="28"/>
        </w:rPr>
      </w:pPr>
      <w:r w:rsidRPr="00F8229D">
        <w:rPr>
          <w:sz w:val="28"/>
          <w:szCs w:val="28"/>
        </w:rPr>
        <w:t>Общая численность населения района –</w:t>
      </w:r>
      <w:r w:rsidR="00CB3772" w:rsidRPr="00F8229D">
        <w:rPr>
          <w:sz w:val="28"/>
          <w:szCs w:val="28"/>
        </w:rPr>
        <w:t xml:space="preserve"> </w:t>
      </w:r>
      <w:r w:rsidR="001709E4" w:rsidRPr="00F8229D">
        <w:rPr>
          <w:b/>
          <w:sz w:val="28"/>
          <w:szCs w:val="28"/>
        </w:rPr>
        <w:t>89</w:t>
      </w:r>
      <w:r w:rsidR="00CB3772" w:rsidRPr="00F8229D">
        <w:rPr>
          <w:b/>
          <w:sz w:val="28"/>
          <w:szCs w:val="28"/>
        </w:rPr>
        <w:t>956</w:t>
      </w:r>
      <w:r w:rsidRPr="00F8229D">
        <w:rPr>
          <w:b/>
          <w:sz w:val="28"/>
          <w:szCs w:val="28"/>
        </w:rPr>
        <w:t xml:space="preserve"> человек</w:t>
      </w:r>
    </w:p>
    <w:p w:rsidR="006D6EA3" w:rsidRPr="00F8229D" w:rsidRDefault="006D6EA3" w:rsidP="002116A6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На территории </w:t>
      </w:r>
      <w:r w:rsidR="00D51BCE" w:rsidRPr="00F8229D">
        <w:rPr>
          <w:sz w:val="28"/>
          <w:szCs w:val="28"/>
        </w:rPr>
        <w:t>находится  около</w:t>
      </w:r>
      <w:r w:rsidRPr="00F8229D">
        <w:rPr>
          <w:sz w:val="28"/>
          <w:szCs w:val="28"/>
        </w:rPr>
        <w:t xml:space="preserve"> 90 предприятий промышленности и научных организаций</w:t>
      </w:r>
      <w:r w:rsidR="0062677B" w:rsidRPr="00F8229D">
        <w:rPr>
          <w:sz w:val="28"/>
          <w:szCs w:val="28"/>
        </w:rPr>
        <w:t>, 1</w:t>
      </w:r>
      <w:r w:rsidR="00762226" w:rsidRPr="00F8229D">
        <w:rPr>
          <w:sz w:val="28"/>
          <w:szCs w:val="28"/>
        </w:rPr>
        <w:t>000</w:t>
      </w:r>
      <w:r w:rsidRPr="00F8229D">
        <w:rPr>
          <w:sz w:val="28"/>
          <w:szCs w:val="28"/>
        </w:rPr>
        <w:t xml:space="preserve"> предприятий, относящихся к субъектам малого предпринимательства, включая предприятия торговли, общественного питания, бытовых услуг, жилищно-коммунальной сферы и наукоемких предприятий. </w:t>
      </w:r>
    </w:p>
    <w:p w:rsidR="00497808" w:rsidRPr="00F8229D" w:rsidRDefault="00497808" w:rsidP="002116A6">
      <w:pPr>
        <w:ind w:firstLine="709"/>
        <w:jc w:val="both"/>
        <w:rPr>
          <w:sz w:val="28"/>
          <w:szCs w:val="28"/>
        </w:rPr>
      </w:pPr>
    </w:p>
    <w:p w:rsidR="0062677B" w:rsidRPr="00F8229D" w:rsidRDefault="0062677B" w:rsidP="0062677B">
      <w:pPr>
        <w:ind w:firstLine="709"/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>БЛАГОУСТРОЙСТВО И ЖИЛИЩНО – КОММУНАЛЬНОЕ ХОЗЯЙСТВО, ПРАЗДНИЧНОЕ ОФОРМЛЕНИЕ</w:t>
      </w:r>
    </w:p>
    <w:p w:rsidR="0062677B" w:rsidRPr="00F8229D" w:rsidRDefault="0062677B" w:rsidP="0062677B">
      <w:pPr>
        <w:ind w:firstLine="709"/>
        <w:jc w:val="center"/>
        <w:rPr>
          <w:sz w:val="28"/>
          <w:szCs w:val="28"/>
        </w:rPr>
      </w:pP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Общее количество жилых домов района Соколиная гора составляет </w:t>
      </w:r>
      <w:r w:rsidRPr="00F8229D">
        <w:rPr>
          <w:b/>
          <w:sz w:val="28"/>
          <w:szCs w:val="28"/>
        </w:rPr>
        <w:t>352</w:t>
      </w:r>
      <w:r w:rsidRPr="00F8229D">
        <w:rPr>
          <w:sz w:val="28"/>
          <w:szCs w:val="28"/>
        </w:rPr>
        <w:t xml:space="preserve"> строений, из них </w:t>
      </w:r>
      <w:r w:rsidRPr="00F8229D">
        <w:rPr>
          <w:b/>
          <w:sz w:val="28"/>
          <w:szCs w:val="28"/>
        </w:rPr>
        <w:t>274</w:t>
      </w:r>
      <w:r w:rsidRPr="00F8229D">
        <w:rPr>
          <w:sz w:val="28"/>
          <w:szCs w:val="28"/>
        </w:rPr>
        <w:t xml:space="preserve"> жилых домов находится в управлении частных управляющих организаций, </w:t>
      </w:r>
      <w:r w:rsidRPr="00F8229D">
        <w:rPr>
          <w:b/>
          <w:sz w:val="28"/>
          <w:szCs w:val="28"/>
        </w:rPr>
        <w:t>60</w:t>
      </w:r>
      <w:r w:rsidRPr="00F8229D">
        <w:rPr>
          <w:sz w:val="28"/>
          <w:szCs w:val="28"/>
        </w:rPr>
        <w:t xml:space="preserve"> домов – в управлении ГБУ «Жилищник района», </w:t>
      </w:r>
      <w:r w:rsidRPr="00F8229D">
        <w:rPr>
          <w:b/>
          <w:sz w:val="28"/>
          <w:szCs w:val="28"/>
        </w:rPr>
        <w:t>14</w:t>
      </w:r>
      <w:r w:rsidRPr="00F8229D">
        <w:rPr>
          <w:sz w:val="28"/>
          <w:szCs w:val="28"/>
        </w:rPr>
        <w:t xml:space="preserve"> домов - на самоуправлении ТСЖ, ЖСК, ЖК, </w:t>
      </w:r>
      <w:r w:rsidRPr="00F8229D">
        <w:rPr>
          <w:b/>
          <w:sz w:val="28"/>
          <w:szCs w:val="28"/>
        </w:rPr>
        <w:t>2</w:t>
      </w:r>
      <w:r w:rsidRPr="00F8229D">
        <w:rPr>
          <w:sz w:val="28"/>
          <w:szCs w:val="28"/>
        </w:rPr>
        <w:t xml:space="preserve"> дома – общежития, </w:t>
      </w:r>
      <w:r w:rsidRPr="00F8229D">
        <w:rPr>
          <w:b/>
          <w:sz w:val="28"/>
          <w:szCs w:val="28"/>
        </w:rPr>
        <w:t>2</w:t>
      </w:r>
      <w:r w:rsidRPr="00F8229D">
        <w:rPr>
          <w:sz w:val="28"/>
          <w:szCs w:val="28"/>
        </w:rPr>
        <w:t xml:space="preserve"> дома - принадлежит ведомственному жилому фонду.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 В районе зарегистрировано </w:t>
      </w:r>
      <w:r w:rsidRPr="00F8229D">
        <w:rPr>
          <w:b/>
          <w:sz w:val="28"/>
          <w:szCs w:val="28"/>
        </w:rPr>
        <w:t>24</w:t>
      </w:r>
      <w:r w:rsidRPr="00F8229D">
        <w:rPr>
          <w:sz w:val="28"/>
          <w:szCs w:val="28"/>
        </w:rPr>
        <w:t xml:space="preserve"> ТСЖ</w:t>
      </w:r>
      <w:r w:rsidRPr="00F8229D">
        <w:rPr>
          <w:b/>
          <w:sz w:val="28"/>
          <w:szCs w:val="28"/>
        </w:rPr>
        <w:t xml:space="preserve"> в 37</w:t>
      </w:r>
      <w:r w:rsidRPr="00F8229D">
        <w:rPr>
          <w:sz w:val="28"/>
          <w:szCs w:val="28"/>
        </w:rPr>
        <w:t xml:space="preserve"> домах.</w:t>
      </w:r>
    </w:p>
    <w:p w:rsidR="00F8229D" w:rsidRPr="00F8229D" w:rsidRDefault="00F8229D" w:rsidP="00F35F85">
      <w:pPr>
        <w:ind w:firstLine="709"/>
        <w:jc w:val="both"/>
        <w:rPr>
          <w:sz w:val="28"/>
          <w:szCs w:val="28"/>
        </w:rPr>
      </w:pPr>
    </w:p>
    <w:p w:rsidR="00F8229D" w:rsidRPr="00F8229D" w:rsidRDefault="00F8229D" w:rsidP="00F35F85">
      <w:pPr>
        <w:ind w:firstLine="709"/>
        <w:jc w:val="both"/>
        <w:rPr>
          <w:sz w:val="28"/>
          <w:szCs w:val="28"/>
        </w:rPr>
      </w:pPr>
    </w:p>
    <w:p w:rsidR="00F35F85" w:rsidRPr="00F8229D" w:rsidRDefault="00F35F85" w:rsidP="00F35F85">
      <w:pPr>
        <w:ind w:left="540"/>
        <w:jc w:val="both"/>
        <w:rPr>
          <w:b/>
          <w:sz w:val="28"/>
          <w:szCs w:val="28"/>
        </w:rPr>
      </w:pPr>
    </w:p>
    <w:p w:rsidR="00F35F85" w:rsidRPr="00F8229D" w:rsidRDefault="00F35F85" w:rsidP="00F8229D">
      <w:pPr>
        <w:tabs>
          <w:tab w:val="left" w:pos="2127"/>
        </w:tabs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lastRenderedPageBreak/>
        <w:t>Благоустройство дворовых территорий</w:t>
      </w:r>
    </w:p>
    <w:p w:rsidR="00F8229D" w:rsidRPr="00F8229D" w:rsidRDefault="00F8229D" w:rsidP="00F35F85">
      <w:pPr>
        <w:tabs>
          <w:tab w:val="left" w:pos="2127"/>
        </w:tabs>
        <w:ind w:left="1789"/>
        <w:rPr>
          <w:b/>
          <w:sz w:val="32"/>
          <w:szCs w:val="36"/>
          <w:u w:val="single"/>
        </w:rPr>
      </w:pPr>
    </w:p>
    <w:p w:rsidR="00F8229D" w:rsidRPr="00F8229D" w:rsidRDefault="00F35F85" w:rsidP="00F35F85">
      <w:pPr>
        <w:ind w:firstLine="709"/>
        <w:jc w:val="both"/>
        <w:rPr>
          <w:rFonts w:cs="Calibri"/>
          <w:b/>
          <w:sz w:val="28"/>
          <w:szCs w:val="28"/>
        </w:rPr>
      </w:pPr>
      <w:r w:rsidRPr="00F8229D">
        <w:rPr>
          <w:sz w:val="28"/>
          <w:szCs w:val="28"/>
        </w:rPr>
        <w:t xml:space="preserve">В 2018 году за счет средств стимулирования управы района Соколиная гора проведено благоустройство </w:t>
      </w:r>
      <w:r w:rsidRPr="00F8229D">
        <w:rPr>
          <w:b/>
          <w:sz w:val="28"/>
          <w:szCs w:val="28"/>
        </w:rPr>
        <w:t xml:space="preserve">32 </w:t>
      </w:r>
      <w:r w:rsidRPr="00F8229D">
        <w:rPr>
          <w:sz w:val="28"/>
          <w:szCs w:val="28"/>
        </w:rPr>
        <w:t xml:space="preserve">дворовых территорий </w:t>
      </w:r>
      <w:r w:rsidR="00F8229D" w:rsidRPr="00F8229D">
        <w:rPr>
          <w:i/>
        </w:rPr>
        <w:t>(</w:t>
      </w:r>
      <w:r w:rsidRPr="00F8229D">
        <w:rPr>
          <w:b/>
          <w:i/>
        </w:rPr>
        <w:t>на сумму 59 473 628,10 руб.</w:t>
      </w:r>
      <w:r w:rsidR="00F8229D" w:rsidRPr="00F8229D">
        <w:rPr>
          <w:b/>
          <w:i/>
        </w:rPr>
        <w:t>)</w:t>
      </w:r>
      <w:r w:rsidRPr="00F8229D">
        <w:rPr>
          <w:b/>
          <w:sz w:val="28"/>
          <w:szCs w:val="28"/>
        </w:rPr>
        <w:t>:</w:t>
      </w:r>
      <w:r w:rsidRPr="00F8229D">
        <w:rPr>
          <w:rFonts w:cs="Calibri"/>
          <w:b/>
          <w:sz w:val="28"/>
          <w:szCs w:val="28"/>
        </w:rPr>
        <w:t xml:space="preserve"> </w:t>
      </w:r>
    </w:p>
    <w:p w:rsidR="00F35F85" w:rsidRPr="00F8229D" w:rsidRDefault="00F35F85" w:rsidP="00F35F85">
      <w:pPr>
        <w:ind w:firstLine="709"/>
        <w:jc w:val="both"/>
        <w:rPr>
          <w:i/>
        </w:rPr>
      </w:pPr>
      <w:r w:rsidRPr="00F8229D">
        <w:rPr>
          <w:i/>
        </w:rPr>
        <w:t>Адресный перечень представлен на слайде.</w:t>
      </w:r>
      <w:r w:rsidR="002E60F9" w:rsidRPr="002E60F9">
        <w:rPr>
          <w:rFonts w:cs="Calibri"/>
          <w:i/>
        </w:rPr>
        <w:t xml:space="preserve"> </w:t>
      </w:r>
      <w:r w:rsidR="002E60F9" w:rsidRPr="00F8229D">
        <w:rPr>
          <w:rFonts w:cs="Calibri"/>
          <w:i/>
        </w:rPr>
        <w:t xml:space="preserve">(Приложение </w:t>
      </w:r>
      <w:r w:rsidR="002E60F9">
        <w:rPr>
          <w:rFonts w:cs="Calibri"/>
          <w:i/>
        </w:rPr>
        <w:t>3</w:t>
      </w:r>
      <w:r w:rsidR="002E60F9" w:rsidRPr="00F8229D">
        <w:rPr>
          <w:rFonts w:cs="Calibri"/>
          <w:i/>
        </w:rPr>
        <w:t>)</w:t>
      </w:r>
    </w:p>
    <w:p w:rsidR="00F35F85" w:rsidRPr="00F8229D" w:rsidRDefault="00F35F85" w:rsidP="00F35F85">
      <w:pPr>
        <w:ind w:firstLine="709"/>
        <w:jc w:val="both"/>
        <w:rPr>
          <w:i/>
        </w:rPr>
      </w:pPr>
      <w:r w:rsidRPr="00F8229D">
        <w:rPr>
          <w:sz w:val="28"/>
          <w:szCs w:val="28"/>
        </w:rPr>
        <w:t xml:space="preserve">- По многочисленным обращениям граждан, а также по итогам голосования на портале </w:t>
      </w:r>
      <w:r w:rsidRPr="00F8229D">
        <w:rPr>
          <w:b/>
          <w:sz w:val="28"/>
          <w:szCs w:val="28"/>
        </w:rPr>
        <w:t xml:space="preserve">«Активный гражданин» </w:t>
      </w:r>
      <w:r w:rsidRPr="00F8229D">
        <w:rPr>
          <w:sz w:val="28"/>
          <w:szCs w:val="28"/>
        </w:rPr>
        <w:t xml:space="preserve">проведено комплексное благоустройство </w:t>
      </w:r>
      <w:r w:rsidRPr="00F8229D">
        <w:rPr>
          <w:b/>
          <w:sz w:val="28"/>
          <w:szCs w:val="28"/>
        </w:rPr>
        <w:t>5</w:t>
      </w:r>
      <w:r w:rsidRPr="00F8229D">
        <w:rPr>
          <w:sz w:val="28"/>
          <w:szCs w:val="28"/>
        </w:rPr>
        <w:t xml:space="preserve"> дворовых территорий</w:t>
      </w:r>
      <w:r w:rsidRPr="00F8229D">
        <w:rPr>
          <w:i/>
        </w:rPr>
        <w:t xml:space="preserve">  (8-я ул. Соколиной горы, д.8, к.2</w:t>
      </w:r>
      <w:r w:rsidRPr="00F8229D">
        <w:rPr>
          <w:b/>
          <w:i/>
        </w:rPr>
        <w:t xml:space="preserve">;  </w:t>
      </w:r>
      <w:r w:rsidRPr="00F8229D">
        <w:rPr>
          <w:i/>
        </w:rPr>
        <w:t>ул. Ибрагимова, д.5 А</w:t>
      </w:r>
      <w:r w:rsidRPr="00F8229D">
        <w:rPr>
          <w:b/>
          <w:i/>
        </w:rPr>
        <w:t xml:space="preserve">; </w:t>
      </w:r>
      <w:r w:rsidRPr="00F8229D">
        <w:rPr>
          <w:i/>
        </w:rPr>
        <w:t>ул. Лечебная, 17, 19, Окружной пр., д. 13</w:t>
      </w:r>
      <w:r w:rsidRPr="00F8229D">
        <w:rPr>
          <w:b/>
          <w:i/>
        </w:rPr>
        <w:t xml:space="preserve">; </w:t>
      </w:r>
      <w:r w:rsidRPr="00F8229D">
        <w:rPr>
          <w:i/>
        </w:rPr>
        <w:t>Окружной пр., д. 11, к.5,6</w:t>
      </w:r>
      <w:r w:rsidRPr="00F8229D">
        <w:rPr>
          <w:b/>
          <w:i/>
        </w:rPr>
        <w:t xml:space="preserve">; </w:t>
      </w:r>
      <w:r w:rsidRPr="00F8229D">
        <w:rPr>
          <w:i/>
        </w:rPr>
        <w:t xml:space="preserve">Семёновский вал д.10 к.3) </w:t>
      </w:r>
      <w:r w:rsidRPr="00F8229D">
        <w:rPr>
          <w:b/>
          <w:i/>
        </w:rPr>
        <w:t xml:space="preserve">на общую сумму: </w:t>
      </w:r>
      <w:r w:rsidRPr="00F8229D">
        <w:rPr>
          <w:b/>
          <w:i/>
          <w:shd w:val="clear" w:color="auto" w:fill="FFFFFF"/>
        </w:rPr>
        <w:t xml:space="preserve">36 114 672,97 </w:t>
      </w:r>
      <w:r w:rsidRPr="00F8229D">
        <w:rPr>
          <w:b/>
          <w:i/>
        </w:rPr>
        <w:t xml:space="preserve">руб. </w:t>
      </w:r>
    </w:p>
    <w:p w:rsidR="00F35F85" w:rsidRPr="00F8229D" w:rsidRDefault="00F35F85" w:rsidP="00F35F85">
      <w:pPr>
        <w:pStyle w:val="a4"/>
        <w:ind w:firstLine="709"/>
        <w:rPr>
          <w:i/>
          <w:sz w:val="24"/>
          <w:szCs w:val="24"/>
        </w:rPr>
      </w:pPr>
      <w:r w:rsidRPr="00F8229D">
        <w:rPr>
          <w:b/>
          <w:szCs w:val="28"/>
        </w:rPr>
        <w:t>- Проведены работы по комплексному благоустройству - 16 дворовых территорий</w:t>
      </w:r>
      <w:r w:rsidRPr="00F8229D">
        <w:rPr>
          <w:szCs w:val="28"/>
        </w:rPr>
        <w:t xml:space="preserve"> </w:t>
      </w:r>
      <w:r w:rsidRPr="00F8229D">
        <w:rPr>
          <w:i/>
          <w:sz w:val="24"/>
          <w:szCs w:val="24"/>
        </w:rPr>
        <w:t xml:space="preserve">(8-я ул.  Соколиной горы д. 7; 9-я ул.  Соколиной горы д. 13, 15; 8-я ул.  Соколиной горы д. 4, д.4 к.1, д.6; Измайловское шоссе, д. 55; Окружной проезд, 11, к.7, д.12; Буденного проспект, д. 11,  Вольная ул., д.1; Буденного проспект, д. 15/2; Бориса Жигуленкова ул. 25 к.1, 25 к.3; ул. Борисовская д.10а; ул. Вольная, д. 3, д.5, к.1; ул. Вольная, д. 5; ул. Лечебная, 16, 18, Фортунатовская ул., д. 9; ул. Фортунатовская, 17; ул. Фортунатовская, 18; ул. Фортунатовская, 19; ул. Фортунатовская, 26) на сумму - </w:t>
      </w:r>
      <w:r w:rsidRPr="00F8229D">
        <w:rPr>
          <w:b/>
          <w:i/>
          <w:sz w:val="24"/>
          <w:szCs w:val="24"/>
        </w:rPr>
        <w:t>20 827 146,78 руб</w:t>
      </w:r>
      <w:r w:rsidRPr="00F8229D">
        <w:rPr>
          <w:i/>
          <w:sz w:val="24"/>
          <w:szCs w:val="24"/>
        </w:rPr>
        <w:t>.</w:t>
      </w:r>
    </w:p>
    <w:p w:rsidR="00F35F85" w:rsidRPr="00F8229D" w:rsidRDefault="002E60F9" w:rsidP="00F35F85">
      <w:pPr>
        <w:pStyle w:val="a4"/>
        <w:ind w:firstLine="709"/>
        <w:rPr>
          <w:i/>
          <w:sz w:val="24"/>
          <w:szCs w:val="24"/>
        </w:rPr>
      </w:pPr>
      <w:r>
        <w:rPr>
          <w:b/>
          <w:szCs w:val="28"/>
        </w:rPr>
        <w:t>- Выполнены о</w:t>
      </w:r>
      <w:r w:rsidR="00F35F85" w:rsidRPr="00F8229D">
        <w:rPr>
          <w:b/>
          <w:szCs w:val="28"/>
        </w:rPr>
        <w:t>тдельные виды работ по благоустройству</w:t>
      </w:r>
      <w:r w:rsidR="00F35F85" w:rsidRPr="00F8229D">
        <w:rPr>
          <w:szCs w:val="28"/>
        </w:rPr>
        <w:t>-</w:t>
      </w:r>
      <w:r w:rsidR="00F35F85" w:rsidRPr="00F8229D">
        <w:rPr>
          <w:b/>
          <w:szCs w:val="28"/>
        </w:rPr>
        <w:t>11</w:t>
      </w:r>
      <w:r w:rsidR="00F35F85" w:rsidRPr="00F8229D">
        <w:rPr>
          <w:szCs w:val="28"/>
        </w:rPr>
        <w:t xml:space="preserve"> </w:t>
      </w:r>
      <w:r w:rsidR="00F35F85" w:rsidRPr="00F8229D">
        <w:rPr>
          <w:b/>
          <w:szCs w:val="28"/>
        </w:rPr>
        <w:t>дворовых территории</w:t>
      </w:r>
      <w:r w:rsidR="00F35F85" w:rsidRPr="00F8229D">
        <w:rPr>
          <w:szCs w:val="28"/>
        </w:rPr>
        <w:t xml:space="preserve"> </w:t>
      </w:r>
      <w:r w:rsidR="00F35F85" w:rsidRPr="00F8229D">
        <w:rPr>
          <w:i/>
          <w:szCs w:val="28"/>
        </w:rPr>
        <w:t xml:space="preserve"> </w:t>
      </w:r>
      <w:r w:rsidR="00F35F85" w:rsidRPr="00F8229D">
        <w:rPr>
          <w:i/>
          <w:sz w:val="24"/>
          <w:szCs w:val="24"/>
        </w:rPr>
        <w:t xml:space="preserve">(1-й Кирпичный пер., д.15; 9-я ул.  Соколиной горы д. 3; 9-я ул.  Соколиной горы д. 5,  д.5а; ул. Мироновская, д. 18; Окружной проезд, д.30; Буденного проспект, д.1/1; Семёновский вал д.10, к.1; Семёновский вал д.10, к.2; Семёновский вал д.10, к.4,5; 5-я ул. Соколиной горы д.27; Ткацкая ул., д.28/14) на сумму- </w:t>
      </w:r>
      <w:r w:rsidR="00F35F85" w:rsidRPr="00F8229D">
        <w:rPr>
          <w:b/>
          <w:i/>
          <w:sz w:val="24"/>
          <w:szCs w:val="24"/>
        </w:rPr>
        <w:t>2 531 808,35 руб</w:t>
      </w:r>
      <w:r w:rsidR="00F8229D">
        <w:rPr>
          <w:b/>
          <w:i/>
          <w:sz w:val="24"/>
          <w:szCs w:val="24"/>
        </w:rPr>
        <w:t>.</w:t>
      </w:r>
      <w:r w:rsidR="00F35F85" w:rsidRPr="00F8229D">
        <w:rPr>
          <w:i/>
          <w:sz w:val="24"/>
          <w:szCs w:val="24"/>
        </w:rPr>
        <w:t xml:space="preserve"> 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На всех вышеперечисленных дворовых территориях были выполнены следующие виды работ: </w:t>
      </w:r>
    </w:p>
    <w:p w:rsidR="00F35F85" w:rsidRPr="00F8229D" w:rsidRDefault="00F35F85" w:rsidP="00F35F85">
      <w:pPr>
        <w:ind w:firstLine="709"/>
        <w:jc w:val="both"/>
        <w:rPr>
          <w:b/>
          <w:sz w:val="28"/>
          <w:szCs w:val="28"/>
        </w:rPr>
      </w:pPr>
      <w:r w:rsidRPr="00F8229D">
        <w:rPr>
          <w:sz w:val="28"/>
          <w:szCs w:val="28"/>
        </w:rPr>
        <w:t>-ремонт асфальтобетонного покрытия</w:t>
      </w:r>
      <w:r w:rsidR="008C798E">
        <w:rPr>
          <w:b/>
          <w:sz w:val="28"/>
          <w:szCs w:val="28"/>
        </w:rPr>
        <w:t xml:space="preserve"> – </w:t>
      </w:r>
      <w:r w:rsidRPr="00F8229D">
        <w:rPr>
          <w:b/>
          <w:sz w:val="28"/>
          <w:szCs w:val="28"/>
        </w:rPr>
        <w:t>5</w:t>
      </w:r>
      <w:r w:rsidR="006B19D8">
        <w:rPr>
          <w:b/>
          <w:sz w:val="28"/>
          <w:szCs w:val="28"/>
        </w:rPr>
        <w:t xml:space="preserve"> </w:t>
      </w:r>
      <w:r w:rsidRPr="00F8229D">
        <w:rPr>
          <w:b/>
          <w:sz w:val="28"/>
          <w:szCs w:val="28"/>
        </w:rPr>
        <w:t>780 кв.м.</w:t>
      </w:r>
    </w:p>
    <w:p w:rsidR="00F35F85" w:rsidRPr="00F8229D" w:rsidRDefault="00F35F85" w:rsidP="00F35F85">
      <w:pPr>
        <w:ind w:firstLine="709"/>
        <w:jc w:val="both"/>
        <w:rPr>
          <w:b/>
          <w:sz w:val="28"/>
          <w:szCs w:val="28"/>
        </w:rPr>
      </w:pPr>
      <w:r w:rsidRPr="00F8229D">
        <w:rPr>
          <w:sz w:val="28"/>
          <w:szCs w:val="28"/>
        </w:rPr>
        <w:t>-замена бордюрного камня</w:t>
      </w:r>
      <w:r w:rsidRPr="00F8229D">
        <w:rPr>
          <w:b/>
          <w:sz w:val="28"/>
          <w:szCs w:val="28"/>
        </w:rPr>
        <w:t xml:space="preserve"> – 850 п.м.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-устройство резинового покрытия – </w:t>
      </w:r>
      <w:r w:rsidRPr="00F8229D">
        <w:rPr>
          <w:b/>
          <w:sz w:val="28"/>
          <w:szCs w:val="28"/>
        </w:rPr>
        <w:t>9 851 кв.м.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-ремонт газона – </w:t>
      </w:r>
      <w:r w:rsidRPr="00F8229D">
        <w:rPr>
          <w:b/>
          <w:sz w:val="28"/>
          <w:szCs w:val="28"/>
        </w:rPr>
        <w:t>5 650 кв.м.</w:t>
      </w:r>
    </w:p>
    <w:p w:rsidR="00F35F85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-установка МАФ </w:t>
      </w:r>
      <w:r w:rsidRPr="00F8229D">
        <w:rPr>
          <w:sz w:val="28"/>
          <w:szCs w:val="28"/>
        </w:rPr>
        <w:softHyphen/>
        <w:t xml:space="preserve"> </w:t>
      </w:r>
      <w:r w:rsidRPr="00F8229D">
        <w:rPr>
          <w:b/>
          <w:sz w:val="28"/>
          <w:szCs w:val="28"/>
        </w:rPr>
        <w:t>233 шт</w:t>
      </w:r>
      <w:r w:rsidRPr="00F8229D">
        <w:rPr>
          <w:sz w:val="28"/>
          <w:szCs w:val="28"/>
        </w:rPr>
        <w:t>.</w:t>
      </w:r>
    </w:p>
    <w:p w:rsidR="00F8229D" w:rsidRPr="00F8229D" w:rsidRDefault="00F8229D" w:rsidP="00F35F85">
      <w:pPr>
        <w:ind w:firstLine="709"/>
        <w:jc w:val="both"/>
        <w:rPr>
          <w:sz w:val="28"/>
          <w:szCs w:val="28"/>
        </w:rPr>
      </w:pPr>
    </w:p>
    <w:p w:rsidR="00F35F85" w:rsidRPr="00F8229D" w:rsidRDefault="00F35F85" w:rsidP="00F8229D">
      <w:pPr>
        <w:ind w:firstLine="709"/>
        <w:jc w:val="center"/>
        <w:rPr>
          <w:sz w:val="28"/>
          <w:szCs w:val="28"/>
        </w:rPr>
      </w:pPr>
      <w:r w:rsidRPr="00F8229D">
        <w:rPr>
          <w:b/>
          <w:sz w:val="28"/>
          <w:szCs w:val="28"/>
          <w:u w:val="single"/>
        </w:rPr>
        <w:t>Реконструкция контейнерных площадок</w:t>
      </w:r>
    </w:p>
    <w:p w:rsidR="00F35F85" w:rsidRPr="00F8229D" w:rsidRDefault="00F35F85" w:rsidP="00F35F85">
      <w:pPr>
        <w:ind w:firstLine="709"/>
        <w:jc w:val="both"/>
        <w:rPr>
          <w:i/>
        </w:rPr>
      </w:pPr>
      <w:r w:rsidRPr="00F8229D">
        <w:rPr>
          <w:sz w:val="28"/>
          <w:szCs w:val="28"/>
        </w:rPr>
        <w:t xml:space="preserve">Реконструкция контейнерных площадок осуществлялась по </w:t>
      </w:r>
      <w:r w:rsidRPr="00F8229D">
        <w:rPr>
          <w:b/>
          <w:sz w:val="28"/>
          <w:szCs w:val="28"/>
        </w:rPr>
        <w:t>63</w:t>
      </w:r>
      <w:r w:rsidRPr="00F8229D">
        <w:rPr>
          <w:sz w:val="28"/>
          <w:szCs w:val="28"/>
        </w:rPr>
        <w:t xml:space="preserve"> адресам.</w:t>
      </w:r>
      <w:r w:rsidRPr="00F8229D">
        <w:rPr>
          <w:rFonts w:cs="Calibri"/>
          <w:b/>
          <w:sz w:val="28"/>
          <w:szCs w:val="28"/>
        </w:rPr>
        <w:t xml:space="preserve"> </w:t>
      </w:r>
      <w:r w:rsidRPr="00F8229D">
        <w:rPr>
          <w:i/>
        </w:rPr>
        <w:t>Адресный перечень представлен на слайде.</w:t>
      </w:r>
      <w:r w:rsidRPr="00F8229D">
        <w:rPr>
          <w:rFonts w:cs="Calibri"/>
          <w:i/>
        </w:rPr>
        <w:t xml:space="preserve"> </w:t>
      </w:r>
      <w:r w:rsidRPr="00F8229D">
        <w:rPr>
          <w:i/>
        </w:rPr>
        <w:t xml:space="preserve"> </w:t>
      </w:r>
      <w:r w:rsidR="002E60F9" w:rsidRPr="00F8229D">
        <w:rPr>
          <w:rFonts w:cs="Calibri"/>
          <w:i/>
        </w:rPr>
        <w:t xml:space="preserve">(Приложение </w:t>
      </w:r>
      <w:r w:rsidR="002E60F9">
        <w:rPr>
          <w:rFonts w:cs="Calibri"/>
          <w:i/>
        </w:rPr>
        <w:t>4</w:t>
      </w:r>
      <w:r w:rsidR="002E60F9" w:rsidRPr="00F8229D">
        <w:rPr>
          <w:rFonts w:cs="Calibri"/>
          <w:i/>
        </w:rPr>
        <w:t>)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из них </w:t>
      </w:r>
      <w:r w:rsidRPr="00F8229D">
        <w:rPr>
          <w:b/>
          <w:sz w:val="28"/>
          <w:szCs w:val="28"/>
        </w:rPr>
        <w:t>11</w:t>
      </w:r>
      <w:r w:rsidRPr="00F8229D">
        <w:rPr>
          <w:sz w:val="28"/>
          <w:szCs w:val="28"/>
        </w:rPr>
        <w:t xml:space="preserve"> шт. реконструировано в рамках комплексного благоустройства;</w:t>
      </w:r>
    </w:p>
    <w:p w:rsidR="00F35F85" w:rsidRPr="00F8229D" w:rsidRDefault="00F35F85" w:rsidP="00F35F85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реконструкция </w:t>
      </w:r>
      <w:r w:rsidRPr="00F8229D">
        <w:rPr>
          <w:b/>
          <w:sz w:val="28"/>
          <w:szCs w:val="28"/>
        </w:rPr>
        <w:t>52</w:t>
      </w:r>
      <w:r w:rsidRPr="00F8229D">
        <w:rPr>
          <w:sz w:val="28"/>
          <w:szCs w:val="28"/>
        </w:rPr>
        <w:t xml:space="preserve"> шт. осуществлялась по программе «Реконструкция контейнерных площадок».  </w:t>
      </w:r>
    </w:p>
    <w:p w:rsidR="00F35F85" w:rsidRPr="00F8229D" w:rsidRDefault="00F35F85" w:rsidP="00F8229D">
      <w:pPr>
        <w:ind w:firstLine="709"/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>Ремонт большими картами</w:t>
      </w:r>
    </w:p>
    <w:p w:rsidR="00F35F85" w:rsidRPr="00F8229D" w:rsidRDefault="00F35F85" w:rsidP="00F35F85">
      <w:pPr>
        <w:ind w:firstLine="709"/>
        <w:jc w:val="both"/>
        <w:rPr>
          <w:i/>
        </w:rPr>
      </w:pPr>
      <w:r w:rsidRPr="00F8229D">
        <w:rPr>
          <w:sz w:val="28"/>
          <w:szCs w:val="28"/>
        </w:rPr>
        <w:t xml:space="preserve">В 2018 году проведены работы по ремонту асфальтобетонного покрытия (общей площадью - 21 750кв.м., замена бортового камня-10 100п.м.) на </w:t>
      </w:r>
      <w:r w:rsidRPr="00F8229D">
        <w:rPr>
          <w:b/>
          <w:sz w:val="28"/>
          <w:szCs w:val="28"/>
        </w:rPr>
        <w:t>17 адресах.</w:t>
      </w:r>
      <w:r w:rsidRPr="00F8229D">
        <w:rPr>
          <w:rFonts w:cs="Calibri"/>
          <w:b/>
          <w:sz w:val="28"/>
          <w:szCs w:val="28"/>
        </w:rPr>
        <w:t xml:space="preserve"> </w:t>
      </w:r>
      <w:r w:rsidRPr="00F8229D">
        <w:rPr>
          <w:rFonts w:cs="Calibri"/>
          <w:i/>
        </w:rPr>
        <w:t xml:space="preserve">(Приложение </w:t>
      </w:r>
      <w:r w:rsidR="00F8229D">
        <w:rPr>
          <w:rFonts w:cs="Calibri"/>
          <w:i/>
        </w:rPr>
        <w:t>5</w:t>
      </w:r>
      <w:r w:rsidRPr="00F8229D">
        <w:rPr>
          <w:rFonts w:cs="Calibri"/>
          <w:i/>
        </w:rPr>
        <w:t xml:space="preserve">) </w:t>
      </w:r>
      <w:r w:rsidRPr="00F8229D">
        <w:rPr>
          <w:i/>
        </w:rPr>
        <w:t>Адресный перечень представлен на слайде.</w:t>
      </w:r>
      <w:r w:rsidRPr="00F8229D">
        <w:rPr>
          <w:rFonts w:cs="Calibri"/>
          <w:i/>
        </w:rPr>
        <w:t xml:space="preserve"> </w:t>
      </w:r>
      <w:r w:rsidRPr="00F8229D">
        <w:rPr>
          <w:i/>
        </w:rPr>
        <w:t xml:space="preserve">  </w:t>
      </w:r>
    </w:p>
    <w:p w:rsidR="00F35F85" w:rsidRPr="00F8229D" w:rsidRDefault="00F35F85" w:rsidP="00F35F85">
      <w:pPr>
        <w:jc w:val="both"/>
        <w:rPr>
          <w:b/>
          <w:sz w:val="28"/>
          <w:szCs w:val="28"/>
        </w:rPr>
      </w:pPr>
    </w:p>
    <w:p w:rsidR="00F35F85" w:rsidRPr="00F8229D" w:rsidRDefault="00F35F85" w:rsidP="00F8229D">
      <w:pPr>
        <w:ind w:left="709"/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>Благоустройство объектов образования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По программе благоустройства территорий образовательных учреждений   выполнены работы по </w:t>
      </w:r>
      <w:r w:rsidRPr="00F8229D">
        <w:rPr>
          <w:b/>
          <w:sz w:val="28"/>
          <w:szCs w:val="28"/>
        </w:rPr>
        <w:t>2</w:t>
      </w:r>
      <w:r w:rsidRPr="00F8229D">
        <w:rPr>
          <w:sz w:val="28"/>
          <w:szCs w:val="28"/>
        </w:rPr>
        <w:t xml:space="preserve"> объектам </w:t>
      </w:r>
      <w:r w:rsidRPr="00F8229D">
        <w:rPr>
          <w:b/>
          <w:i/>
        </w:rPr>
        <w:t>на общую</w:t>
      </w:r>
      <w:r w:rsidRPr="00F8229D">
        <w:rPr>
          <w:i/>
        </w:rPr>
        <w:t xml:space="preserve"> </w:t>
      </w:r>
      <w:r w:rsidRPr="00F8229D">
        <w:rPr>
          <w:b/>
          <w:i/>
        </w:rPr>
        <w:t>сумму  18 000 000,00 руб.</w:t>
      </w:r>
      <w:r w:rsidRPr="00F8229D">
        <w:rPr>
          <w:b/>
          <w:sz w:val="28"/>
          <w:szCs w:val="28"/>
        </w:rPr>
        <w:t>:</w:t>
      </w:r>
    </w:p>
    <w:p w:rsidR="00F35F85" w:rsidRPr="00F8229D" w:rsidRDefault="00F35F85" w:rsidP="00F35F85">
      <w:pPr>
        <w:ind w:firstLine="709"/>
        <w:jc w:val="both"/>
        <w:rPr>
          <w:b/>
          <w:sz w:val="28"/>
          <w:szCs w:val="28"/>
        </w:rPr>
      </w:pPr>
      <w:r w:rsidRPr="00F8229D">
        <w:rPr>
          <w:sz w:val="28"/>
          <w:szCs w:val="28"/>
        </w:rPr>
        <w:t xml:space="preserve">- </w:t>
      </w:r>
      <w:r w:rsidRPr="00F8229D">
        <w:rPr>
          <w:b/>
          <w:sz w:val="28"/>
          <w:szCs w:val="28"/>
        </w:rPr>
        <w:t>ГБОУ Школа №1362, расположенная по адресу: ул. Мироновская, д.12 (дошкольное отделение)</w:t>
      </w:r>
      <w:r w:rsidRPr="00F8229D">
        <w:rPr>
          <w:sz w:val="28"/>
          <w:szCs w:val="28"/>
        </w:rPr>
        <w:t>.</w:t>
      </w:r>
      <w:r w:rsidRPr="00F8229D">
        <w:rPr>
          <w:b/>
          <w:sz w:val="28"/>
          <w:szCs w:val="28"/>
        </w:rPr>
        <w:t xml:space="preserve"> </w:t>
      </w:r>
    </w:p>
    <w:p w:rsidR="00F35F85" w:rsidRPr="00F8229D" w:rsidRDefault="00F35F85" w:rsidP="00F35F85">
      <w:pPr>
        <w:ind w:firstLine="709"/>
        <w:jc w:val="both"/>
        <w:rPr>
          <w:b/>
          <w:sz w:val="28"/>
          <w:szCs w:val="28"/>
        </w:rPr>
      </w:pPr>
      <w:r w:rsidRPr="00F8229D">
        <w:rPr>
          <w:sz w:val="28"/>
          <w:szCs w:val="28"/>
        </w:rPr>
        <w:t>Выполнены следующие виды работ:</w:t>
      </w:r>
      <w:r w:rsidRPr="00F8229D">
        <w:rPr>
          <w:b/>
          <w:sz w:val="28"/>
          <w:szCs w:val="28"/>
        </w:rPr>
        <w:t xml:space="preserve"> </w:t>
      </w:r>
    </w:p>
    <w:p w:rsidR="00F35F85" w:rsidRPr="00F8229D" w:rsidRDefault="00F35F85" w:rsidP="00F35F85">
      <w:pPr>
        <w:ind w:firstLine="709"/>
        <w:jc w:val="both"/>
        <w:rPr>
          <w:rFonts w:eastAsia="Calibri"/>
          <w:sz w:val="28"/>
          <w:szCs w:val="28"/>
        </w:rPr>
      </w:pPr>
      <w:r w:rsidRPr="00F8229D">
        <w:rPr>
          <w:rFonts w:eastAsia="Calibri"/>
          <w:sz w:val="28"/>
          <w:szCs w:val="28"/>
          <w:lang w:eastAsia="en-US"/>
        </w:rPr>
        <w:lastRenderedPageBreak/>
        <w:t xml:space="preserve">Ремонт  асфальтового покрытия – </w:t>
      </w:r>
      <w:r w:rsidRPr="00F8229D">
        <w:rPr>
          <w:rFonts w:eastAsia="Calibri"/>
          <w:b/>
          <w:sz w:val="28"/>
          <w:szCs w:val="28"/>
          <w:lang w:eastAsia="en-US"/>
        </w:rPr>
        <w:t>194 кв.м.</w:t>
      </w:r>
      <w:r w:rsidRPr="00F8229D">
        <w:rPr>
          <w:rFonts w:eastAsia="Calibri"/>
          <w:sz w:val="28"/>
          <w:szCs w:val="28"/>
          <w:lang w:eastAsia="en-US"/>
        </w:rPr>
        <w:t>;</w:t>
      </w:r>
      <w:r w:rsidRPr="00F8229D">
        <w:rPr>
          <w:rFonts w:eastAsia="Calibri"/>
          <w:sz w:val="28"/>
          <w:szCs w:val="28"/>
        </w:rPr>
        <w:t xml:space="preserve"> устройство бортового камня - </w:t>
      </w:r>
      <w:r w:rsidRPr="00F8229D">
        <w:rPr>
          <w:rFonts w:eastAsia="Calibri"/>
          <w:b/>
          <w:sz w:val="28"/>
          <w:szCs w:val="28"/>
        </w:rPr>
        <w:t>80 п.м.</w:t>
      </w:r>
      <w:r w:rsidRPr="00F8229D">
        <w:rPr>
          <w:rFonts w:eastAsia="Calibri"/>
          <w:sz w:val="28"/>
          <w:szCs w:val="28"/>
        </w:rPr>
        <w:t xml:space="preserve">; ремонт газонов – </w:t>
      </w:r>
      <w:r w:rsidRPr="00F8229D">
        <w:rPr>
          <w:rFonts w:eastAsia="Calibri"/>
          <w:b/>
          <w:sz w:val="28"/>
          <w:szCs w:val="28"/>
        </w:rPr>
        <w:t>150 кв.м.</w:t>
      </w:r>
      <w:r w:rsidRPr="00F8229D">
        <w:rPr>
          <w:rFonts w:eastAsia="Calibri"/>
          <w:sz w:val="28"/>
          <w:szCs w:val="28"/>
        </w:rPr>
        <w:t xml:space="preserve">; устройство резинового покрытия – </w:t>
      </w:r>
      <w:r w:rsidRPr="00F8229D">
        <w:rPr>
          <w:rFonts w:eastAsia="Calibri"/>
          <w:b/>
          <w:sz w:val="28"/>
          <w:szCs w:val="28"/>
        </w:rPr>
        <w:t>780 кв. м.</w:t>
      </w:r>
      <w:r w:rsidRPr="00F8229D">
        <w:rPr>
          <w:rFonts w:eastAsia="Calibri"/>
          <w:sz w:val="28"/>
          <w:szCs w:val="28"/>
        </w:rPr>
        <w:t xml:space="preserve">; замена МАФ в ассортименте – </w:t>
      </w:r>
      <w:r w:rsidRPr="00F8229D">
        <w:rPr>
          <w:rFonts w:eastAsia="Calibri"/>
          <w:b/>
          <w:sz w:val="28"/>
          <w:szCs w:val="28"/>
        </w:rPr>
        <w:t>46 шт.</w:t>
      </w:r>
      <w:r w:rsidRPr="00F8229D">
        <w:rPr>
          <w:rFonts w:eastAsia="Calibri"/>
          <w:sz w:val="28"/>
          <w:szCs w:val="28"/>
        </w:rPr>
        <w:t>; устройство хозяйственного блока для хранения инвентаря -</w:t>
      </w:r>
      <w:r w:rsidRPr="00F8229D">
        <w:rPr>
          <w:rFonts w:eastAsia="Calibri"/>
          <w:b/>
          <w:sz w:val="28"/>
          <w:szCs w:val="28"/>
        </w:rPr>
        <w:t>18 кв. м.</w:t>
      </w:r>
      <w:r w:rsidRPr="00F8229D">
        <w:rPr>
          <w:sz w:val="28"/>
          <w:szCs w:val="28"/>
        </w:rPr>
        <w:t xml:space="preserve">; </w:t>
      </w:r>
      <w:r w:rsidRPr="00F8229D">
        <w:rPr>
          <w:rFonts w:eastAsia="Calibri"/>
          <w:sz w:val="28"/>
          <w:szCs w:val="28"/>
        </w:rPr>
        <w:t xml:space="preserve">устройство контейнерной площадки- </w:t>
      </w:r>
      <w:r w:rsidRPr="00F8229D">
        <w:rPr>
          <w:rFonts w:eastAsia="Calibri"/>
          <w:b/>
          <w:sz w:val="28"/>
          <w:szCs w:val="28"/>
        </w:rPr>
        <w:t>18 кв. м.</w:t>
      </w:r>
      <w:r w:rsidRPr="00F8229D">
        <w:rPr>
          <w:rFonts w:eastAsia="Calibri"/>
          <w:sz w:val="28"/>
          <w:szCs w:val="28"/>
        </w:rPr>
        <w:t xml:space="preserve">; обустройство цветника- </w:t>
      </w:r>
      <w:r w:rsidRPr="00F8229D">
        <w:rPr>
          <w:rFonts w:eastAsia="Calibri"/>
          <w:b/>
          <w:sz w:val="28"/>
          <w:szCs w:val="28"/>
        </w:rPr>
        <w:t>30 кв.м.</w:t>
      </w:r>
    </w:p>
    <w:p w:rsidR="00F35F85" w:rsidRPr="00F8229D" w:rsidRDefault="00F35F85" w:rsidP="00F35F85">
      <w:pPr>
        <w:ind w:firstLine="709"/>
        <w:jc w:val="both"/>
        <w:rPr>
          <w:b/>
          <w:sz w:val="28"/>
          <w:szCs w:val="28"/>
        </w:rPr>
      </w:pPr>
      <w:r w:rsidRPr="00F8229D">
        <w:rPr>
          <w:rFonts w:eastAsia="Calibri"/>
          <w:sz w:val="28"/>
          <w:szCs w:val="28"/>
        </w:rPr>
        <w:t>-</w:t>
      </w:r>
      <w:r w:rsidRPr="00F8229D">
        <w:rPr>
          <w:rFonts w:eastAsia="Calibri"/>
          <w:b/>
          <w:sz w:val="28"/>
          <w:szCs w:val="28"/>
        </w:rPr>
        <w:t xml:space="preserve"> ГБОУ Школа №1947, расположенная по адресу: ул. Щербаковская, д.36.</w:t>
      </w:r>
    </w:p>
    <w:p w:rsidR="00F35F85" w:rsidRPr="00F8229D" w:rsidRDefault="00F35F85" w:rsidP="00F35F85">
      <w:pPr>
        <w:ind w:firstLine="709"/>
        <w:jc w:val="both"/>
        <w:rPr>
          <w:b/>
          <w:sz w:val="28"/>
          <w:szCs w:val="28"/>
        </w:rPr>
      </w:pPr>
      <w:r w:rsidRPr="00F8229D">
        <w:rPr>
          <w:sz w:val="28"/>
          <w:szCs w:val="28"/>
        </w:rPr>
        <w:t>Выполнены следующие виды работ:</w:t>
      </w:r>
      <w:r w:rsidRPr="00F8229D">
        <w:rPr>
          <w:b/>
          <w:sz w:val="28"/>
          <w:szCs w:val="28"/>
        </w:rPr>
        <w:t xml:space="preserve"> </w:t>
      </w:r>
    </w:p>
    <w:p w:rsidR="00F35F85" w:rsidRPr="00F8229D" w:rsidRDefault="00F35F85" w:rsidP="00F35F85">
      <w:pPr>
        <w:ind w:firstLine="709"/>
        <w:jc w:val="both"/>
        <w:rPr>
          <w:b/>
          <w:sz w:val="28"/>
          <w:szCs w:val="28"/>
        </w:rPr>
      </w:pPr>
      <w:r w:rsidRPr="00F8229D">
        <w:rPr>
          <w:rFonts w:eastAsia="Calibri"/>
          <w:sz w:val="28"/>
          <w:szCs w:val="28"/>
        </w:rPr>
        <w:t xml:space="preserve">Устройство асфальтобетонного покрытия- </w:t>
      </w:r>
      <w:r w:rsidRPr="00F8229D">
        <w:rPr>
          <w:rFonts w:eastAsia="Calibri"/>
          <w:b/>
          <w:sz w:val="28"/>
          <w:szCs w:val="28"/>
        </w:rPr>
        <w:t>2 268,2 кв.м.</w:t>
      </w:r>
      <w:r w:rsidRPr="00F8229D">
        <w:rPr>
          <w:rFonts w:eastAsia="Calibri"/>
          <w:sz w:val="28"/>
          <w:szCs w:val="28"/>
        </w:rPr>
        <w:t xml:space="preserve">; площадка для изучения ПДД- </w:t>
      </w:r>
      <w:r w:rsidRPr="00F8229D">
        <w:rPr>
          <w:rFonts w:eastAsia="Calibri"/>
          <w:b/>
          <w:sz w:val="28"/>
          <w:szCs w:val="28"/>
        </w:rPr>
        <w:t>1 180,4 кв.м.</w:t>
      </w:r>
      <w:r w:rsidRPr="00F8229D">
        <w:rPr>
          <w:rFonts w:eastAsia="Calibri"/>
          <w:sz w:val="28"/>
          <w:szCs w:val="28"/>
        </w:rPr>
        <w:t xml:space="preserve">; замена резинового покрытия с тренажерами - </w:t>
      </w:r>
      <w:r w:rsidRPr="00F8229D">
        <w:rPr>
          <w:rFonts w:eastAsia="Calibri"/>
          <w:b/>
          <w:sz w:val="28"/>
          <w:szCs w:val="28"/>
        </w:rPr>
        <w:t>189,6 кв.м.</w:t>
      </w:r>
      <w:r w:rsidRPr="00F8229D">
        <w:rPr>
          <w:rFonts w:eastAsia="Calibri"/>
          <w:sz w:val="28"/>
          <w:szCs w:val="28"/>
        </w:rPr>
        <w:t xml:space="preserve">; обустройство дорожки  для  прыжков - </w:t>
      </w:r>
      <w:r w:rsidRPr="00F8229D">
        <w:rPr>
          <w:rFonts w:eastAsia="Calibri"/>
          <w:b/>
          <w:sz w:val="28"/>
          <w:szCs w:val="28"/>
        </w:rPr>
        <w:t>68 кв.м.</w:t>
      </w:r>
      <w:r w:rsidRPr="00F8229D">
        <w:rPr>
          <w:rFonts w:eastAsia="Calibri"/>
          <w:sz w:val="28"/>
          <w:szCs w:val="28"/>
        </w:rPr>
        <w:t xml:space="preserve">; ремонт  экотропы-45 кв.м.; ремонт веранды- </w:t>
      </w:r>
      <w:r w:rsidRPr="00F8229D">
        <w:rPr>
          <w:rFonts w:eastAsia="Calibri"/>
          <w:b/>
          <w:sz w:val="28"/>
          <w:szCs w:val="28"/>
        </w:rPr>
        <w:t>26,6 кв.м.</w:t>
      </w:r>
      <w:r w:rsidRPr="00F8229D">
        <w:rPr>
          <w:rFonts w:eastAsia="Calibri"/>
          <w:sz w:val="28"/>
          <w:szCs w:val="28"/>
        </w:rPr>
        <w:t>; ремонт лестниц -</w:t>
      </w:r>
      <w:r w:rsidRPr="00F8229D">
        <w:rPr>
          <w:rFonts w:eastAsia="Calibri"/>
          <w:b/>
          <w:sz w:val="28"/>
          <w:szCs w:val="28"/>
        </w:rPr>
        <w:t>2 шт.</w:t>
      </w:r>
      <w:r w:rsidRPr="00F8229D">
        <w:rPr>
          <w:rFonts w:eastAsia="Calibri"/>
          <w:sz w:val="28"/>
          <w:szCs w:val="28"/>
        </w:rPr>
        <w:t xml:space="preserve">; окраска ограждений-1082 кв.м.; устройство тротуара из асфальтобетонного покрытия- </w:t>
      </w:r>
      <w:r w:rsidRPr="00F8229D">
        <w:rPr>
          <w:rFonts w:eastAsia="Calibri"/>
          <w:b/>
          <w:sz w:val="28"/>
          <w:szCs w:val="28"/>
        </w:rPr>
        <w:t>265,1 кв.м.</w:t>
      </w:r>
      <w:r w:rsidRPr="00F8229D">
        <w:rPr>
          <w:rFonts w:eastAsia="Calibri"/>
          <w:sz w:val="28"/>
          <w:szCs w:val="28"/>
        </w:rPr>
        <w:t xml:space="preserve">; ремонт хозяйственных помещений-2шт.; устройство резинового покрытия на детских площадках - </w:t>
      </w:r>
      <w:r w:rsidRPr="00F8229D">
        <w:rPr>
          <w:rFonts w:eastAsia="Calibri"/>
          <w:b/>
          <w:sz w:val="28"/>
          <w:szCs w:val="28"/>
        </w:rPr>
        <w:t>28,8 кв. м.</w:t>
      </w:r>
      <w:r w:rsidRPr="00F8229D">
        <w:rPr>
          <w:rFonts w:eastAsia="Calibri"/>
          <w:sz w:val="28"/>
          <w:szCs w:val="28"/>
        </w:rPr>
        <w:t xml:space="preserve">; Замена МАФ в ассортименте </w:t>
      </w:r>
      <w:r w:rsidRPr="00F8229D">
        <w:rPr>
          <w:sz w:val="28"/>
          <w:szCs w:val="28"/>
        </w:rPr>
        <w:t>-</w:t>
      </w:r>
      <w:r w:rsidRPr="00F8229D">
        <w:rPr>
          <w:rFonts w:eastAsia="Calibri"/>
          <w:b/>
          <w:sz w:val="28"/>
          <w:szCs w:val="28"/>
        </w:rPr>
        <w:t>22</w:t>
      </w:r>
      <w:r w:rsidRPr="00F8229D">
        <w:rPr>
          <w:rFonts w:eastAsia="Calibri"/>
          <w:sz w:val="28"/>
          <w:szCs w:val="28"/>
        </w:rPr>
        <w:t xml:space="preserve"> шт.; </w:t>
      </w:r>
      <w:r w:rsidRPr="00F8229D">
        <w:rPr>
          <w:sz w:val="28"/>
          <w:szCs w:val="28"/>
        </w:rPr>
        <w:t>устройство цветников-</w:t>
      </w:r>
      <w:r w:rsidRPr="00F8229D">
        <w:rPr>
          <w:b/>
          <w:sz w:val="28"/>
          <w:szCs w:val="28"/>
        </w:rPr>
        <w:t>149кв.м.</w:t>
      </w:r>
      <w:r w:rsidRPr="00F8229D">
        <w:rPr>
          <w:sz w:val="28"/>
          <w:szCs w:val="28"/>
        </w:rPr>
        <w:t>; санитарная обрезка деревьев и кустарников-</w:t>
      </w:r>
      <w:r w:rsidRPr="00F8229D">
        <w:rPr>
          <w:b/>
          <w:sz w:val="28"/>
          <w:szCs w:val="28"/>
        </w:rPr>
        <w:t>144</w:t>
      </w:r>
      <w:r w:rsidRPr="00F8229D">
        <w:rPr>
          <w:sz w:val="28"/>
          <w:szCs w:val="28"/>
        </w:rPr>
        <w:t xml:space="preserve"> шт.</w:t>
      </w:r>
    </w:p>
    <w:p w:rsidR="00F35F85" w:rsidRPr="00F8229D" w:rsidRDefault="00F35F85" w:rsidP="00F35F85">
      <w:pPr>
        <w:ind w:left="540"/>
        <w:jc w:val="both"/>
        <w:rPr>
          <w:b/>
          <w:sz w:val="28"/>
          <w:szCs w:val="28"/>
        </w:rPr>
      </w:pPr>
    </w:p>
    <w:p w:rsidR="00F35F85" w:rsidRPr="00F8229D" w:rsidRDefault="00F35F85" w:rsidP="00F35F85">
      <w:pPr>
        <w:pStyle w:val="1"/>
        <w:ind w:left="828"/>
        <w:rPr>
          <w:sz w:val="36"/>
          <w:szCs w:val="28"/>
          <w:lang w:val="ru-RU"/>
        </w:rPr>
      </w:pPr>
      <w:r w:rsidRPr="00F8229D">
        <w:rPr>
          <w:b/>
          <w:sz w:val="36"/>
          <w:szCs w:val="28"/>
          <w:u w:val="single"/>
          <w:lang w:val="ru-RU"/>
        </w:rPr>
        <w:t>Уборка и содержание дворовых территорий</w:t>
      </w:r>
    </w:p>
    <w:p w:rsidR="00F35F85" w:rsidRPr="00F8229D" w:rsidRDefault="00F35F85" w:rsidP="00F35F85">
      <w:pPr>
        <w:pStyle w:val="a4"/>
        <w:ind w:firstLine="709"/>
        <w:rPr>
          <w:szCs w:val="28"/>
        </w:rPr>
      </w:pPr>
      <w:r w:rsidRPr="00F8229D">
        <w:rPr>
          <w:szCs w:val="28"/>
        </w:rPr>
        <w:t xml:space="preserve">Общая площадь дворовых территорий составляет – </w:t>
      </w:r>
      <w:r w:rsidRPr="00F8229D">
        <w:rPr>
          <w:b/>
          <w:szCs w:val="28"/>
        </w:rPr>
        <w:t>1 348,9 тыс. кв.м.</w:t>
      </w:r>
      <w:r w:rsidRPr="00F8229D">
        <w:rPr>
          <w:szCs w:val="28"/>
        </w:rPr>
        <w:t>, в том числе:</w:t>
      </w:r>
    </w:p>
    <w:p w:rsidR="00F35F85" w:rsidRPr="00F8229D" w:rsidRDefault="00F35F85" w:rsidP="00F35F85">
      <w:pPr>
        <w:pStyle w:val="ac"/>
        <w:widowControl w:val="0"/>
        <w:numPr>
          <w:ilvl w:val="0"/>
          <w:numId w:val="6"/>
        </w:numPr>
        <w:tabs>
          <w:tab w:val="left" w:pos="9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229D">
        <w:rPr>
          <w:rFonts w:ascii="Times New Roman" w:hAnsi="Times New Roman"/>
          <w:b/>
          <w:sz w:val="28"/>
          <w:szCs w:val="28"/>
        </w:rPr>
        <w:t>643,0 тыс. кв. м</w:t>
      </w:r>
      <w:r w:rsidRPr="00F8229D">
        <w:rPr>
          <w:rFonts w:ascii="Times New Roman" w:hAnsi="Times New Roman"/>
          <w:sz w:val="28"/>
          <w:szCs w:val="28"/>
        </w:rPr>
        <w:t>. асфальтового покрытия,</w:t>
      </w:r>
    </w:p>
    <w:p w:rsidR="00F35F85" w:rsidRPr="00F8229D" w:rsidRDefault="00F35F85" w:rsidP="00F35F85">
      <w:pPr>
        <w:pStyle w:val="ac"/>
        <w:widowControl w:val="0"/>
        <w:numPr>
          <w:ilvl w:val="0"/>
          <w:numId w:val="6"/>
        </w:numPr>
        <w:tabs>
          <w:tab w:val="left" w:pos="9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229D">
        <w:rPr>
          <w:rFonts w:ascii="Times New Roman" w:hAnsi="Times New Roman"/>
          <w:b/>
          <w:sz w:val="28"/>
          <w:szCs w:val="28"/>
        </w:rPr>
        <w:t>630,1 тыс. кв. м.</w:t>
      </w:r>
      <w:r w:rsidRPr="00F8229D">
        <w:rPr>
          <w:rFonts w:ascii="Times New Roman" w:hAnsi="Times New Roman"/>
          <w:sz w:val="28"/>
          <w:szCs w:val="28"/>
        </w:rPr>
        <w:t xml:space="preserve"> газона,</w:t>
      </w:r>
    </w:p>
    <w:p w:rsidR="00F35F85" w:rsidRPr="00F8229D" w:rsidRDefault="00F35F85" w:rsidP="00F35F85">
      <w:pPr>
        <w:pStyle w:val="ac"/>
        <w:widowControl w:val="0"/>
        <w:numPr>
          <w:ilvl w:val="0"/>
          <w:numId w:val="6"/>
        </w:numPr>
        <w:tabs>
          <w:tab w:val="left" w:pos="9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229D">
        <w:rPr>
          <w:rFonts w:ascii="Times New Roman" w:hAnsi="Times New Roman"/>
          <w:b/>
          <w:sz w:val="28"/>
          <w:szCs w:val="28"/>
        </w:rPr>
        <w:t>62,3 тыс. кв. м.</w:t>
      </w:r>
      <w:r w:rsidRPr="00F8229D">
        <w:rPr>
          <w:rFonts w:ascii="Times New Roman" w:hAnsi="Times New Roman"/>
          <w:sz w:val="28"/>
          <w:szCs w:val="28"/>
        </w:rPr>
        <w:t xml:space="preserve"> грунта.</w:t>
      </w:r>
    </w:p>
    <w:p w:rsidR="00F35F85" w:rsidRPr="00F8229D" w:rsidRDefault="00F35F85" w:rsidP="00F35F85">
      <w:pPr>
        <w:pStyle w:val="a4"/>
        <w:ind w:firstLine="709"/>
        <w:rPr>
          <w:szCs w:val="28"/>
        </w:rPr>
      </w:pPr>
      <w:r w:rsidRPr="00F8229D">
        <w:rPr>
          <w:szCs w:val="28"/>
        </w:rPr>
        <w:t xml:space="preserve">Всего в 2018 году на обслуживании ГБУ «Жилищник района Соколиная гора» находились </w:t>
      </w:r>
      <w:r w:rsidRPr="00F8229D">
        <w:rPr>
          <w:b/>
          <w:szCs w:val="28"/>
        </w:rPr>
        <w:t>224</w:t>
      </w:r>
      <w:r w:rsidRPr="00F8229D">
        <w:rPr>
          <w:szCs w:val="28"/>
        </w:rPr>
        <w:t xml:space="preserve"> дворовые территории, </w:t>
      </w:r>
      <w:r w:rsidRPr="00F8229D">
        <w:rPr>
          <w:b/>
          <w:szCs w:val="28"/>
        </w:rPr>
        <w:t>188</w:t>
      </w:r>
      <w:r w:rsidRPr="00F8229D">
        <w:rPr>
          <w:szCs w:val="28"/>
        </w:rPr>
        <w:t xml:space="preserve"> детских</w:t>
      </w:r>
      <w:r w:rsidR="00F8229D">
        <w:rPr>
          <w:szCs w:val="28"/>
        </w:rPr>
        <w:t xml:space="preserve"> площад</w:t>
      </w:r>
      <w:r w:rsidRPr="00F8229D">
        <w:rPr>
          <w:szCs w:val="28"/>
        </w:rPr>
        <w:t xml:space="preserve">ок, </w:t>
      </w:r>
      <w:r w:rsidRPr="00F8229D">
        <w:rPr>
          <w:b/>
          <w:szCs w:val="28"/>
        </w:rPr>
        <w:t>152</w:t>
      </w:r>
      <w:r w:rsidRPr="00F8229D">
        <w:rPr>
          <w:szCs w:val="28"/>
        </w:rPr>
        <w:t xml:space="preserve"> контейнерные площадки.</w:t>
      </w:r>
    </w:p>
    <w:p w:rsidR="00F35F85" w:rsidRPr="00F8229D" w:rsidRDefault="00F35F85" w:rsidP="00F35F85">
      <w:pPr>
        <w:pStyle w:val="a4"/>
        <w:ind w:firstLine="709"/>
        <w:rPr>
          <w:szCs w:val="28"/>
        </w:rPr>
      </w:pPr>
      <w:r w:rsidRPr="00F8229D">
        <w:rPr>
          <w:szCs w:val="28"/>
        </w:rPr>
        <w:t xml:space="preserve">Дворовые территории разделены на </w:t>
      </w:r>
      <w:r w:rsidRPr="00F8229D">
        <w:rPr>
          <w:b/>
          <w:szCs w:val="28"/>
        </w:rPr>
        <w:t>6</w:t>
      </w:r>
      <w:r w:rsidRPr="00F8229D">
        <w:rPr>
          <w:szCs w:val="28"/>
        </w:rPr>
        <w:t xml:space="preserve"> участков.</w:t>
      </w:r>
    </w:p>
    <w:p w:rsidR="00F35F85" w:rsidRPr="00F8229D" w:rsidRDefault="00F35F85" w:rsidP="00F35F85">
      <w:pPr>
        <w:pStyle w:val="a4"/>
        <w:ind w:firstLine="709"/>
        <w:rPr>
          <w:szCs w:val="28"/>
        </w:rPr>
      </w:pPr>
      <w:r w:rsidRPr="00F8229D">
        <w:rPr>
          <w:szCs w:val="28"/>
        </w:rPr>
        <w:t>Уборка территории проводится механизированным и ручным способом.</w:t>
      </w:r>
    </w:p>
    <w:p w:rsidR="00F35F85" w:rsidRPr="00F8229D" w:rsidRDefault="00F35F85" w:rsidP="00F35F85">
      <w:pPr>
        <w:tabs>
          <w:tab w:val="left" w:pos="1050"/>
        </w:tabs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площадь мех уборки – </w:t>
      </w:r>
      <w:r w:rsidRPr="00F8229D">
        <w:rPr>
          <w:b/>
          <w:sz w:val="28"/>
          <w:szCs w:val="28"/>
        </w:rPr>
        <w:t>266,5 тыс. кв. м.</w:t>
      </w:r>
      <w:r w:rsidRPr="00F8229D">
        <w:rPr>
          <w:sz w:val="28"/>
          <w:szCs w:val="28"/>
        </w:rPr>
        <w:t xml:space="preserve"> (асфальт)</w:t>
      </w:r>
    </w:p>
    <w:p w:rsidR="00F35F85" w:rsidRPr="00F8229D" w:rsidRDefault="00F35F85" w:rsidP="00F35F85">
      <w:pPr>
        <w:tabs>
          <w:tab w:val="left" w:pos="1050"/>
        </w:tabs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площадь ручной уборки  - </w:t>
      </w:r>
      <w:r w:rsidRPr="00F8229D">
        <w:rPr>
          <w:b/>
          <w:sz w:val="28"/>
          <w:szCs w:val="28"/>
        </w:rPr>
        <w:t>1 082,4 тыс. кв. м.</w:t>
      </w:r>
      <w:r w:rsidRPr="00F8229D">
        <w:rPr>
          <w:sz w:val="28"/>
          <w:szCs w:val="28"/>
        </w:rPr>
        <w:t xml:space="preserve"> (асфальт, газон, грунт)</w:t>
      </w:r>
    </w:p>
    <w:p w:rsidR="00F35F85" w:rsidRPr="00F8229D" w:rsidRDefault="00F35F85" w:rsidP="00F35F85">
      <w:pPr>
        <w:tabs>
          <w:tab w:val="left" w:pos="1050"/>
        </w:tabs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Механизированная уборка проводится тракторами (11 ед.) и средствами малой механизации (</w:t>
      </w:r>
      <w:r w:rsidRPr="00F8229D">
        <w:rPr>
          <w:b/>
          <w:sz w:val="28"/>
          <w:szCs w:val="28"/>
        </w:rPr>
        <w:t>75 мотоблока</w:t>
      </w:r>
      <w:r w:rsidRPr="00F8229D">
        <w:rPr>
          <w:sz w:val="28"/>
          <w:szCs w:val="28"/>
        </w:rPr>
        <w:t>). Все тракторы оснащены системой «ГЛОНАСС».</w:t>
      </w:r>
    </w:p>
    <w:p w:rsidR="00F35F85" w:rsidRPr="00F8229D" w:rsidRDefault="00F35F85" w:rsidP="00F35F85">
      <w:pPr>
        <w:pStyle w:val="a4"/>
        <w:ind w:firstLine="709"/>
        <w:rPr>
          <w:szCs w:val="28"/>
        </w:rPr>
      </w:pPr>
      <w:r w:rsidRPr="00F8229D">
        <w:rPr>
          <w:szCs w:val="28"/>
        </w:rPr>
        <w:t>В рамках содержания объектов выполнены следующие виды работ:</w:t>
      </w:r>
    </w:p>
    <w:p w:rsidR="00F35F85" w:rsidRPr="00F8229D" w:rsidRDefault="00F35F85" w:rsidP="00F35F85">
      <w:pPr>
        <w:pStyle w:val="ac"/>
        <w:tabs>
          <w:tab w:val="left" w:pos="27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29D">
        <w:rPr>
          <w:rFonts w:ascii="Times New Roman" w:hAnsi="Times New Roman"/>
          <w:sz w:val="28"/>
          <w:szCs w:val="28"/>
        </w:rPr>
        <w:t>- сбор, вывоз и обезвреживание отходов, подлежащих уборке с дворовых территорий;</w:t>
      </w:r>
    </w:p>
    <w:p w:rsidR="00F35F85" w:rsidRPr="00F8229D" w:rsidRDefault="00F35F85" w:rsidP="00F35F85">
      <w:pPr>
        <w:tabs>
          <w:tab w:val="left" w:pos="272"/>
        </w:tabs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уход за деревьями (спил аварийных и сухих, обрезка ветвей</w:t>
      </w:r>
      <w:r w:rsidRPr="00F8229D">
        <w:rPr>
          <w:spacing w:val="3"/>
          <w:sz w:val="28"/>
          <w:szCs w:val="28"/>
        </w:rPr>
        <w:t>);</w:t>
      </w:r>
    </w:p>
    <w:p w:rsidR="00F35F85" w:rsidRPr="00F8229D" w:rsidRDefault="00F35F85" w:rsidP="00F35F85">
      <w:pPr>
        <w:tabs>
          <w:tab w:val="left" w:pos="272"/>
        </w:tabs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содержание цветников;</w:t>
      </w:r>
    </w:p>
    <w:p w:rsidR="00F35F85" w:rsidRPr="00F8229D" w:rsidRDefault="00F35F85" w:rsidP="00F35F85">
      <w:pPr>
        <w:tabs>
          <w:tab w:val="left" w:pos="272"/>
        </w:tabs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текущий ремонт асфальтового покрытия;</w:t>
      </w:r>
    </w:p>
    <w:p w:rsidR="00F35F85" w:rsidRPr="00F8229D" w:rsidRDefault="00F35F85" w:rsidP="00F35F85">
      <w:pPr>
        <w:tabs>
          <w:tab w:val="left" w:pos="348"/>
        </w:tabs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содержание газонов, кустарников, цветочных вазонов, урн, скамеек, плиточных покрытий, резинового покрытия, покрытий из гранитного отсева;</w:t>
      </w:r>
    </w:p>
    <w:p w:rsidR="00F35F85" w:rsidRPr="00F8229D" w:rsidRDefault="00F35F85" w:rsidP="00F35F85">
      <w:pPr>
        <w:tabs>
          <w:tab w:val="left" w:pos="348"/>
        </w:tabs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содержание МАФ на детских площадках, ограждений, газонов, контейнеров и контейнерных площадок, садово-парковой мебели, урн и пр.;</w:t>
      </w:r>
    </w:p>
    <w:p w:rsidR="00F35F85" w:rsidRPr="00F8229D" w:rsidRDefault="00F35F85" w:rsidP="00F35F85">
      <w:pPr>
        <w:tabs>
          <w:tab w:val="left" w:pos="348"/>
        </w:tabs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восстановление газонов на дворовых территориях и улично-дорожной сети </w:t>
      </w:r>
      <w:r w:rsidRPr="00F8229D">
        <w:rPr>
          <w:b/>
          <w:sz w:val="28"/>
          <w:szCs w:val="28"/>
        </w:rPr>
        <w:t>17,4 тыс. кв. м.</w:t>
      </w:r>
    </w:p>
    <w:p w:rsidR="00F35F85" w:rsidRPr="00F8229D" w:rsidRDefault="00F35F85" w:rsidP="00F35F85">
      <w:pPr>
        <w:tabs>
          <w:tab w:val="left" w:pos="348"/>
        </w:tabs>
        <w:ind w:firstLine="709"/>
        <w:jc w:val="both"/>
        <w:rPr>
          <w:b/>
          <w:sz w:val="28"/>
          <w:szCs w:val="28"/>
        </w:rPr>
      </w:pPr>
      <w:r w:rsidRPr="00F8229D">
        <w:rPr>
          <w:sz w:val="28"/>
          <w:szCs w:val="28"/>
        </w:rPr>
        <w:t xml:space="preserve">- вывоз снега с дворовых территорий (за сезон 2018-2019 по наст. время)– </w:t>
      </w:r>
      <w:r w:rsidRPr="00F8229D">
        <w:rPr>
          <w:b/>
          <w:sz w:val="28"/>
          <w:szCs w:val="28"/>
        </w:rPr>
        <w:t>10,263 куб. м.</w:t>
      </w:r>
    </w:p>
    <w:p w:rsidR="00F35F85" w:rsidRPr="00F8229D" w:rsidRDefault="00F35F85" w:rsidP="00F35F85">
      <w:pPr>
        <w:pStyle w:val="a4"/>
        <w:ind w:firstLine="709"/>
        <w:rPr>
          <w:szCs w:val="28"/>
        </w:rPr>
      </w:pPr>
      <w:r w:rsidRPr="00F8229D">
        <w:rPr>
          <w:szCs w:val="28"/>
        </w:rPr>
        <w:t>За уборкой и содержанием территории ежедневно осуществляется контроль путем обхода территории, мониторинга камер видеонаблюдения и системы «ГЛОНАСС».</w:t>
      </w:r>
    </w:p>
    <w:p w:rsidR="00F35F85" w:rsidRPr="00F8229D" w:rsidRDefault="00F35F85" w:rsidP="00F35F85">
      <w:pPr>
        <w:pStyle w:val="a4"/>
        <w:ind w:firstLine="709"/>
        <w:rPr>
          <w:szCs w:val="28"/>
        </w:rPr>
      </w:pPr>
      <w:r w:rsidRPr="00F8229D">
        <w:rPr>
          <w:szCs w:val="28"/>
        </w:rPr>
        <w:t>Ежегодно осенью проводится смотр техники для уборки территории района в осеннее-зимний период.</w:t>
      </w:r>
    </w:p>
    <w:p w:rsidR="00F35F85" w:rsidRPr="00F8229D" w:rsidRDefault="00F35F85" w:rsidP="00F35F85">
      <w:pPr>
        <w:pStyle w:val="ac"/>
        <w:tabs>
          <w:tab w:val="left" w:pos="31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35F85" w:rsidRPr="00F8229D" w:rsidRDefault="00F35F85" w:rsidP="00F8229D">
      <w:pPr>
        <w:pStyle w:val="ac"/>
        <w:widowControl w:val="0"/>
        <w:tabs>
          <w:tab w:val="left" w:pos="312"/>
        </w:tabs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8229D">
        <w:rPr>
          <w:rFonts w:ascii="Times New Roman" w:hAnsi="Times New Roman"/>
          <w:b/>
          <w:sz w:val="28"/>
          <w:szCs w:val="28"/>
          <w:u w:val="single"/>
        </w:rPr>
        <w:t>Уборка и содержание парков, скверов, зеленых насаждений и цветников</w:t>
      </w:r>
    </w:p>
    <w:p w:rsidR="00F35F85" w:rsidRPr="00F8229D" w:rsidRDefault="00F35F85" w:rsidP="00F35F85">
      <w:pPr>
        <w:tabs>
          <w:tab w:val="left" w:pos="312"/>
        </w:tabs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ГБУ «Жилищник района Соколиная гора» в 2018 году обслуживал </w:t>
      </w:r>
      <w:r w:rsidRPr="00F8229D">
        <w:rPr>
          <w:b/>
          <w:sz w:val="28"/>
          <w:szCs w:val="28"/>
        </w:rPr>
        <w:t>1</w:t>
      </w:r>
      <w:r w:rsidRPr="00F8229D">
        <w:rPr>
          <w:sz w:val="28"/>
          <w:szCs w:val="28"/>
        </w:rPr>
        <w:t xml:space="preserve"> парк (Семеновский парк) и </w:t>
      </w:r>
      <w:r w:rsidRPr="00F8229D">
        <w:rPr>
          <w:b/>
          <w:sz w:val="28"/>
          <w:szCs w:val="28"/>
        </w:rPr>
        <w:t xml:space="preserve">11 </w:t>
      </w:r>
      <w:r w:rsidRPr="00F8229D">
        <w:rPr>
          <w:sz w:val="28"/>
          <w:szCs w:val="28"/>
        </w:rPr>
        <w:t xml:space="preserve">скверов (Сквер «Дружба», Семеновский сквер, Сквер «Рукопожатие», Сквер на Измайловском ш., Сквер у ДК «Чайка», Сквер «Великий Почин» на Буракова, Сквер на пр-т Буденного «Центр культуры Соколиная гора», Сквер у пр-т Буденного, Сквер у к/т «Родина», Сквер на ул. Ибрагимова, Сквер на пересечении ул. Ткацкая и Измайловский вал). </w:t>
      </w:r>
    </w:p>
    <w:p w:rsidR="00F35F85" w:rsidRPr="00F8229D" w:rsidRDefault="00F35F85" w:rsidP="00F35F85">
      <w:pPr>
        <w:tabs>
          <w:tab w:val="left" w:pos="312"/>
        </w:tabs>
        <w:ind w:firstLine="709"/>
        <w:jc w:val="both"/>
        <w:rPr>
          <w:b/>
          <w:sz w:val="28"/>
          <w:szCs w:val="28"/>
        </w:rPr>
      </w:pPr>
      <w:r w:rsidRPr="00F8229D">
        <w:rPr>
          <w:sz w:val="28"/>
          <w:szCs w:val="28"/>
        </w:rPr>
        <w:t xml:space="preserve">За 2018 год в районе Соколиная гора было спилено сухостойных и аварийных деревьев </w:t>
      </w:r>
      <w:r w:rsidRPr="00F8229D">
        <w:rPr>
          <w:b/>
          <w:sz w:val="28"/>
          <w:szCs w:val="28"/>
        </w:rPr>
        <w:t>34 шт.</w:t>
      </w:r>
      <w:r w:rsidRPr="00F8229D">
        <w:rPr>
          <w:sz w:val="28"/>
          <w:szCs w:val="28"/>
        </w:rPr>
        <w:t xml:space="preserve">, высажено цветочной рассады на территориях скверов, парка и дворов – </w:t>
      </w:r>
      <w:r w:rsidRPr="00F8229D">
        <w:rPr>
          <w:b/>
          <w:sz w:val="28"/>
          <w:szCs w:val="28"/>
        </w:rPr>
        <w:t>2,3 тыс. кв.м.</w:t>
      </w:r>
    </w:p>
    <w:p w:rsidR="00F35F85" w:rsidRPr="00F8229D" w:rsidRDefault="00F35F85" w:rsidP="00F35F85">
      <w:pPr>
        <w:tabs>
          <w:tab w:val="left" w:pos="312"/>
        </w:tabs>
        <w:ind w:firstLine="709"/>
        <w:jc w:val="both"/>
        <w:rPr>
          <w:b/>
          <w:sz w:val="28"/>
          <w:szCs w:val="28"/>
        </w:rPr>
      </w:pPr>
    </w:p>
    <w:p w:rsidR="00F8229D" w:rsidRDefault="00F35F85" w:rsidP="00F35F85">
      <w:pPr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 xml:space="preserve">Проведение месячника и субботников по уборке и </w:t>
      </w:r>
    </w:p>
    <w:p w:rsidR="00F35F85" w:rsidRPr="00F8229D" w:rsidRDefault="00F35F85" w:rsidP="00F35F85">
      <w:pPr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 xml:space="preserve">благоустройству территории района 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В соответствии с Распоряжением Правительства Москвы от 20.02.2018 г. № 82-РП «О проведении в 2018 году массовых весенних общегородских работ по приведению в порядок территории города Москвы» в период с 01 апреля по 30 апреля проводись работы по приведению в порядок территории района Соколиная гора после эксплуатации в зимний период. Состоялись массовые общегородские субботники 14 и 21 апреля 2018 г.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Работы проводились в соответствии с планом мероприятий. Согласно плану были задействованы следующие организации</w:t>
      </w:r>
      <w:r w:rsidRPr="00F8229D">
        <w:rPr>
          <w:b/>
          <w:sz w:val="28"/>
          <w:szCs w:val="28"/>
        </w:rPr>
        <w:t>:</w:t>
      </w:r>
      <w:r w:rsidRPr="00F8229D">
        <w:rPr>
          <w:sz w:val="28"/>
          <w:szCs w:val="28"/>
        </w:rPr>
        <w:t xml:space="preserve"> ГБУ «Автомобильные дороги по ВАО», ГБУ «Жилищник района Соколиная гора», ООО «Соколиная гора», ОАО «РЭУ-20 района Соколиная гора». В рамках месячника на территории района Соколиная гора приняли участие </w:t>
      </w:r>
      <w:r w:rsidRPr="00F8229D">
        <w:rPr>
          <w:b/>
          <w:sz w:val="28"/>
          <w:szCs w:val="28"/>
        </w:rPr>
        <w:t>26 736</w:t>
      </w:r>
      <w:r w:rsidRPr="00F8229D">
        <w:rPr>
          <w:sz w:val="28"/>
          <w:szCs w:val="28"/>
        </w:rPr>
        <w:t xml:space="preserve"> человек и </w:t>
      </w:r>
      <w:r w:rsidRPr="00F8229D">
        <w:rPr>
          <w:b/>
          <w:sz w:val="28"/>
          <w:szCs w:val="28"/>
        </w:rPr>
        <w:t>30 ед.</w:t>
      </w:r>
      <w:r w:rsidRPr="00F8229D">
        <w:rPr>
          <w:sz w:val="28"/>
          <w:szCs w:val="28"/>
        </w:rPr>
        <w:t xml:space="preserve"> техники.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ГБУ «Жилищник района Соколиная гора» был закуплен необходимый инвентарь</w:t>
      </w:r>
      <w:r w:rsidRPr="00F8229D">
        <w:rPr>
          <w:b/>
          <w:sz w:val="28"/>
          <w:szCs w:val="28"/>
        </w:rPr>
        <w:t>.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В рамках субботника были выполнены следующие виды работ: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Ремонт газонов – </w:t>
      </w:r>
      <w:r w:rsidRPr="00F8229D">
        <w:rPr>
          <w:b/>
          <w:sz w:val="28"/>
          <w:szCs w:val="28"/>
        </w:rPr>
        <w:t>0,38 га;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Прогребание газонов – </w:t>
      </w:r>
      <w:r w:rsidRPr="00F8229D">
        <w:rPr>
          <w:b/>
          <w:sz w:val="28"/>
          <w:szCs w:val="28"/>
        </w:rPr>
        <w:t>52 га;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Ремонт детских площадок – </w:t>
      </w:r>
      <w:r w:rsidRPr="00F8229D">
        <w:rPr>
          <w:b/>
          <w:sz w:val="28"/>
          <w:szCs w:val="28"/>
        </w:rPr>
        <w:t>23 ед.;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Окраска урн - </w:t>
      </w:r>
      <w:r w:rsidRPr="00F8229D">
        <w:rPr>
          <w:b/>
          <w:sz w:val="28"/>
          <w:szCs w:val="28"/>
        </w:rPr>
        <w:t>67 урн.;</w:t>
      </w:r>
    </w:p>
    <w:p w:rsidR="00F35F85" w:rsidRPr="00F8229D" w:rsidRDefault="00F35F85" w:rsidP="00F35F85">
      <w:pPr>
        <w:ind w:firstLine="709"/>
        <w:jc w:val="both"/>
        <w:rPr>
          <w:b/>
          <w:sz w:val="28"/>
          <w:szCs w:val="28"/>
        </w:rPr>
      </w:pPr>
      <w:r w:rsidRPr="00F8229D">
        <w:rPr>
          <w:sz w:val="28"/>
          <w:szCs w:val="28"/>
        </w:rPr>
        <w:t xml:space="preserve">- Вывоз мусора – </w:t>
      </w:r>
      <w:r w:rsidRPr="00F8229D">
        <w:rPr>
          <w:b/>
          <w:sz w:val="28"/>
          <w:szCs w:val="28"/>
        </w:rPr>
        <w:t>1,12 тыс. куб.м.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</w:p>
    <w:p w:rsidR="00F35F85" w:rsidRPr="00F8229D" w:rsidRDefault="00F35F85" w:rsidP="00F8229D">
      <w:pPr>
        <w:ind w:firstLine="709"/>
        <w:jc w:val="center"/>
        <w:rPr>
          <w:sz w:val="32"/>
          <w:szCs w:val="28"/>
        </w:rPr>
      </w:pPr>
      <w:r w:rsidRPr="00F8229D">
        <w:rPr>
          <w:b/>
          <w:sz w:val="28"/>
          <w:szCs w:val="28"/>
          <w:u w:val="single"/>
        </w:rPr>
        <w:t>Программа «Миллион деревьев» (Активный гражданин)</w:t>
      </w:r>
    </w:p>
    <w:p w:rsidR="00F35F85" w:rsidRPr="00F8229D" w:rsidRDefault="00F35F85" w:rsidP="00F35F85">
      <w:pPr>
        <w:pStyle w:val="a4"/>
        <w:spacing w:before="47" w:line="242" w:lineRule="auto"/>
        <w:ind w:right="388" w:firstLine="602"/>
        <w:rPr>
          <w:szCs w:val="28"/>
        </w:rPr>
      </w:pPr>
      <w:r w:rsidRPr="00F8229D">
        <w:rPr>
          <w:szCs w:val="28"/>
        </w:rPr>
        <w:t>По программе «Миллион деревьев» (через приложение Активный гражданин) – высажено 808</w:t>
      </w:r>
      <w:r w:rsidR="00F8229D">
        <w:rPr>
          <w:szCs w:val="28"/>
        </w:rPr>
        <w:t xml:space="preserve"> </w:t>
      </w:r>
      <w:r w:rsidRPr="00F8229D">
        <w:rPr>
          <w:szCs w:val="28"/>
        </w:rPr>
        <w:t>кустарников.</w:t>
      </w:r>
    </w:p>
    <w:p w:rsidR="00F35F85" w:rsidRPr="00F8229D" w:rsidRDefault="00F35F85" w:rsidP="00F35F85">
      <w:pPr>
        <w:pStyle w:val="a4"/>
        <w:spacing w:before="47" w:line="242" w:lineRule="auto"/>
        <w:ind w:right="388" w:firstLine="602"/>
        <w:rPr>
          <w:b/>
          <w:szCs w:val="28"/>
        </w:rPr>
      </w:pPr>
      <w:r w:rsidRPr="00F8229D">
        <w:rPr>
          <w:szCs w:val="28"/>
        </w:rPr>
        <w:t>В рамках проведения работ по компенсационной посадке деревьев, взамен утраченных в результате неблагоприятных погодных условий было высажено 21 дерево.</w:t>
      </w:r>
    </w:p>
    <w:p w:rsidR="00F35F85" w:rsidRPr="00F8229D" w:rsidRDefault="00F35F85" w:rsidP="00F35F85">
      <w:pPr>
        <w:tabs>
          <w:tab w:val="left" w:pos="312"/>
        </w:tabs>
        <w:jc w:val="both"/>
        <w:rPr>
          <w:sz w:val="28"/>
          <w:szCs w:val="28"/>
        </w:rPr>
      </w:pPr>
    </w:p>
    <w:p w:rsidR="00F35F85" w:rsidRPr="00F8229D" w:rsidRDefault="00F35F85" w:rsidP="00F8229D">
      <w:pPr>
        <w:ind w:firstLine="709"/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>Установка опор наружного освещения</w:t>
      </w:r>
    </w:p>
    <w:p w:rsidR="00F35F85" w:rsidRPr="00F8229D" w:rsidRDefault="00F35F85" w:rsidP="00F35F85">
      <w:pPr>
        <w:ind w:firstLine="708"/>
        <w:rPr>
          <w:sz w:val="28"/>
          <w:szCs w:val="28"/>
        </w:rPr>
      </w:pPr>
      <w:r w:rsidRPr="00F8229D">
        <w:rPr>
          <w:sz w:val="28"/>
          <w:szCs w:val="28"/>
        </w:rPr>
        <w:t xml:space="preserve">В 2018 году на территории района Соколиная гора было установлено </w:t>
      </w:r>
      <w:r w:rsidRPr="000731D5">
        <w:rPr>
          <w:b/>
          <w:sz w:val="28"/>
          <w:szCs w:val="28"/>
        </w:rPr>
        <w:t>84 опоры</w:t>
      </w:r>
      <w:r w:rsidRPr="00F8229D">
        <w:rPr>
          <w:sz w:val="28"/>
          <w:szCs w:val="28"/>
        </w:rPr>
        <w:t xml:space="preserve"> освещения, из них:</w:t>
      </w:r>
    </w:p>
    <w:p w:rsidR="00F35F85" w:rsidRPr="00F8229D" w:rsidRDefault="00F35F85" w:rsidP="00F35F85">
      <w:pPr>
        <w:rPr>
          <w:sz w:val="28"/>
          <w:szCs w:val="28"/>
        </w:rPr>
      </w:pPr>
      <w:r w:rsidRPr="00F8229D">
        <w:rPr>
          <w:sz w:val="28"/>
          <w:szCs w:val="28"/>
        </w:rPr>
        <w:t>- 78 ед. на детских площадках;</w:t>
      </w:r>
    </w:p>
    <w:p w:rsidR="00F35F85" w:rsidRPr="00F8229D" w:rsidRDefault="00F35F85" w:rsidP="00F35F85">
      <w:pPr>
        <w:rPr>
          <w:sz w:val="28"/>
          <w:szCs w:val="28"/>
        </w:rPr>
      </w:pPr>
      <w:r w:rsidRPr="00F8229D">
        <w:rPr>
          <w:sz w:val="28"/>
          <w:szCs w:val="28"/>
        </w:rPr>
        <w:t>- 4 ед. на спортивных площадках;</w:t>
      </w:r>
    </w:p>
    <w:p w:rsidR="00F35F85" w:rsidRPr="00F8229D" w:rsidRDefault="00F35F85" w:rsidP="00F35F85">
      <w:pPr>
        <w:rPr>
          <w:sz w:val="28"/>
          <w:szCs w:val="28"/>
        </w:rPr>
      </w:pPr>
      <w:r w:rsidRPr="00F8229D">
        <w:rPr>
          <w:sz w:val="28"/>
          <w:szCs w:val="28"/>
        </w:rPr>
        <w:t>- 2 ед. в сквере возле Электрозаводского моста.</w:t>
      </w:r>
    </w:p>
    <w:p w:rsidR="00F35F85" w:rsidRPr="00F8229D" w:rsidRDefault="00F35F85" w:rsidP="00F35F85">
      <w:pPr>
        <w:rPr>
          <w:sz w:val="28"/>
          <w:szCs w:val="28"/>
        </w:rPr>
      </w:pPr>
    </w:p>
    <w:p w:rsidR="00F35F85" w:rsidRPr="00F8229D" w:rsidRDefault="00F35F85" w:rsidP="00F8229D">
      <w:pPr>
        <w:pStyle w:val="14"/>
        <w:ind w:left="709"/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>Подготовка многоквартирных домов к зимнему сезону 2018-2019 гг.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В ходе подготовки жилищного фонда к зимней эксплуатации было подготовлено </w:t>
      </w:r>
      <w:r w:rsidRPr="00F8229D">
        <w:rPr>
          <w:b/>
          <w:sz w:val="28"/>
          <w:szCs w:val="28"/>
        </w:rPr>
        <w:t>352</w:t>
      </w:r>
      <w:r w:rsidRPr="00F8229D">
        <w:rPr>
          <w:sz w:val="28"/>
          <w:szCs w:val="28"/>
        </w:rPr>
        <w:t xml:space="preserve"> строений, что составляет 100% жилищного фонда. </w:t>
      </w:r>
    </w:p>
    <w:p w:rsidR="00F35F85" w:rsidRPr="00F8229D" w:rsidRDefault="00F8229D" w:rsidP="00F35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35F85" w:rsidRPr="00F8229D">
        <w:rPr>
          <w:sz w:val="28"/>
          <w:szCs w:val="28"/>
        </w:rPr>
        <w:t>управ</w:t>
      </w:r>
      <w:r>
        <w:rPr>
          <w:sz w:val="28"/>
          <w:szCs w:val="28"/>
        </w:rPr>
        <w:t>ой</w:t>
      </w:r>
      <w:r w:rsidR="00F35F85" w:rsidRPr="00F8229D">
        <w:rPr>
          <w:sz w:val="28"/>
          <w:szCs w:val="28"/>
        </w:rPr>
        <w:t xml:space="preserve"> района Соколиная гора прове</w:t>
      </w:r>
      <w:r>
        <w:rPr>
          <w:sz w:val="28"/>
          <w:szCs w:val="28"/>
        </w:rPr>
        <w:t>дено</w:t>
      </w:r>
      <w:r w:rsidR="00F35F85" w:rsidRPr="00F8229D">
        <w:rPr>
          <w:sz w:val="28"/>
          <w:szCs w:val="28"/>
        </w:rPr>
        <w:t xml:space="preserve"> 12 тепловых комиссий.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В рамках выполнения данного мероприятия были выполнены следующие </w:t>
      </w:r>
      <w:r w:rsidRPr="00F8229D">
        <w:rPr>
          <w:b/>
          <w:sz w:val="28"/>
          <w:szCs w:val="28"/>
        </w:rPr>
        <w:t>виды работ</w:t>
      </w:r>
      <w:r w:rsidRPr="00F8229D">
        <w:rPr>
          <w:sz w:val="28"/>
          <w:szCs w:val="28"/>
        </w:rPr>
        <w:t>: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ремонт и гидравлические испытания системы отопления;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промывка системы отопления;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ремонт кровельного покрытия, утеплены выходы на кровлю;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остекление и закрытие чердачных слуховых окон, жалюзийных решеток и сеток на продухах подвальных помещений;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устранение неисправностей в системе водоснабжения и канализации;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прочистка, утепление и ремонт дымоходов и вентиляционных каналов;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замена разбитых стекол в подъездах жилых домов;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ремонт входных и тамбурных дверей, в том числе ремонт и установка пружин и  доводчиков на тамбурных дверях;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консервация поливочной системы;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прочистка желобов и воронок внутреннего водостока от мусора;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ремонт и оснащение воронок внутреннего водостока решетками и защитными колпаками.</w:t>
      </w:r>
    </w:p>
    <w:p w:rsidR="00F35F85" w:rsidRPr="00F8229D" w:rsidRDefault="00F35F85" w:rsidP="00F35F85">
      <w:pPr>
        <w:tabs>
          <w:tab w:val="left" w:pos="3940"/>
          <w:tab w:val="left" w:pos="3980"/>
        </w:tabs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    </w:t>
      </w:r>
      <w:r w:rsidRPr="00F8229D">
        <w:rPr>
          <w:b/>
          <w:sz w:val="28"/>
          <w:szCs w:val="28"/>
        </w:rPr>
        <w:t>В 2018 году отремонтировано в МКД</w:t>
      </w:r>
      <w:r w:rsidRPr="00F8229D">
        <w:rPr>
          <w:sz w:val="28"/>
          <w:szCs w:val="28"/>
        </w:rPr>
        <w:t>:</w:t>
      </w:r>
    </w:p>
    <w:p w:rsidR="00F35F85" w:rsidRPr="00F8229D" w:rsidRDefault="00F35F85" w:rsidP="00F35F85">
      <w:pPr>
        <w:tabs>
          <w:tab w:val="left" w:pos="3940"/>
          <w:tab w:val="left" w:pos="3980"/>
        </w:tabs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текущий ремонт кровель - </w:t>
      </w:r>
      <w:r w:rsidRPr="00F8229D">
        <w:rPr>
          <w:b/>
          <w:sz w:val="28"/>
          <w:szCs w:val="28"/>
        </w:rPr>
        <w:t>19 шт.</w:t>
      </w:r>
      <w:r w:rsidRPr="00F8229D">
        <w:rPr>
          <w:sz w:val="28"/>
          <w:szCs w:val="28"/>
        </w:rPr>
        <w:t>;</w:t>
      </w:r>
    </w:p>
    <w:p w:rsidR="00F35F85" w:rsidRPr="00F8229D" w:rsidRDefault="00F35F85" w:rsidP="00F35F85">
      <w:pPr>
        <w:tabs>
          <w:tab w:val="left" w:pos="3940"/>
          <w:tab w:val="left" w:pos="3980"/>
        </w:tabs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текущий ремонт цоколей и водостоков -</w:t>
      </w:r>
      <w:r w:rsidRPr="00F8229D">
        <w:rPr>
          <w:b/>
          <w:sz w:val="28"/>
          <w:szCs w:val="28"/>
        </w:rPr>
        <w:t>107 шт.</w:t>
      </w:r>
      <w:r w:rsidRPr="00F8229D">
        <w:rPr>
          <w:sz w:val="28"/>
          <w:szCs w:val="28"/>
        </w:rPr>
        <w:t>;</w:t>
      </w:r>
    </w:p>
    <w:p w:rsidR="00F35F85" w:rsidRPr="00F8229D" w:rsidRDefault="00F35F85" w:rsidP="00F35F85">
      <w:pPr>
        <w:tabs>
          <w:tab w:val="left" w:pos="3940"/>
          <w:tab w:val="left" w:pos="3980"/>
        </w:tabs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ремонт входных дверей – </w:t>
      </w:r>
      <w:r w:rsidRPr="00F8229D">
        <w:rPr>
          <w:b/>
          <w:sz w:val="28"/>
          <w:szCs w:val="28"/>
        </w:rPr>
        <w:t>66 шт.</w:t>
      </w:r>
      <w:r w:rsidRPr="00F8229D">
        <w:rPr>
          <w:sz w:val="28"/>
          <w:szCs w:val="28"/>
        </w:rPr>
        <w:t>;</w:t>
      </w:r>
    </w:p>
    <w:p w:rsidR="00F35F85" w:rsidRPr="00F8229D" w:rsidRDefault="00F35F85" w:rsidP="00F35F85">
      <w:pPr>
        <w:tabs>
          <w:tab w:val="left" w:pos="3940"/>
          <w:tab w:val="left" w:pos="3980"/>
        </w:tabs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наладка инженерного оборудования - </w:t>
      </w:r>
      <w:r w:rsidRPr="00F8229D">
        <w:rPr>
          <w:b/>
          <w:sz w:val="28"/>
          <w:szCs w:val="28"/>
        </w:rPr>
        <w:t>6295 квартир</w:t>
      </w:r>
      <w:r w:rsidRPr="00F8229D">
        <w:rPr>
          <w:sz w:val="28"/>
          <w:szCs w:val="28"/>
        </w:rPr>
        <w:t>;</w:t>
      </w:r>
    </w:p>
    <w:p w:rsidR="00F35F85" w:rsidRPr="00F8229D" w:rsidRDefault="00F35F85" w:rsidP="00F35F85">
      <w:pPr>
        <w:tabs>
          <w:tab w:val="left" w:pos="3940"/>
          <w:tab w:val="left" w:pos="3980"/>
        </w:tabs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приведение в порядок чердаков и подвалов – </w:t>
      </w:r>
      <w:r w:rsidRPr="00F8229D">
        <w:rPr>
          <w:b/>
          <w:sz w:val="28"/>
          <w:szCs w:val="28"/>
        </w:rPr>
        <w:t>228 стр</w:t>
      </w:r>
      <w:r w:rsidRPr="00F8229D">
        <w:rPr>
          <w:sz w:val="28"/>
          <w:szCs w:val="28"/>
        </w:rPr>
        <w:t>.</w:t>
      </w:r>
    </w:p>
    <w:p w:rsidR="00F35F85" w:rsidRPr="00F8229D" w:rsidRDefault="00F35F85" w:rsidP="00F35F85">
      <w:pPr>
        <w:tabs>
          <w:tab w:val="left" w:pos="3940"/>
          <w:tab w:val="left" w:pos="3980"/>
        </w:tabs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Нарушений утвержденного графика подготовки домов управляющих компаний, в т.ч. ТСЖ и ЖСК не имеется.</w:t>
      </w:r>
    </w:p>
    <w:p w:rsidR="00F35F85" w:rsidRPr="00F8229D" w:rsidRDefault="00F35F85" w:rsidP="00F35F85">
      <w:pPr>
        <w:tabs>
          <w:tab w:val="left" w:pos="0"/>
        </w:tabs>
        <w:jc w:val="both"/>
        <w:rPr>
          <w:sz w:val="28"/>
          <w:szCs w:val="28"/>
        </w:rPr>
      </w:pPr>
      <w:r w:rsidRPr="00F8229D">
        <w:rPr>
          <w:sz w:val="28"/>
          <w:szCs w:val="28"/>
        </w:rPr>
        <w:tab/>
        <w:t xml:space="preserve">В рамках подготовки объектов социально-культурного назначения были произведены мероприятия по подготовки системы отопления к осенне-зимнему периоду 2018-2019гг. на </w:t>
      </w:r>
      <w:r w:rsidRPr="00F8229D">
        <w:rPr>
          <w:b/>
          <w:sz w:val="28"/>
          <w:szCs w:val="28"/>
        </w:rPr>
        <w:t>32</w:t>
      </w:r>
      <w:r w:rsidRPr="00F8229D">
        <w:rPr>
          <w:sz w:val="28"/>
          <w:szCs w:val="28"/>
        </w:rPr>
        <w:t xml:space="preserve"> объектах.</w:t>
      </w:r>
    </w:p>
    <w:p w:rsidR="00F35F85" w:rsidRPr="00F8229D" w:rsidRDefault="00F35F85" w:rsidP="00F35F85">
      <w:pPr>
        <w:tabs>
          <w:tab w:val="left" w:pos="0"/>
        </w:tabs>
        <w:jc w:val="both"/>
        <w:rPr>
          <w:sz w:val="28"/>
          <w:szCs w:val="28"/>
        </w:rPr>
      </w:pPr>
    </w:p>
    <w:p w:rsidR="00F35F85" w:rsidRPr="00F8229D" w:rsidRDefault="00F35F85" w:rsidP="00F8229D">
      <w:pPr>
        <w:pStyle w:val="a4"/>
        <w:widowControl w:val="0"/>
        <w:ind w:left="709"/>
        <w:jc w:val="center"/>
        <w:rPr>
          <w:b/>
          <w:szCs w:val="28"/>
          <w:u w:val="single"/>
        </w:rPr>
      </w:pPr>
      <w:r w:rsidRPr="00F8229D">
        <w:rPr>
          <w:b/>
          <w:szCs w:val="28"/>
          <w:u w:val="single"/>
        </w:rPr>
        <w:t>Уборка и содержание улично-дорожной сети</w:t>
      </w:r>
    </w:p>
    <w:p w:rsidR="00F35F85" w:rsidRPr="00F8229D" w:rsidRDefault="00F35F85" w:rsidP="00F35F85">
      <w:pPr>
        <w:pStyle w:val="a4"/>
        <w:ind w:firstLine="709"/>
        <w:rPr>
          <w:szCs w:val="28"/>
        </w:rPr>
      </w:pPr>
      <w:r w:rsidRPr="00F8229D">
        <w:rPr>
          <w:szCs w:val="28"/>
        </w:rPr>
        <w:t xml:space="preserve">В районе Соколиная гора находится </w:t>
      </w:r>
      <w:r w:rsidRPr="00F8229D">
        <w:rPr>
          <w:b/>
          <w:szCs w:val="28"/>
        </w:rPr>
        <w:t>52</w:t>
      </w:r>
      <w:r w:rsidRPr="00F8229D">
        <w:rPr>
          <w:szCs w:val="28"/>
        </w:rPr>
        <w:t xml:space="preserve"> улицы, из них </w:t>
      </w:r>
      <w:r w:rsidRPr="00F8229D">
        <w:rPr>
          <w:b/>
          <w:szCs w:val="28"/>
        </w:rPr>
        <w:t>4</w:t>
      </w:r>
      <w:r w:rsidR="000731D5">
        <w:rPr>
          <w:b/>
          <w:szCs w:val="28"/>
        </w:rPr>
        <w:t>5</w:t>
      </w:r>
      <w:r w:rsidRPr="00F8229D">
        <w:rPr>
          <w:szCs w:val="28"/>
        </w:rPr>
        <w:t xml:space="preserve"> обслуживает ГБУ «Жилищник района Соколиная гора». </w:t>
      </w:r>
    </w:p>
    <w:p w:rsidR="00F35F85" w:rsidRPr="00F8229D" w:rsidRDefault="00F35F85" w:rsidP="00F35F85">
      <w:pPr>
        <w:pStyle w:val="a4"/>
        <w:ind w:firstLine="709"/>
        <w:rPr>
          <w:szCs w:val="28"/>
        </w:rPr>
      </w:pPr>
      <w:r w:rsidRPr="00F8229D">
        <w:rPr>
          <w:szCs w:val="28"/>
        </w:rPr>
        <w:t>В рамках содержания объектов улично-дорожной сети выполнены следующие виды работ:</w:t>
      </w:r>
    </w:p>
    <w:p w:rsidR="00F35F85" w:rsidRPr="00F8229D" w:rsidRDefault="00F35F85" w:rsidP="00F35F85">
      <w:pPr>
        <w:pStyle w:val="a4"/>
        <w:ind w:firstLine="709"/>
        <w:rPr>
          <w:szCs w:val="28"/>
        </w:rPr>
      </w:pPr>
      <w:r w:rsidRPr="00F8229D">
        <w:rPr>
          <w:szCs w:val="28"/>
        </w:rPr>
        <w:t>- уборка проезжей части;</w:t>
      </w:r>
    </w:p>
    <w:p w:rsidR="00F35F85" w:rsidRPr="00F8229D" w:rsidRDefault="00F35F85" w:rsidP="00F35F85">
      <w:pPr>
        <w:pStyle w:val="a4"/>
        <w:ind w:firstLine="709"/>
        <w:rPr>
          <w:b/>
          <w:szCs w:val="28"/>
        </w:rPr>
      </w:pPr>
      <w:r w:rsidRPr="00F8229D">
        <w:rPr>
          <w:szCs w:val="28"/>
        </w:rPr>
        <w:t xml:space="preserve">- уборка парковочного пространства; </w:t>
      </w:r>
    </w:p>
    <w:p w:rsidR="00F35F85" w:rsidRPr="00F8229D" w:rsidRDefault="00F35F85" w:rsidP="00F35F85">
      <w:pPr>
        <w:pStyle w:val="a4"/>
        <w:ind w:firstLine="709"/>
        <w:rPr>
          <w:szCs w:val="28"/>
        </w:rPr>
      </w:pPr>
      <w:r w:rsidRPr="00F8229D">
        <w:rPr>
          <w:szCs w:val="28"/>
        </w:rPr>
        <w:t xml:space="preserve">- уборка тротуаров; </w:t>
      </w:r>
    </w:p>
    <w:p w:rsidR="00F35F85" w:rsidRPr="00F8229D" w:rsidRDefault="00F35F85" w:rsidP="00F35F85">
      <w:pPr>
        <w:pStyle w:val="a4"/>
        <w:ind w:firstLine="709"/>
        <w:rPr>
          <w:szCs w:val="28"/>
        </w:rPr>
      </w:pPr>
      <w:r w:rsidRPr="00F8229D">
        <w:rPr>
          <w:szCs w:val="28"/>
        </w:rPr>
        <w:t xml:space="preserve">- уборка остановок; </w:t>
      </w:r>
    </w:p>
    <w:p w:rsidR="00F35F85" w:rsidRPr="00F8229D" w:rsidRDefault="00F35F85" w:rsidP="00F35F85">
      <w:pPr>
        <w:pStyle w:val="a4"/>
        <w:ind w:firstLine="709"/>
        <w:rPr>
          <w:szCs w:val="28"/>
        </w:rPr>
      </w:pPr>
      <w:r w:rsidRPr="00F8229D">
        <w:rPr>
          <w:szCs w:val="28"/>
        </w:rPr>
        <w:t xml:space="preserve">- восстановление пешеходных ограждений; </w:t>
      </w:r>
    </w:p>
    <w:p w:rsidR="00F35F85" w:rsidRPr="00F8229D" w:rsidRDefault="00F35F85" w:rsidP="00F35F85">
      <w:pPr>
        <w:pStyle w:val="a4"/>
        <w:ind w:firstLine="709"/>
        <w:rPr>
          <w:szCs w:val="28"/>
        </w:rPr>
      </w:pPr>
      <w:r w:rsidRPr="00F8229D">
        <w:rPr>
          <w:szCs w:val="28"/>
        </w:rPr>
        <w:t>- промывка шума поглощающих стенок;</w:t>
      </w:r>
    </w:p>
    <w:p w:rsidR="00F35F85" w:rsidRPr="00F8229D" w:rsidRDefault="00F35F85" w:rsidP="00F35F85">
      <w:pPr>
        <w:pStyle w:val="a4"/>
        <w:ind w:firstLine="709"/>
        <w:rPr>
          <w:szCs w:val="28"/>
        </w:rPr>
      </w:pPr>
      <w:r w:rsidRPr="00F8229D">
        <w:rPr>
          <w:szCs w:val="28"/>
        </w:rPr>
        <w:t xml:space="preserve">- восстановление ИДН; </w:t>
      </w:r>
    </w:p>
    <w:p w:rsidR="00F35F85" w:rsidRPr="00F8229D" w:rsidRDefault="00F35F85" w:rsidP="00F35F85">
      <w:pPr>
        <w:pStyle w:val="a4"/>
        <w:ind w:firstLine="709"/>
        <w:rPr>
          <w:b/>
          <w:szCs w:val="28"/>
        </w:rPr>
      </w:pPr>
      <w:r w:rsidRPr="00F8229D">
        <w:rPr>
          <w:szCs w:val="28"/>
        </w:rPr>
        <w:t>- вывезено снега с улично-дорожной сети (за сезон 2018-2019 по наст. время);</w:t>
      </w:r>
    </w:p>
    <w:p w:rsidR="00F35F85" w:rsidRPr="00F8229D" w:rsidRDefault="00F35F85" w:rsidP="00F35F85">
      <w:pPr>
        <w:pStyle w:val="a4"/>
        <w:ind w:firstLine="709"/>
        <w:rPr>
          <w:szCs w:val="28"/>
        </w:rPr>
      </w:pPr>
      <w:r w:rsidRPr="00F8229D">
        <w:rPr>
          <w:szCs w:val="28"/>
        </w:rPr>
        <w:t>- ремонт бордюрного камня;</w:t>
      </w:r>
    </w:p>
    <w:p w:rsidR="00F35F85" w:rsidRPr="00F8229D" w:rsidRDefault="00F35F85" w:rsidP="00F35F85">
      <w:pPr>
        <w:pStyle w:val="a4"/>
        <w:ind w:firstLine="709"/>
        <w:rPr>
          <w:szCs w:val="28"/>
        </w:rPr>
      </w:pPr>
      <w:r w:rsidRPr="00F8229D">
        <w:rPr>
          <w:szCs w:val="28"/>
        </w:rPr>
        <w:t>- восстановление газонов;</w:t>
      </w:r>
    </w:p>
    <w:p w:rsidR="00F35F85" w:rsidRPr="00F8229D" w:rsidRDefault="00F35F85" w:rsidP="00F35F85">
      <w:pPr>
        <w:pStyle w:val="a4"/>
        <w:ind w:firstLine="709"/>
        <w:rPr>
          <w:b/>
          <w:szCs w:val="28"/>
        </w:rPr>
      </w:pPr>
      <w:r w:rsidRPr="00F8229D">
        <w:rPr>
          <w:szCs w:val="28"/>
        </w:rPr>
        <w:t>- ямочный ремонт асфальтобетонного покрытия</w:t>
      </w:r>
      <w:r w:rsidRPr="00F8229D">
        <w:rPr>
          <w:b/>
          <w:szCs w:val="28"/>
        </w:rPr>
        <w:t>.</w:t>
      </w:r>
    </w:p>
    <w:p w:rsidR="00F35F85" w:rsidRPr="00F8229D" w:rsidRDefault="00F35F85" w:rsidP="00F35F85">
      <w:pPr>
        <w:pStyle w:val="14"/>
        <w:tabs>
          <w:tab w:val="left" w:pos="1560"/>
          <w:tab w:val="left" w:pos="1843"/>
        </w:tabs>
        <w:autoSpaceDE w:val="0"/>
        <w:autoSpaceDN w:val="0"/>
        <w:adjustRightInd w:val="0"/>
        <w:ind w:left="709"/>
        <w:jc w:val="both"/>
        <w:outlineLvl w:val="1"/>
        <w:rPr>
          <w:b/>
          <w:sz w:val="28"/>
          <w:szCs w:val="28"/>
          <w:u w:val="single"/>
        </w:rPr>
      </w:pPr>
    </w:p>
    <w:p w:rsidR="00F35F85" w:rsidRPr="00F8229D" w:rsidRDefault="00F35F85" w:rsidP="00F8229D">
      <w:pPr>
        <w:pStyle w:val="14"/>
        <w:tabs>
          <w:tab w:val="left" w:pos="1560"/>
          <w:tab w:val="left" w:pos="1843"/>
        </w:tabs>
        <w:autoSpaceDE w:val="0"/>
        <w:autoSpaceDN w:val="0"/>
        <w:adjustRightInd w:val="0"/>
        <w:ind w:left="709"/>
        <w:jc w:val="center"/>
        <w:outlineLvl w:val="1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>Работа с управляющими организациями по обеспечению содержания жилищного фонда, содержание общедомового оборудования</w:t>
      </w:r>
    </w:p>
    <w:p w:rsidR="00F35F85" w:rsidRPr="004F36FA" w:rsidRDefault="00F35F85" w:rsidP="00F35F85">
      <w:pPr>
        <w:ind w:firstLine="708"/>
        <w:jc w:val="both"/>
        <w:rPr>
          <w:b/>
          <w:i/>
        </w:rPr>
      </w:pPr>
      <w:r w:rsidRPr="00F8229D">
        <w:rPr>
          <w:sz w:val="28"/>
          <w:szCs w:val="28"/>
        </w:rPr>
        <w:t xml:space="preserve">В 2018 году УК, ТСЖ, ЖСК заключили 3 договора  на предоставление субсидий из бюджета города Москвы на содержание и текущий ремонт общего имущества в многоквартирном доме с Филиалом ГКУ города Москвы «Дирекция ЖКХиБ ВАО» на 332 многоквартирных дома  на общую сумму </w:t>
      </w:r>
      <w:r w:rsidRPr="00F8229D">
        <w:rPr>
          <w:b/>
          <w:sz w:val="28"/>
          <w:szCs w:val="28"/>
        </w:rPr>
        <w:t xml:space="preserve">6 321 160,00, </w:t>
      </w:r>
      <w:r w:rsidRPr="004F36FA">
        <w:rPr>
          <w:b/>
          <w:i/>
        </w:rPr>
        <w:t xml:space="preserve">в т.ч. УК ООО «Соколиная гора» на сумму 5 082 960,00, ГБУ «Жилищник района Соколиная гора» - 450 520 руб., ОАО «РЭУ-20 района Соколиная гора» -787 680 руб. </w:t>
      </w:r>
    </w:p>
    <w:p w:rsidR="00F35F85" w:rsidRPr="00F8229D" w:rsidRDefault="00F35F85" w:rsidP="00F35F85">
      <w:pPr>
        <w:ind w:firstLine="708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Согласно постановления Правительства города Москвы от 08.12.2009           №1357-ПП, управляющие компании ежеквартально отчитываются за предоставленные субсидии из бюджета города Москвы, подтверждая актами выполненных работ.</w:t>
      </w:r>
    </w:p>
    <w:p w:rsidR="00F35F85" w:rsidRPr="00F8229D" w:rsidRDefault="00F35F85" w:rsidP="00F35F85">
      <w:p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         За 2018 год отчеты по использованию бюджетных субсидий сданы в полном объеме с приложением актов выполненных работ и расшифровками по видам расходов. ГКУ ИС района ведет постоянный контроль за расходованием бюджетных субсидий.</w:t>
      </w:r>
    </w:p>
    <w:p w:rsidR="00F35F85" w:rsidRPr="00F8229D" w:rsidRDefault="00F35F85" w:rsidP="00F35F85">
      <w:pPr>
        <w:pStyle w:val="14"/>
        <w:tabs>
          <w:tab w:val="left" w:pos="1560"/>
          <w:tab w:val="left" w:pos="1843"/>
        </w:tabs>
        <w:autoSpaceDE w:val="0"/>
        <w:autoSpaceDN w:val="0"/>
        <w:adjustRightInd w:val="0"/>
        <w:ind w:left="709"/>
        <w:jc w:val="both"/>
        <w:outlineLvl w:val="1"/>
        <w:rPr>
          <w:b/>
          <w:sz w:val="28"/>
          <w:szCs w:val="28"/>
          <w:u w:val="single"/>
        </w:rPr>
      </w:pPr>
    </w:p>
    <w:p w:rsidR="00F35F85" w:rsidRPr="00F8229D" w:rsidRDefault="00F35F85" w:rsidP="00F8229D">
      <w:pPr>
        <w:pStyle w:val="14"/>
        <w:tabs>
          <w:tab w:val="left" w:pos="1560"/>
          <w:tab w:val="left" w:pos="1843"/>
        </w:tabs>
        <w:autoSpaceDE w:val="0"/>
        <w:autoSpaceDN w:val="0"/>
        <w:adjustRightInd w:val="0"/>
        <w:ind w:left="709"/>
        <w:jc w:val="center"/>
        <w:outlineLvl w:val="1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>Работа по контролю за состоянием подвалов, чердаков, подъездов, домовладений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Постоянно ведётся работа по контролю за состоянием подвалов, чердачных помещений, подъездов, в том числе совместно с сотрудниками полиции. По результатам проверок составляются Акты проверок с оценкой эффективности эксплуатации. </w:t>
      </w:r>
    </w:p>
    <w:p w:rsidR="00F35F85" w:rsidRPr="00F8229D" w:rsidRDefault="00F35F85" w:rsidP="00F35F85">
      <w:pPr>
        <w:pStyle w:val="aa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8229D">
        <w:rPr>
          <w:rFonts w:ascii="Times New Roman" w:hAnsi="Times New Roman"/>
          <w:b/>
          <w:sz w:val="28"/>
          <w:szCs w:val="28"/>
          <w:u w:val="single"/>
        </w:rPr>
        <w:t xml:space="preserve">Ремонт подъездов </w:t>
      </w:r>
    </w:p>
    <w:p w:rsidR="00F35F85" w:rsidRPr="004F36FA" w:rsidRDefault="00F35F85" w:rsidP="00F35F85">
      <w:pPr>
        <w:pStyle w:val="1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8229D">
        <w:rPr>
          <w:rFonts w:ascii="Times New Roman" w:hAnsi="Times New Roman"/>
          <w:sz w:val="28"/>
          <w:szCs w:val="28"/>
        </w:rPr>
        <w:t xml:space="preserve">В 2018 году выполнены работы по приведению в порядок </w:t>
      </w:r>
      <w:r w:rsidRPr="00F8229D">
        <w:rPr>
          <w:rFonts w:ascii="Times New Roman" w:hAnsi="Times New Roman"/>
          <w:b/>
          <w:sz w:val="28"/>
          <w:szCs w:val="28"/>
        </w:rPr>
        <w:t>175</w:t>
      </w:r>
      <w:r w:rsidRPr="00F8229D">
        <w:rPr>
          <w:rFonts w:ascii="Times New Roman" w:hAnsi="Times New Roman"/>
          <w:sz w:val="28"/>
          <w:szCs w:val="28"/>
        </w:rPr>
        <w:t xml:space="preserve"> подъездов в </w:t>
      </w:r>
      <w:r w:rsidRPr="00F8229D">
        <w:rPr>
          <w:rFonts w:ascii="Times New Roman" w:hAnsi="Times New Roman"/>
          <w:b/>
          <w:sz w:val="28"/>
          <w:szCs w:val="28"/>
        </w:rPr>
        <w:t>63</w:t>
      </w:r>
      <w:r w:rsidRPr="00F8229D">
        <w:rPr>
          <w:rFonts w:ascii="Times New Roman" w:hAnsi="Times New Roman"/>
          <w:sz w:val="28"/>
          <w:szCs w:val="28"/>
        </w:rPr>
        <w:t xml:space="preserve"> многоквартирных домах за счет средств, получаемых управляющими организациями на содержание и ремонт общего имущества в многоквартирном доме. </w:t>
      </w:r>
      <w:r w:rsidRPr="004F36FA">
        <w:rPr>
          <w:rFonts w:ascii="Times New Roman" w:hAnsi="Times New Roman"/>
          <w:i/>
          <w:sz w:val="24"/>
          <w:szCs w:val="24"/>
        </w:rPr>
        <w:t xml:space="preserve">Общая стоимость составила 11 364 298,91 руб. </w:t>
      </w:r>
    </w:p>
    <w:p w:rsidR="00F35F85" w:rsidRPr="00F8229D" w:rsidRDefault="00F35F85" w:rsidP="00F35F85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F8229D">
        <w:rPr>
          <w:rFonts w:ascii="Times New Roman" w:hAnsi="Times New Roman"/>
          <w:sz w:val="28"/>
          <w:szCs w:val="28"/>
        </w:rPr>
        <w:t xml:space="preserve">ООО «Соколиная гора»  – </w:t>
      </w:r>
      <w:r w:rsidRPr="00F8229D">
        <w:rPr>
          <w:rFonts w:ascii="Times New Roman" w:hAnsi="Times New Roman"/>
          <w:b/>
          <w:sz w:val="28"/>
          <w:szCs w:val="28"/>
        </w:rPr>
        <w:t>102</w:t>
      </w:r>
      <w:r w:rsidRPr="00F8229D">
        <w:rPr>
          <w:rFonts w:ascii="Times New Roman" w:hAnsi="Times New Roman"/>
          <w:sz w:val="28"/>
          <w:szCs w:val="28"/>
        </w:rPr>
        <w:t xml:space="preserve"> подъезда;</w:t>
      </w:r>
    </w:p>
    <w:p w:rsidR="00F35F85" w:rsidRPr="00F8229D" w:rsidRDefault="00F35F85" w:rsidP="00F35F85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F8229D">
        <w:rPr>
          <w:rFonts w:ascii="Times New Roman" w:hAnsi="Times New Roman"/>
          <w:sz w:val="28"/>
          <w:szCs w:val="28"/>
        </w:rPr>
        <w:t xml:space="preserve">ОАО «РЭУ-20 района Соколиная гора» - </w:t>
      </w:r>
      <w:r w:rsidRPr="00F8229D">
        <w:rPr>
          <w:rFonts w:ascii="Times New Roman" w:hAnsi="Times New Roman"/>
          <w:b/>
          <w:sz w:val="28"/>
          <w:szCs w:val="28"/>
        </w:rPr>
        <w:t>50</w:t>
      </w:r>
      <w:r w:rsidRPr="00F8229D">
        <w:rPr>
          <w:rFonts w:ascii="Times New Roman" w:hAnsi="Times New Roman"/>
          <w:sz w:val="28"/>
          <w:szCs w:val="28"/>
        </w:rPr>
        <w:t xml:space="preserve"> подъездов;</w:t>
      </w:r>
    </w:p>
    <w:p w:rsidR="00F35F85" w:rsidRPr="00F8229D" w:rsidRDefault="00F35F85" w:rsidP="00F35F85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F8229D">
        <w:rPr>
          <w:rFonts w:ascii="Times New Roman" w:hAnsi="Times New Roman"/>
          <w:sz w:val="28"/>
          <w:szCs w:val="28"/>
        </w:rPr>
        <w:t xml:space="preserve">ГБУ «Жилищник района Соколиная гора» - </w:t>
      </w:r>
      <w:r w:rsidRPr="00F8229D">
        <w:rPr>
          <w:rFonts w:ascii="Times New Roman" w:hAnsi="Times New Roman"/>
          <w:b/>
          <w:sz w:val="28"/>
          <w:szCs w:val="28"/>
        </w:rPr>
        <w:t>23</w:t>
      </w:r>
      <w:r w:rsidRPr="00F8229D">
        <w:rPr>
          <w:rFonts w:ascii="Times New Roman" w:hAnsi="Times New Roman"/>
          <w:sz w:val="28"/>
          <w:szCs w:val="28"/>
        </w:rPr>
        <w:t xml:space="preserve"> подъезда.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В процессе были выполнены работы: 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    - окрашивание потолков и стен водоэмульсионными составами;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    - окраска масляными составами металлических поверхностей лифтовых шахт и электрошитков;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    - масляная окраска откосов, подоконников, труб, радиаторов, лестничных звеньев, дверей;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    - ремонт электроосвещения;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    - замена оконных блоков на ПВХ; 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    - ремонт  плиточного покрытия полов. Замена (ремонт) почтовых ящиков;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    - ремонт входных групп;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    - ремонт и окраска плит козырьков.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</w:p>
    <w:p w:rsidR="00F35F85" w:rsidRPr="00F8229D" w:rsidRDefault="00F35F85" w:rsidP="00F8229D">
      <w:pPr>
        <w:ind w:firstLine="709"/>
        <w:jc w:val="center"/>
        <w:rPr>
          <w:bCs/>
          <w:kern w:val="24"/>
          <w:sz w:val="28"/>
          <w:szCs w:val="28"/>
          <w:u w:val="single"/>
        </w:rPr>
      </w:pPr>
      <w:r w:rsidRPr="00F8229D">
        <w:rPr>
          <w:b/>
          <w:bCs/>
          <w:kern w:val="24"/>
          <w:sz w:val="28"/>
          <w:szCs w:val="28"/>
          <w:u w:val="single"/>
        </w:rPr>
        <w:t>Замена лифтового оборудования и ремонт лифтовых шахт</w:t>
      </w:r>
    </w:p>
    <w:p w:rsidR="00F8229D" w:rsidRDefault="00F35F85" w:rsidP="00F35F85">
      <w:pPr>
        <w:ind w:firstLine="709"/>
        <w:jc w:val="both"/>
        <w:rPr>
          <w:rFonts w:cs="Calibri"/>
          <w:b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Проведены работы по замене лифтового оборудования и ремонту лифтовых шахт подрядными организациями ОАО «Мослифт» и ПАО «Карачаровский механический завод» в </w:t>
      </w:r>
      <w:r w:rsidRPr="00F8229D">
        <w:rPr>
          <w:rFonts w:cs="Calibri"/>
          <w:b/>
          <w:sz w:val="28"/>
          <w:szCs w:val="28"/>
        </w:rPr>
        <w:t xml:space="preserve">36 МКД  103 лифта </w:t>
      </w:r>
    </w:p>
    <w:p w:rsidR="00F35F85" w:rsidRPr="00F8229D" w:rsidRDefault="00F35F85" w:rsidP="00F35F85">
      <w:pPr>
        <w:ind w:firstLine="709"/>
        <w:jc w:val="both"/>
        <w:rPr>
          <w:rFonts w:cs="Calibri"/>
          <w:i/>
        </w:rPr>
      </w:pPr>
      <w:r w:rsidRPr="00F8229D">
        <w:rPr>
          <w:i/>
        </w:rPr>
        <w:t>Адресный перечень представлен на слайде.</w:t>
      </w:r>
      <w:r w:rsidRPr="00F8229D">
        <w:rPr>
          <w:rFonts w:cs="Calibri"/>
          <w:i/>
        </w:rPr>
        <w:t xml:space="preserve"> </w:t>
      </w:r>
      <w:r w:rsidR="002E60F9" w:rsidRPr="00F8229D">
        <w:rPr>
          <w:rFonts w:cs="Calibri"/>
          <w:i/>
        </w:rPr>
        <w:t xml:space="preserve">(Приложение </w:t>
      </w:r>
      <w:r w:rsidR="002E60F9">
        <w:rPr>
          <w:rFonts w:cs="Calibri"/>
          <w:i/>
        </w:rPr>
        <w:t>2</w:t>
      </w:r>
      <w:r w:rsidR="002E60F9" w:rsidRPr="00F8229D">
        <w:rPr>
          <w:rFonts w:cs="Calibri"/>
          <w:i/>
        </w:rPr>
        <w:t>)</w:t>
      </w:r>
    </w:p>
    <w:p w:rsidR="00F35F85" w:rsidRPr="00F8229D" w:rsidRDefault="00F35F85" w:rsidP="00F35F85">
      <w:pPr>
        <w:ind w:firstLine="709"/>
        <w:jc w:val="both"/>
        <w:rPr>
          <w:rFonts w:cs="Calibri"/>
          <w:sz w:val="28"/>
          <w:szCs w:val="28"/>
          <w:shd w:val="clear" w:color="auto" w:fill="FFFFFF"/>
        </w:rPr>
      </w:pPr>
      <w:r w:rsidRPr="00F8229D">
        <w:rPr>
          <w:rFonts w:cs="Calibri"/>
          <w:sz w:val="28"/>
          <w:szCs w:val="28"/>
          <w:shd w:val="clear" w:color="auto" w:fill="FFFFFF"/>
        </w:rPr>
        <w:t>Адресный перечень домов, которые подлежали включению в краткосрочный план на 2018-2020 годы для проведения капитального ремонта, и в которых требуется проведение работ по замене отработавших назначенный срок службы лифтов, сформирован с учетом предложений Совета депутатов муниципального округа Соколиная гора</w:t>
      </w:r>
      <w:r w:rsidRPr="00F8229D">
        <w:rPr>
          <w:rFonts w:cs="Calibri"/>
          <w:bCs/>
          <w:kern w:val="24"/>
          <w:sz w:val="28"/>
          <w:szCs w:val="28"/>
        </w:rPr>
        <w:t xml:space="preserve"> и</w:t>
      </w:r>
      <w:r w:rsidRPr="00F8229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F8229D">
        <w:rPr>
          <w:rFonts w:cs="Calibri"/>
          <w:sz w:val="28"/>
          <w:szCs w:val="28"/>
          <w:shd w:val="clear" w:color="auto" w:fill="FFFFFF"/>
        </w:rPr>
        <w:t>согласован решением Совета от 06.12.2017 № 4/2.</w:t>
      </w:r>
    </w:p>
    <w:p w:rsidR="00F35F85" w:rsidRPr="00F8229D" w:rsidRDefault="00F35F85" w:rsidP="00F35F85">
      <w:pPr>
        <w:jc w:val="both"/>
        <w:rPr>
          <w:sz w:val="28"/>
          <w:szCs w:val="28"/>
        </w:rPr>
      </w:pPr>
    </w:p>
    <w:p w:rsidR="00F35F85" w:rsidRPr="00F8229D" w:rsidRDefault="00F35F85" w:rsidP="00F35F85">
      <w:pPr>
        <w:jc w:val="center"/>
        <w:rPr>
          <w:b/>
          <w:bCs/>
          <w:kern w:val="24"/>
          <w:sz w:val="28"/>
          <w:szCs w:val="28"/>
          <w:u w:val="single"/>
        </w:rPr>
      </w:pPr>
      <w:r w:rsidRPr="00F8229D">
        <w:rPr>
          <w:b/>
          <w:bCs/>
          <w:kern w:val="24"/>
          <w:sz w:val="28"/>
          <w:szCs w:val="28"/>
          <w:u w:val="single"/>
        </w:rPr>
        <w:t>Капитальный ремонт</w:t>
      </w:r>
    </w:p>
    <w:p w:rsidR="00F35F85" w:rsidRPr="00F8229D" w:rsidRDefault="00F35F85" w:rsidP="00F35F85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Постановлением Правительства города Москвы от 29.12.2014 № 832-ПП утверждена региональная программа капитального ремонта общего имущества в многоквартирных домах на территории города Москвы </w:t>
      </w:r>
      <w:r w:rsidRPr="00F8229D">
        <w:rPr>
          <w:rFonts w:cs="Calibri"/>
          <w:sz w:val="28"/>
          <w:szCs w:val="28"/>
        </w:rPr>
        <w:t>на 2015-2044 годы</w:t>
      </w:r>
      <w:r w:rsidRPr="00F8229D">
        <w:rPr>
          <w:sz w:val="28"/>
          <w:szCs w:val="28"/>
        </w:rPr>
        <w:t>.</w:t>
      </w:r>
    </w:p>
    <w:p w:rsidR="00F8229D" w:rsidRDefault="00F35F85" w:rsidP="00F35F85">
      <w:pPr>
        <w:ind w:firstLine="709"/>
        <w:jc w:val="both"/>
        <w:rPr>
          <w:rFonts w:cs="Calibri"/>
          <w:sz w:val="28"/>
          <w:szCs w:val="28"/>
        </w:rPr>
      </w:pPr>
      <w:r w:rsidRPr="00F8229D">
        <w:rPr>
          <w:sz w:val="28"/>
          <w:szCs w:val="28"/>
        </w:rPr>
        <w:t xml:space="preserve">В рамках утверждённого </w:t>
      </w:r>
      <w:r w:rsidRPr="00F8229D">
        <w:rPr>
          <w:b/>
          <w:sz w:val="28"/>
          <w:szCs w:val="28"/>
        </w:rPr>
        <w:t>краткосрочного плана на 2018-2020 годы в</w:t>
      </w:r>
      <w:r w:rsidRPr="00F8229D">
        <w:rPr>
          <w:sz w:val="28"/>
          <w:szCs w:val="28"/>
        </w:rPr>
        <w:t xml:space="preserve"> </w:t>
      </w:r>
      <w:r w:rsidRPr="00F8229D">
        <w:rPr>
          <w:b/>
          <w:sz w:val="28"/>
          <w:szCs w:val="28"/>
        </w:rPr>
        <w:t>2018 году</w:t>
      </w:r>
      <w:r w:rsidRPr="00F8229D">
        <w:rPr>
          <w:sz w:val="28"/>
          <w:szCs w:val="28"/>
        </w:rPr>
        <w:t xml:space="preserve"> на территории района Соколиная гора </w:t>
      </w:r>
      <w:r w:rsidR="008C07A4">
        <w:rPr>
          <w:sz w:val="28"/>
          <w:szCs w:val="28"/>
        </w:rPr>
        <w:t>велись</w:t>
      </w:r>
      <w:r w:rsidRPr="00F8229D">
        <w:rPr>
          <w:sz w:val="28"/>
          <w:szCs w:val="28"/>
        </w:rPr>
        <w:t xml:space="preserve"> </w:t>
      </w:r>
      <w:r w:rsidRPr="00F8229D">
        <w:rPr>
          <w:rFonts w:cs="Calibri"/>
          <w:sz w:val="28"/>
          <w:szCs w:val="28"/>
        </w:rPr>
        <w:t xml:space="preserve">в плановом режиме работы по капитальному ремонту внутридомовых инженерных систем ГВС, ХВС, ЦО (разводящие магистрали, стояки), электроснабжения, внутридомовых систем водоотведения (канализации, выпуски и сборные трубопроводы, стояки), ремонт фасада, кровли, мусоропровода, подвальных помещений в </w:t>
      </w:r>
      <w:r w:rsidRPr="00F8229D">
        <w:rPr>
          <w:rFonts w:cs="Calibri"/>
          <w:b/>
          <w:sz w:val="28"/>
          <w:szCs w:val="28"/>
        </w:rPr>
        <w:t>27 многоквартирных жилых домах.</w:t>
      </w:r>
      <w:r w:rsidRPr="00F8229D">
        <w:rPr>
          <w:rFonts w:cs="Calibri"/>
          <w:sz w:val="28"/>
          <w:szCs w:val="28"/>
        </w:rPr>
        <w:t xml:space="preserve"> </w:t>
      </w:r>
    </w:p>
    <w:p w:rsidR="00F35F85" w:rsidRPr="00F8229D" w:rsidRDefault="00F35F85" w:rsidP="00F35F85">
      <w:pPr>
        <w:ind w:firstLine="709"/>
        <w:jc w:val="both"/>
        <w:rPr>
          <w:i/>
        </w:rPr>
      </w:pPr>
      <w:r w:rsidRPr="00F8229D">
        <w:rPr>
          <w:i/>
        </w:rPr>
        <w:t>Адресный перечень представлен на слайде.</w:t>
      </w:r>
      <w:r w:rsidRPr="00F8229D">
        <w:rPr>
          <w:rFonts w:cs="Calibri"/>
          <w:i/>
        </w:rPr>
        <w:t xml:space="preserve"> </w:t>
      </w:r>
      <w:r w:rsidR="002E60F9" w:rsidRPr="00F8229D">
        <w:rPr>
          <w:rFonts w:cs="Calibri"/>
          <w:i/>
        </w:rPr>
        <w:t xml:space="preserve">(Приложение </w:t>
      </w:r>
      <w:r w:rsidR="002E60F9">
        <w:rPr>
          <w:rFonts w:cs="Calibri"/>
          <w:i/>
        </w:rPr>
        <w:t>1</w:t>
      </w:r>
      <w:r w:rsidR="002E60F9" w:rsidRPr="00F8229D">
        <w:rPr>
          <w:rFonts w:cs="Calibri"/>
          <w:i/>
        </w:rPr>
        <w:t>)</w:t>
      </w:r>
    </w:p>
    <w:p w:rsidR="00F35F85" w:rsidRPr="00F8229D" w:rsidRDefault="00F35F85" w:rsidP="00F35F85">
      <w:pPr>
        <w:tabs>
          <w:tab w:val="left" w:pos="709"/>
        </w:tabs>
        <w:ind w:firstLine="709"/>
        <w:contextualSpacing/>
        <w:jc w:val="both"/>
        <w:rPr>
          <w:rFonts w:cs="Calibri"/>
          <w:bCs/>
          <w:i/>
          <w:kern w:val="24"/>
        </w:rPr>
      </w:pPr>
      <w:r w:rsidRPr="00F8229D">
        <w:rPr>
          <w:rFonts w:cs="Calibri"/>
          <w:bCs/>
          <w:kern w:val="24"/>
          <w:sz w:val="28"/>
          <w:szCs w:val="28"/>
        </w:rPr>
        <w:t xml:space="preserve">Реконструкция внутридомового газопровода произведена </w:t>
      </w:r>
      <w:r w:rsidRPr="00F8229D">
        <w:rPr>
          <w:sz w:val="28"/>
          <w:szCs w:val="28"/>
        </w:rPr>
        <w:t xml:space="preserve">ОАО «МОСГАЗ» и ООО «Компания Коминфо» </w:t>
      </w:r>
      <w:r w:rsidRPr="00F8229D">
        <w:rPr>
          <w:rFonts w:cs="Calibri"/>
          <w:bCs/>
          <w:kern w:val="24"/>
          <w:sz w:val="28"/>
          <w:szCs w:val="28"/>
        </w:rPr>
        <w:t xml:space="preserve">в </w:t>
      </w:r>
      <w:r w:rsidRPr="00F8229D">
        <w:rPr>
          <w:rFonts w:cs="Calibri"/>
          <w:b/>
          <w:bCs/>
          <w:kern w:val="24"/>
          <w:sz w:val="28"/>
          <w:szCs w:val="28"/>
        </w:rPr>
        <w:t xml:space="preserve">14 </w:t>
      </w:r>
      <w:r w:rsidRPr="004F36FA">
        <w:rPr>
          <w:rFonts w:cs="Calibri"/>
          <w:bCs/>
          <w:kern w:val="24"/>
          <w:sz w:val="28"/>
          <w:szCs w:val="28"/>
        </w:rPr>
        <w:t>МКД</w:t>
      </w:r>
      <w:r w:rsidRPr="00F8229D">
        <w:rPr>
          <w:rFonts w:cs="Calibri"/>
          <w:bCs/>
          <w:kern w:val="24"/>
          <w:sz w:val="28"/>
          <w:szCs w:val="28"/>
        </w:rPr>
        <w:t xml:space="preserve"> </w:t>
      </w:r>
      <w:r w:rsidRPr="00F8229D">
        <w:rPr>
          <w:rFonts w:cs="Calibri"/>
          <w:bCs/>
          <w:i/>
          <w:kern w:val="24"/>
        </w:rPr>
        <w:t>(</w:t>
      </w:r>
      <w:r w:rsidRPr="00F8229D">
        <w:rPr>
          <w:rFonts w:cs="Calibri"/>
          <w:i/>
        </w:rPr>
        <w:t>Бориса Жигуленкова ул., д.19; Лечебная ул., д. 3; Лечебная ул., д. 1/36; Вольная ул., д. 22; Лечебная ул., д. 7/23; Окружной пр., д. 22/64; Семеновская Б. ул., д. 21; Семеновский пер., д. 18; Фортунатовская ул., д. 8; Фортунатовская ул., д. 16; Фортунатовская ул., д. 18; Щербаковская ул., д. 8; Щербаковская ул., д. 26, Измайловское шоссе, д. 62).</w:t>
      </w:r>
    </w:p>
    <w:p w:rsidR="00F35F85" w:rsidRPr="00F8229D" w:rsidRDefault="00F35F85" w:rsidP="00F35F85">
      <w:pPr>
        <w:jc w:val="both"/>
        <w:rPr>
          <w:sz w:val="28"/>
          <w:szCs w:val="28"/>
        </w:rPr>
      </w:pPr>
    </w:p>
    <w:p w:rsidR="00F35F85" w:rsidRPr="00F8229D" w:rsidRDefault="00F35F85" w:rsidP="00F8229D">
      <w:pPr>
        <w:ind w:firstLine="709"/>
        <w:jc w:val="center"/>
        <w:rPr>
          <w:b/>
          <w:bCs/>
          <w:kern w:val="24"/>
          <w:sz w:val="28"/>
          <w:szCs w:val="28"/>
          <w:u w:val="single"/>
        </w:rPr>
      </w:pPr>
      <w:r w:rsidRPr="00F8229D">
        <w:rPr>
          <w:b/>
          <w:bCs/>
          <w:kern w:val="24"/>
          <w:sz w:val="28"/>
          <w:szCs w:val="28"/>
          <w:u w:val="single"/>
        </w:rPr>
        <w:t>Работа с собственниками помещений в МКД</w:t>
      </w:r>
    </w:p>
    <w:p w:rsidR="00F35F85" w:rsidRPr="00F8229D" w:rsidRDefault="00F35F85" w:rsidP="00F35F85">
      <w:pPr>
        <w:ind w:firstLine="708"/>
        <w:jc w:val="both"/>
        <w:rPr>
          <w:sz w:val="28"/>
          <w:szCs w:val="28"/>
        </w:rPr>
      </w:pPr>
      <w:r w:rsidRPr="00F8229D">
        <w:rPr>
          <w:bCs/>
          <w:sz w:val="28"/>
          <w:szCs w:val="28"/>
        </w:rPr>
        <w:t xml:space="preserve">Постоянно проводятся собрания жителей, на которых руководители </w:t>
      </w:r>
      <w:r w:rsidRPr="00F8229D">
        <w:rPr>
          <w:sz w:val="28"/>
          <w:szCs w:val="28"/>
        </w:rPr>
        <w:t>управляющих</w:t>
      </w:r>
      <w:r w:rsidRPr="00F8229D">
        <w:rPr>
          <w:bCs/>
          <w:sz w:val="28"/>
          <w:szCs w:val="28"/>
        </w:rPr>
        <w:t xml:space="preserve"> компаний отчитываются перед жителями об освоении денежных средств,  </w:t>
      </w:r>
      <w:r w:rsidRPr="00F8229D">
        <w:rPr>
          <w:sz w:val="28"/>
          <w:szCs w:val="28"/>
        </w:rPr>
        <w:t>ведется различная информационно-разъяснительная работа.</w:t>
      </w:r>
    </w:p>
    <w:p w:rsidR="00F35F85" w:rsidRPr="00F8229D" w:rsidRDefault="00F35F85" w:rsidP="00F35F85">
      <w:pPr>
        <w:ind w:firstLine="708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Для эффективного управления многоквартирным домом собственники помещений должны самостоятельно выбрать наиболее удобный для них способ управления своим домом:</w:t>
      </w:r>
    </w:p>
    <w:p w:rsidR="00F35F85" w:rsidRPr="00F8229D" w:rsidRDefault="00F35F85" w:rsidP="00F35F85">
      <w:pPr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F35F85" w:rsidRPr="00F8229D" w:rsidRDefault="00F35F85" w:rsidP="00F35F85">
      <w:pPr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управление управляющей организацией;</w:t>
      </w:r>
    </w:p>
    <w:p w:rsidR="00F35F85" w:rsidRPr="00F8229D" w:rsidRDefault="00F35F85" w:rsidP="00F35F85">
      <w:pPr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непосредственное управление собственниками помещений в МКД.</w:t>
      </w:r>
    </w:p>
    <w:p w:rsidR="00F35F85" w:rsidRPr="00F8229D" w:rsidRDefault="00F35F85" w:rsidP="00F35F85">
      <w:p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      Способ управления многоквартирным домом, создание товариществ собственников жилья, избрание советов многоквартирных домов выбирается на общем собрании собственников помещений. Инициировать общее собрание  может любой собственник, в том числе и ГКУ ИС (при наличии в доме неприватизированных  жилых помещений). </w:t>
      </w:r>
    </w:p>
    <w:p w:rsidR="00F35F85" w:rsidRPr="00F8229D" w:rsidRDefault="00F35F85" w:rsidP="00F35F85">
      <w:pPr>
        <w:jc w:val="both"/>
        <w:rPr>
          <w:sz w:val="28"/>
          <w:szCs w:val="28"/>
        </w:rPr>
      </w:pPr>
      <w:r w:rsidRPr="00F8229D">
        <w:rPr>
          <w:sz w:val="28"/>
          <w:szCs w:val="28"/>
        </w:rPr>
        <w:tab/>
        <w:t xml:space="preserve">При содействии собственникам помещений в подготовке и проведении общих собраний, создано 297 Советов МКД, в том числе 170 советов в 2018 году продлили срок полномочий. </w:t>
      </w:r>
    </w:p>
    <w:p w:rsidR="00F35F85" w:rsidRPr="00F8229D" w:rsidRDefault="00F35F85" w:rsidP="00F35F85">
      <w:pPr>
        <w:ind w:firstLine="360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Всего в 2018 году проведено </w:t>
      </w:r>
      <w:r w:rsidRPr="00F8229D">
        <w:rPr>
          <w:b/>
          <w:sz w:val="28"/>
          <w:szCs w:val="28"/>
        </w:rPr>
        <w:t>199</w:t>
      </w:r>
      <w:r w:rsidRPr="00F8229D">
        <w:rPr>
          <w:sz w:val="28"/>
          <w:szCs w:val="28"/>
        </w:rPr>
        <w:t xml:space="preserve"> собраний собственников: </w:t>
      </w:r>
    </w:p>
    <w:p w:rsidR="00F35F85" w:rsidRPr="00F8229D" w:rsidRDefault="00F35F85" w:rsidP="00F35F85">
      <w:pPr>
        <w:pStyle w:val="ListParagraph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Капитальный ремонт – 111 (программа капитального ремонта);</w:t>
      </w:r>
    </w:p>
    <w:p w:rsidR="00F35F85" w:rsidRPr="00F8229D" w:rsidRDefault="00F35F85" w:rsidP="00F35F85">
      <w:pPr>
        <w:pStyle w:val="ListParagraph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Ремонт подъездов – 66 (программа ремонта подъездов);</w:t>
      </w:r>
    </w:p>
    <w:p w:rsidR="00F35F85" w:rsidRPr="00F8229D" w:rsidRDefault="00F35F85" w:rsidP="00F35F85">
      <w:pPr>
        <w:pStyle w:val="ListParagraph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Выбор Управляющей компании – 7;</w:t>
      </w:r>
    </w:p>
    <w:p w:rsidR="00F35F85" w:rsidRPr="00F8229D" w:rsidRDefault="00F35F85" w:rsidP="00F35F85">
      <w:pPr>
        <w:pStyle w:val="ListParagraph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Выбор  Совета дома – 5;</w:t>
      </w:r>
    </w:p>
    <w:p w:rsidR="00F35F85" w:rsidRPr="00F8229D" w:rsidRDefault="00F35F85" w:rsidP="00F35F85">
      <w:pPr>
        <w:pStyle w:val="ListParagraph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Иные -10. </w:t>
      </w:r>
    </w:p>
    <w:p w:rsidR="001679C7" w:rsidRPr="00F8229D" w:rsidRDefault="001679C7" w:rsidP="000D2F9F">
      <w:pPr>
        <w:rPr>
          <w:b/>
          <w:sz w:val="28"/>
          <w:szCs w:val="28"/>
        </w:rPr>
      </w:pPr>
    </w:p>
    <w:p w:rsidR="001679C7" w:rsidRPr="00F8229D" w:rsidRDefault="001679C7" w:rsidP="001679C7">
      <w:pPr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>Праздничное оформление, вывешивание государственных флагов</w:t>
      </w:r>
    </w:p>
    <w:p w:rsidR="001679C7" w:rsidRPr="00F8229D" w:rsidRDefault="001679C7" w:rsidP="001679C7">
      <w:pPr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>Российской Федерации и флагов города Москвы</w:t>
      </w:r>
    </w:p>
    <w:p w:rsidR="0001321B" w:rsidRPr="00F8229D" w:rsidRDefault="0001321B" w:rsidP="002E60F9">
      <w:pPr>
        <w:overflowPunct w:val="0"/>
        <w:autoSpaceDE w:val="0"/>
        <w:autoSpaceDN w:val="0"/>
        <w:adjustRightInd w:val="0"/>
        <w:ind w:firstLine="540"/>
        <w:jc w:val="both"/>
        <w:rPr>
          <w:rFonts w:eastAsia="SimSun" w:cs="Courier New"/>
          <w:sz w:val="28"/>
          <w:szCs w:val="28"/>
        </w:rPr>
      </w:pPr>
      <w:r w:rsidRPr="00F8229D">
        <w:rPr>
          <w:rFonts w:eastAsia="SimSun" w:cs="Courier New"/>
          <w:sz w:val="28"/>
          <w:szCs w:val="28"/>
        </w:rPr>
        <w:t xml:space="preserve">В 2018 году управа района координировала и обеспечивала работу по праздничному и тематическому оформлению территории района в соответствии с городской </w:t>
      </w:r>
      <w:hyperlink w:anchor="Par37" w:history="1">
        <w:r w:rsidRPr="00F8229D">
          <w:rPr>
            <w:rFonts w:eastAsia="SimSun" w:cs="Courier New"/>
            <w:sz w:val="28"/>
            <w:szCs w:val="28"/>
          </w:rPr>
          <w:t>Концепци</w:t>
        </w:r>
      </w:hyperlink>
      <w:r w:rsidRPr="00F8229D">
        <w:rPr>
          <w:rFonts w:eastAsia="SimSun" w:cs="Courier New"/>
          <w:sz w:val="28"/>
          <w:szCs w:val="28"/>
        </w:rPr>
        <w:t>ей праздничного оформления города Москвы.</w:t>
      </w:r>
    </w:p>
    <w:p w:rsidR="001679C7" w:rsidRPr="00F8229D" w:rsidRDefault="0001321B" w:rsidP="002E60F9">
      <w:pPr>
        <w:jc w:val="both"/>
        <w:rPr>
          <w:b/>
          <w:sz w:val="28"/>
          <w:szCs w:val="28"/>
          <w:u w:val="single"/>
        </w:rPr>
      </w:pPr>
      <w:r w:rsidRPr="00F8229D">
        <w:rPr>
          <w:rFonts w:eastAsia="SimSun" w:cs="Courier New"/>
          <w:sz w:val="28"/>
          <w:szCs w:val="28"/>
        </w:rPr>
        <w:t>Объектами праздничного оформления служили территории улиц, фасады жилых домов, витрины, фасады, входные группы и прилегающие к ним территории объектов потребительского рынка и услуг и иных организаций различных форм собственности, в том числе учреждения образования, здравоохранения, культуры, социальной защиты населения, а также спортивные площадки и каток с искусственным льдом.</w:t>
      </w:r>
    </w:p>
    <w:p w:rsidR="001679C7" w:rsidRPr="00F8229D" w:rsidRDefault="001679C7" w:rsidP="002E60F9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В дни обязательного вывешивания флагов монтаж фла</w:t>
      </w:r>
      <w:r w:rsidR="0001321B" w:rsidRPr="00F8229D">
        <w:rPr>
          <w:sz w:val="28"/>
          <w:szCs w:val="28"/>
        </w:rPr>
        <w:t>гового</w:t>
      </w:r>
      <w:r w:rsidRPr="00F8229D">
        <w:rPr>
          <w:sz w:val="28"/>
          <w:szCs w:val="28"/>
        </w:rPr>
        <w:t xml:space="preserve"> оформления осуществлялся в соответствии с утвержденной дислокацией на многоквартирных домах, административных зданиях и торговых предприятиях, расположенных на центральных улицах района.</w:t>
      </w:r>
    </w:p>
    <w:p w:rsidR="001679C7" w:rsidRPr="00F8229D" w:rsidRDefault="001679C7" w:rsidP="002E60F9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8229D">
        <w:rPr>
          <w:sz w:val="28"/>
          <w:szCs w:val="28"/>
        </w:rPr>
        <w:t xml:space="preserve">Частью работы по оформлению района к праздничным датам является установка декоративных конструкций. </w:t>
      </w:r>
      <w:r w:rsidR="0001321B" w:rsidRPr="00F8229D">
        <w:rPr>
          <w:sz w:val="28"/>
          <w:szCs w:val="28"/>
        </w:rPr>
        <w:t xml:space="preserve"> В</w:t>
      </w:r>
      <w:r w:rsidRPr="00F8229D">
        <w:rPr>
          <w:sz w:val="28"/>
          <w:szCs w:val="28"/>
        </w:rPr>
        <w:t xml:space="preserve"> преддверии празднования Нового года и Рождества Христова были установлены искусственные ели по адресам: </w:t>
      </w:r>
      <w:r w:rsidR="0001321B" w:rsidRPr="00F8229D">
        <w:rPr>
          <w:sz w:val="28"/>
          <w:szCs w:val="28"/>
          <w:shd w:val="clear" w:color="auto" w:fill="FFFFFF"/>
        </w:rPr>
        <w:t>ЗАО Санъэй-Москва"(Семеновская пл., д.1), ООО "МаркетСтройСервис" (ул.Б.Семеновская, 16), ООО "Трастнедвижимость"(шоссе Энтузиастов, 31), ЗАО" ТД Перекресток" (ул.Щербаковская, 7а), АО ЗПИ "СПЕКТР" (ул.Б.Семеновская, 10). </w:t>
      </w:r>
    </w:p>
    <w:p w:rsidR="00072824" w:rsidRPr="00F8229D" w:rsidRDefault="00072824" w:rsidP="003740F5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B523F" w:rsidRPr="00F8229D" w:rsidRDefault="003A12C0" w:rsidP="00362B89">
      <w:pPr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 xml:space="preserve">СТРОИТЕЛЬСТВО, ИМУЩЕСТВЕННО-ЗЕМЕЛЬНЫЕ </w:t>
      </w:r>
    </w:p>
    <w:p w:rsidR="002E60F9" w:rsidRDefault="003A12C0" w:rsidP="002E60F9">
      <w:pPr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>ОТНОШЕНИЯ И ТРАНСПОРТ</w:t>
      </w:r>
    </w:p>
    <w:p w:rsidR="00C22F51" w:rsidRPr="00F8229D" w:rsidRDefault="00C22F51" w:rsidP="00BE494B">
      <w:pPr>
        <w:tabs>
          <w:tab w:val="left" w:pos="1605"/>
        </w:tabs>
        <w:ind w:firstLine="709"/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В настоящее время </w:t>
      </w:r>
      <w:r w:rsidRPr="00F8229D">
        <w:rPr>
          <w:b/>
          <w:bCs/>
          <w:sz w:val="28"/>
          <w:szCs w:val="28"/>
        </w:rPr>
        <w:t xml:space="preserve">68 МКД </w:t>
      </w:r>
      <w:r w:rsidRPr="00F8229D">
        <w:rPr>
          <w:bCs/>
          <w:sz w:val="28"/>
          <w:szCs w:val="28"/>
        </w:rPr>
        <w:t>включены в постановление Правительства Москвы от 01.09.2017 № 497-ПП «О Программе реновации жилищного фонда в городе Москве», из них:</w:t>
      </w:r>
    </w:p>
    <w:p w:rsidR="00C22F51" w:rsidRPr="00F8229D" w:rsidRDefault="00C22F51" w:rsidP="00BE494B">
      <w:pPr>
        <w:tabs>
          <w:tab w:val="left" w:pos="851"/>
          <w:tab w:val="left" w:pos="1605"/>
        </w:tabs>
        <w:ind w:firstLine="709"/>
        <w:contextualSpacing/>
        <w:jc w:val="both"/>
        <w:rPr>
          <w:bCs/>
          <w:sz w:val="28"/>
          <w:szCs w:val="28"/>
        </w:rPr>
      </w:pPr>
      <w:r w:rsidRPr="00F8229D">
        <w:rPr>
          <w:b/>
          <w:bCs/>
          <w:sz w:val="28"/>
          <w:szCs w:val="28"/>
        </w:rPr>
        <w:t>17</w:t>
      </w:r>
      <w:r w:rsidRPr="00F8229D">
        <w:rPr>
          <w:bCs/>
          <w:sz w:val="28"/>
          <w:szCs w:val="28"/>
        </w:rPr>
        <w:t xml:space="preserve"> МКД были включены по решениям, принятым на собраниях собственниками и нанимателями помещений в жилых домах</w:t>
      </w:r>
      <w:r w:rsidR="008E35C8" w:rsidRPr="00F8229D">
        <w:rPr>
          <w:bCs/>
          <w:sz w:val="28"/>
          <w:szCs w:val="28"/>
        </w:rPr>
        <w:t>.</w:t>
      </w:r>
    </w:p>
    <w:p w:rsidR="008E35C8" w:rsidRPr="00F8229D" w:rsidRDefault="00C22F51" w:rsidP="00BE494B">
      <w:pPr>
        <w:ind w:firstLine="709"/>
        <w:jc w:val="both"/>
        <w:rPr>
          <w:sz w:val="28"/>
          <w:szCs w:val="28"/>
        </w:rPr>
      </w:pPr>
      <w:r w:rsidRPr="00F8229D">
        <w:rPr>
          <w:b/>
          <w:bCs/>
          <w:sz w:val="28"/>
          <w:szCs w:val="28"/>
        </w:rPr>
        <w:t>45</w:t>
      </w:r>
      <w:r w:rsidRPr="00F8229D">
        <w:rPr>
          <w:bCs/>
          <w:sz w:val="28"/>
          <w:szCs w:val="28"/>
        </w:rPr>
        <w:t xml:space="preserve"> МКД были включены по результатам голосования в системе «Активный гражданин» и в «Мои документы»</w:t>
      </w:r>
      <w:r w:rsidR="008E35C8" w:rsidRPr="00F8229D">
        <w:rPr>
          <w:bCs/>
          <w:sz w:val="28"/>
          <w:szCs w:val="28"/>
        </w:rPr>
        <w:t>.</w:t>
      </w:r>
      <w:r w:rsidR="008E35C8" w:rsidRPr="00F8229D">
        <w:rPr>
          <w:rFonts w:cs="Calibri"/>
          <w:b/>
          <w:sz w:val="28"/>
          <w:szCs w:val="28"/>
        </w:rPr>
        <w:t xml:space="preserve"> </w:t>
      </w:r>
    </w:p>
    <w:p w:rsidR="00C22F51" w:rsidRPr="00F8229D" w:rsidRDefault="00C22F51" w:rsidP="00BE494B">
      <w:pPr>
        <w:ind w:firstLine="709"/>
        <w:jc w:val="both"/>
        <w:rPr>
          <w:sz w:val="28"/>
          <w:szCs w:val="28"/>
        </w:rPr>
      </w:pPr>
      <w:r w:rsidRPr="00F8229D">
        <w:rPr>
          <w:bCs/>
          <w:sz w:val="28"/>
          <w:szCs w:val="28"/>
        </w:rPr>
        <w:t xml:space="preserve">В среднем </w:t>
      </w:r>
      <w:r w:rsidRPr="00F8229D">
        <w:rPr>
          <w:b/>
          <w:bCs/>
          <w:sz w:val="28"/>
          <w:szCs w:val="28"/>
        </w:rPr>
        <w:t>88%</w:t>
      </w:r>
      <w:r w:rsidRPr="00F8229D">
        <w:rPr>
          <w:bCs/>
          <w:sz w:val="28"/>
          <w:szCs w:val="28"/>
        </w:rPr>
        <w:t xml:space="preserve"> собственников и нанимателей жилых помещений в вышеуказанных многоквартирных домах проголосовало «за» включение в Программу реновации;</w:t>
      </w:r>
    </w:p>
    <w:p w:rsidR="00527162" w:rsidRPr="00F8229D" w:rsidRDefault="00C22F51" w:rsidP="00BE494B">
      <w:pPr>
        <w:ind w:firstLine="709"/>
        <w:jc w:val="both"/>
        <w:rPr>
          <w:rFonts w:cs="Calibri"/>
          <w:b/>
          <w:sz w:val="28"/>
          <w:szCs w:val="28"/>
        </w:rPr>
      </w:pPr>
      <w:r w:rsidRPr="00F8229D">
        <w:rPr>
          <w:b/>
          <w:bCs/>
          <w:sz w:val="28"/>
          <w:szCs w:val="28"/>
        </w:rPr>
        <w:t>6</w:t>
      </w:r>
      <w:r w:rsidRPr="00F8229D">
        <w:rPr>
          <w:bCs/>
          <w:sz w:val="28"/>
          <w:szCs w:val="28"/>
        </w:rPr>
        <w:t xml:space="preserve"> МКД были включены по результатам голосования в системе «Активный гражданин» и в «Мои документы» и по принятым решениям на собраниях собственников и нанимателей помещений в жилых домах</w:t>
      </w:r>
      <w:r w:rsidR="00BE494B" w:rsidRPr="00F8229D">
        <w:rPr>
          <w:bCs/>
          <w:sz w:val="28"/>
          <w:szCs w:val="28"/>
        </w:rPr>
        <w:t>.</w:t>
      </w:r>
      <w:r w:rsidR="00BE494B" w:rsidRPr="00F8229D">
        <w:rPr>
          <w:rFonts w:cs="Calibri"/>
          <w:b/>
          <w:sz w:val="28"/>
          <w:szCs w:val="28"/>
        </w:rPr>
        <w:t xml:space="preserve"> </w:t>
      </w:r>
    </w:p>
    <w:p w:rsidR="00BE494B" w:rsidRPr="00F8229D" w:rsidRDefault="00BE494B" w:rsidP="00BE494B">
      <w:pPr>
        <w:ind w:firstLine="709"/>
        <w:jc w:val="both"/>
        <w:rPr>
          <w:sz w:val="28"/>
          <w:szCs w:val="28"/>
        </w:rPr>
      </w:pPr>
      <w:r w:rsidRPr="00F8229D">
        <w:rPr>
          <w:b/>
          <w:i/>
          <w:sz w:val="28"/>
          <w:szCs w:val="28"/>
        </w:rPr>
        <w:t>Адресный перечень представлен на слайде.</w:t>
      </w:r>
      <w:r w:rsidRPr="00F8229D">
        <w:rPr>
          <w:rFonts w:cs="Calibri"/>
          <w:sz w:val="28"/>
          <w:szCs w:val="28"/>
        </w:rPr>
        <w:t xml:space="preserve"> </w:t>
      </w:r>
      <w:r w:rsidRPr="00F8229D">
        <w:rPr>
          <w:sz w:val="28"/>
          <w:szCs w:val="28"/>
        </w:rPr>
        <w:t xml:space="preserve">  </w:t>
      </w:r>
      <w:r w:rsidR="002E60F9" w:rsidRPr="00F8229D">
        <w:rPr>
          <w:rFonts w:cs="Calibri"/>
          <w:i/>
          <w:sz w:val="28"/>
          <w:szCs w:val="28"/>
        </w:rPr>
        <w:t>(Приложение 6)</w:t>
      </w:r>
    </w:p>
    <w:p w:rsidR="00C22F51" w:rsidRPr="00F8229D" w:rsidRDefault="00C22F51" w:rsidP="00BE494B">
      <w:pPr>
        <w:tabs>
          <w:tab w:val="left" w:pos="1605"/>
        </w:tabs>
        <w:ind w:firstLine="709"/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>Для реализации Программы реновации в районе Соколиная гора города Москвы утверждены</w:t>
      </w:r>
      <w:r w:rsidR="00B860B2" w:rsidRPr="00F8229D">
        <w:rPr>
          <w:bCs/>
          <w:sz w:val="28"/>
          <w:szCs w:val="28"/>
        </w:rPr>
        <w:t xml:space="preserve"> </w:t>
      </w:r>
      <w:r w:rsidR="00B860B2" w:rsidRPr="00F8229D">
        <w:rPr>
          <w:b/>
          <w:bCs/>
          <w:sz w:val="28"/>
          <w:szCs w:val="28"/>
        </w:rPr>
        <w:t xml:space="preserve">4 </w:t>
      </w:r>
      <w:r w:rsidRPr="00F8229D">
        <w:rPr>
          <w:b/>
          <w:bCs/>
          <w:sz w:val="28"/>
          <w:szCs w:val="28"/>
        </w:rPr>
        <w:t>«стартовые» площадки</w:t>
      </w:r>
      <w:r w:rsidRPr="00F8229D">
        <w:rPr>
          <w:bCs/>
          <w:sz w:val="28"/>
          <w:szCs w:val="28"/>
        </w:rPr>
        <w:t xml:space="preserve"> по адресам: ул. Гаражная, вл. 3, проспект Буденного вл.47Б, 5-я ул. Соколиной горы вл.21 стр.3, Вольная ул. вл.28.</w:t>
      </w:r>
    </w:p>
    <w:p w:rsidR="00C22F51" w:rsidRPr="00F8229D" w:rsidRDefault="00105642" w:rsidP="00BE494B">
      <w:pPr>
        <w:ind w:firstLine="709"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>В</w:t>
      </w:r>
      <w:r w:rsidR="00C22F51" w:rsidRPr="00F8229D">
        <w:rPr>
          <w:bCs/>
          <w:sz w:val="28"/>
          <w:szCs w:val="28"/>
        </w:rPr>
        <w:t xml:space="preserve"> проработке находятся </w:t>
      </w:r>
      <w:r w:rsidR="00C22F51" w:rsidRPr="00F8229D">
        <w:rPr>
          <w:b/>
          <w:bCs/>
          <w:sz w:val="28"/>
          <w:szCs w:val="28"/>
        </w:rPr>
        <w:t xml:space="preserve">2 </w:t>
      </w:r>
      <w:r w:rsidR="00C22F51" w:rsidRPr="00F8229D">
        <w:rPr>
          <w:bCs/>
          <w:sz w:val="28"/>
          <w:szCs w:val="28"/>
        </w:rPr>
        <w:t>земельных участка, для включения в перечень стартовых площадок по адре</w:t>
      </w:r>
      <w:r w:rsidRPr="00F8229D">
        <w:rPr>
          <w:bCs/>
          <w:sz w:val="28"/>
          <w:szCs w:val="28"/>
        </w:rPr>
        <w:t xml:space="preserve">сам: Щербаковская ул. вл.5А и </w:t>
      </w:r>
      <w:r w:rsidR="00C22F51" w:rsidRPr="00F8229D">
        <w:rPr>
          <w:bCs/>
          <w:sz w:val="28"/>
          <w:szCs w:val="28"/>
        </w:rPr>
        <w:t>Мироновская вл.32</w:t>
      </w:r>
      <w:r w:rsidR="0001321B" w:rsidRPr="00F8229D">
        <w:rPr>
          <w:bCs/>
          <w:sz w:val="28"/>
          <w:szCs w:val="28"/>
        </w:rPr>
        <w:t xml:space="preserve"> -</w:t>
      </w:r>
      <w:r w:rsidR="00C22F51" w:rsidRPr="00F8229D">
        <w:rPr>
          <w:bCs/>
          <w:sz w:val="28"/>
          <w:szCs w:val="28"/>
        </w:rPr>
        <w:t>34.</w:t>
      </w:r>
    </w:p>
    <w:p w:rsidR="00C22F51" w:rsidRPr="00F8229D" w:rsidRDefault="00C22F51" w:rsidP="00C22F51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С 2015 года ведутся работы по объекту: «Реконструкция ул. Ткацкая от ул. Измайловский Вал, до ул. Вельяминовская»</w:t>
      </w:r>
      <w:r w:rsidR="0001321B" w:rsidRPr="00F8229D">
        <w:rPr>
          <w:sz w:val="28"/>
          <w:szCs w:val="28"/>
        </w:rPr>
        <w:t>,</w:t>
      </w:r>
      <w:r w:rsidRPr="00F8229D">
        <w:rPr>
          <w:sz w:val="28"/>
          <w:szCs w:val="28"/>
        </w:rPr>
        <w:t xml:space="preserve"> планируемый срок ввода объекта </w:t>
      </w:r>
      <w:r w:rsidRPr="00F8229D">
        <w:rPr>
          <w:sz w:val="28"/>
          <w:szCs w:val="28"/>
          <w:lang w:val="en-US"/>
        </w:rPr>
        <w:t>II</w:t>
      </w:r>
      <w:r w:rsidRPr="00F8229D">
        <w:rPr>
          <w:sz w:val="28"/>
          <w:szCs w:val="28"/>
        </w:rPr>
        <w:t xml:space="preserve"> квартал 2019 года.</w:t>
      </w:r>
    </w:p>
    <w:p w:rsidR="00C22F51" w:rsidRPr="00F8229D" w:rsidRDefault="0001321B" w:rsidP="00C22F51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 Н</w:t>
      </w:r>
      <w:r w:rsidR="00C22F51" w:rsidRPr="00F8229D">
        <w:rPr>
          <w:sz w:val="28"/>
          <w:szCs w:val="28"/>
        </w:rPr>
        <w:t xml:space="preserve">ачато строительство следующих объектов: </w:t>
      </w:r>
    </w:p>
    <w:p w:rsidR="00C22F51" w:rsidRPr="00F8229D" w:rsidRDefault="00C22F51" w:rsidP="00C56040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9D">
        <w:rPr>
          <w:rFonts w:ascii="Times New Roman" w:hAnsi="Times New Roman"/>
          <w:sz w:val="28"/>
          <w:szCs w:val="28"/>
        </w:rPr>
        <w:t xml:space="preserve">«Блок начальных классов на 250 мест по адресу: ул. Б. Жигуленкова,           вл. 9-11», планируемый срок ввода объекта </w:t>
      </w:r>
      <w:r w:rsidR="00C11E2F">
        <w:rPr>
          <w:rFonts w:ascii="Times New Roman" w:hAnsi="Times New Roman"/>
          <w:sz w:val="28"/>
          <w:szCs w:val="28"/>
          <w:lang w:val="en-US"/>
        </w:rPr>
        <w:t>IV</w:t>
      </w:r>
      <w:r w:rsidR="00C11E2F">
        <w:rPr>
          <w:rFonts w:ascii="Times New Roman" w:hAnsi="Times New Roman"/>
          <w:sz w:val="28"/>
          <w:szCs w:val="28"/>
        </w:rPr>
        <w:t xml:space="preserve"> кварт</w:t>
      </w:r>
      <w:r w:rsidR="00A91B56">
        <w:rPr>
          <w:rFonts w:ascii="Times New Roman" w:hAnsi="Times New Roman"/>
          <w:sz w:val="28"/>
          <w:szCs w:val="28"/>
        </w:rPr>
        <w:t>ал</w:t>
      </w:r>
      <w:r w:rsidRPr="00F8229D">
        <w:rPr>
          <w:rFonts w:ascii="Times New Roman" w:hAnsi="Times New Roman"/>
          <w:sz w:val="28"/>
          <w:szCs w:val="28"/>
        </w:rPr>
        <w:t xml:space="preserve"> 2019 года;</w:t>
      </w:r>
    </w:p>
    <w:p w:rsidR="00C22F51" w:rsidRPr="00F8229D" w:rsidRDefault="00C22F51" w:rsidP="00C56040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9D">
        <w:rPr>
          <w:rFonts w:ascii="Times New Roman" w:hAnsi="Times New Roman"/>
          <w:sz w:val="28"/>
          <w:szCs w:val="28"/>
        </w:rPr>
        <w:t xml:space="preserve"> «Станционный комплекс «Авиамоторная» Кожуховской линии Московского метрополитена», планируемый срок ввода IV 2019 года.</w:t>
      </w:r>
    </w:p>
    <w:p w:rsidR="00C22F51" w:rsidRPr="00F8229D" w:rsidRDefault="00C22F51" w:rsidP="00C56040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9D">
        <w:rPr>
          <w:rFonts w:ascii="Times New Roman" w:hAnsi="Times New Roman"/>
          <w:sz w:val="28"/>
          <w:szCs w:val="28"/>
        </w:rPr>
        <w:t>«Женская консультация ГБУЗ «Родильный дом №20»</w:t>
      </w:r>
      <w:r w:rsidR="0001321B" w:rsidRPr="00F8229D">
        <w:rPr>
          <w:rFonts w:ascii="Times New Roman" w:hAnsi="Times New Roman"/>
          <w:sz w:val="28"/>
          <w:szCs w:val="28"/>
        </w:rPr>
        <w:t xml:space="preserve"> Измайловское шоссе, д. 49а</w:t>
      </w:r>
      <w:r w:rsidRPr="00F8229D">
        <w:rPr>
          <w:rFonts w:ascii="Times New Roman" w:hAnsi="Times New Roman"/>
          <w:sz w:val="28"/>
          <w:szCs w:val="28"/>
        </w:rPr>
        <w:t>, планируемый срок ввода I</w:t>
      </w:r>
      <w:r w:rsidRPr="00F8229D">
        <w:rPr>
          <w:rFonts w:ascii="Times New Roman" w:hAnsi="Times New Roman"/>
          <w:sz w:val="28"/>
          <w:szCs w:val="28"/>
          <w:lang w:val="en-US"/>
        </w:rPr>
        <w:t>I</w:t>
      </w:r>
      <w:r w:rsidRPr="00F8229D">
        <w:rPr>
          <w:rFonts w:ascii="Times New Roman" w:hAnsi="Times New Roman"/>
          <w:sz w:val="28"/>
          <w:szCs w:val="28"/>
        </w:rPr>
        <w:t xml:space="preserve"> квартал 2019 года.</w:t>
      </w:r>
    </w:p>
    <w:p w:rsidR="00C22F51" w:rsidRPr="00F8229D" w:rsidRDefault="00C22F51" w:rsidP="00C56040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9D">
        <w:rPr>
          <w:rFonts w:ascii="Times New Roman" w:hAnsi="Times New Roman"/>
          <w:sz w:val="28"/>
          <w:szCs w:val="28"/>
        </w:rPr>
        <w:t>«Многофункциональн</w:t>
      </w:r>
      <w:r w:rsidR="0001321B" w:rsidRPr="00F8229D">
        <w:rPr>
          <w:rFonts w:ascii="Times New Roman" w:hAnsi="Times New Roman"/>
          <w:sz w:val="28"/>
          <w:szCs w:val="28"/>
        </w:rPr>
        <w:t>ый</w:t>
      </w:r>
      <w:r w:rsidRPr="00F8229D">
        <w:rPr>
          <w:rFonts w:ascii="Times New Roman" w:hAnsi="Times New Roman"/>
          <w:sz w:val="28"/>
          <w:szCs w:val="28"/>
        </w:rPr>
        <w:t xml:space="preserve"> общественн</w:t>
      </w:r>
      <w:r w:rsidR="0001321B" w:rsidRPr="00F8229D">
        <w:rPr>
          <w:rFonts w:ascii="Times New Roman" w:hAnsi="Times New Roman"/>
          <w:sz w:val="28"/>
          <w:szCs w:val="28"/>
        </w:rPr>
        <w:t>ый</w:t>
      </w:r>
      <w:r w:rsidRPr="00F8229D">
        <w:rPr>
          <w:rFonts w:ascii="Times New Roman" w:hAnsi="Times New Roman"/>
          <w:sz w:val="28"/>
          <w:szCs w:val="28"/>
        </w:rPr>
        <w:t xml:space="preserve"> центр» по адресу: ул. Большая Семеновская вл.20 стр.1/2, планируемый срок сдачи IV</w:t>
      </w:r>
      <w:r w:rsidR="0001321B" w:rsidRPr="00F8229D">
        <w:rPr>
          <w:rFonts w:ascii="Times New Roman" w:hAnsi="Times New Roman"/>
          <w:sz w:val="28"/>
          <w:szCs w:val="28"/>
        </w:rPr>
        <w:t xml:space="preserve"> квартал</w:t>
      </w:r>
      <w:r w:rsidRPr="00F8229D">
        <w:rPr>
          <w:rFonts w:ascii="Times New Roman" w:hAnsi="Times New Roman"/>
          <w:sz w:val="28"/>
          <w:szCs w:val="28"/>
        </w:rPr>
        <w:t xml:space="preserve"> 2019 года.</w:t>
      </w:r>
    </w:p>
    <w:p w:rsidR="00C22F51" w:rsidRPr="00F8229D" w:rsidRDefault="00C22F51" w:rsidP="00C22F51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29D">
        <w:rPr>
          <w:rFonts w:ascii="Times New Roman" w:hAnsi="Times New Roman"/>
          <w:sz w:val="28"/>
          <w:szCs w:val="28"/>
        </w:rPr>
        <w:t xml:space="preserve">Строительство жилого комплекса ЖК «Семеновский Парк» по адресу: Вольная ул. вл.28, планируемый срок сдачи объекта </w:t>
      </w:r>
      <w:r w:rsidRPr="00F8229D">
        <w:rPr>
          <w:rFonts w:ascii="Times New Roman" w:hAnsi="Times New Roman"/>
          <w:sz w:val="28"/>
          <w:szCs w:val="28"/>
          <w:lang w:val="en-US"/>
        </w:rPr>
        <w:t>III</w:t>
      </w:r>
      <w:r w:rsidRPr="00F8229D">
        <w:rPr>
          <w:rFonts w:ascii="Times New Roman" w:hAnsi="Times New Roman"/>
          <w:sz w:val="28"/>
          <w:szCs w:val="28"/>
        </w:rPr>
        <w:t xml:space="preserve"> квартал 2020г.</w:t>
      </w:r>
    </w:p>
    <w:p w:rsidR="0001321B" w:rsidRPr="00F8229D" w:rsidRDefault="0001321B" w:rsidP="00362B89">
      <w:pPr>
        <w:ind w:firstLine="709"/>
        <w:jc w:val="both"/>
        <w:rPr>
          <w:sz w:val="28"/>
          <w:szCs w:val="28"/>
        </w:rPr>
      </w:pPr>
    </w:p>
    <w:p w:rsidR="00105642" w:rsidRPr="00F8229D" w:rsidRDefault="00C22F51" w:rsidP="00362B89">
      <w:pPr>
        <w:ind w:firstLine="709"/>
        <w:jc w:val="both"/>
        <w:rPr>
          <w:b/>
          <w:sz w:val="28"/>
          <w:szCs w:val="28"/>
        </w:rPr>
      </w:pPr>
      <w:r w:rsidRPr="00F8229D">
        <w:rPr>
          <w:sz w:val="28"/>
          <w:szCs w:val="28"/>
        </w:rPr>
        <w:t>За счет средств стимулирования район</w:t>
      </w:r>
      <w:r w:rsidR="0001321B" w:rsidRPr="00F8229D">
        <w:rPr>
          <w:sz w:val="28"/>
          <w:szCs w:val="28"/>
        </w:rPr>
        <w:t>а</w:t>
      </w:r>
      <w:r w:rsidRPr="00F8229D">
        <w:rPr>
          <w:sz w:val="28"/>
          <w:szCs w:val="28"/>
        </w:rPr>
        <w:t xml:space="preserve"> выполнены работы по безопасности дорожного движения </w:t>
      </w:r>
      <w:r w:rsidRPr="00F8229D">
        <w:rPr>
          <w:b/>
          <w:sz w:val="28"/>
          <w:szCs w:val="28"/>
        </w:rPr>
        <w:t xml:space="preserve">на </w:t>
      </w:r>
      <w:r w:rsidR="00105642" w:rsidRPr="00F8229D">
        <w:rPr>
          <w:b/>
          <w:sz w:val="28"/>
          <w:szCs w:val="28"/>
        </w:rPr>
        <w:t xml:space="preserve">общую </w:t>
      </w:r>
      <w:r w:rsidRPr="00F8229D">
        <w:rPr>
          <w:b/>
          <w:sz w:val="28"/>
          <w:szCs w:val="28"/>
        </w:rPr>
        <w:t>сумму</w:t>
      </w:r>
      <w:r w:rsidR="00105642" w:rsidRPr="00F8229D">
        <w:rPr>
          <w:b/>
          <w:sz w:val="28"/>
          <w:szCs w:val="28"/>
        </w:rPr>
        <w:t>:</w:t>
      </w:r>
      <w:r w:rsidRPr="00F8229D">
        <w:rPr>
          <w:b/>
          <w:sz w:val="28"/>
          <w:szCs w:val="28"/>
        </w:rPr>
        <w:t xml:space="preserve"> 17</w:t>
      </w:r>
      <w:r w:rsidR="0001321B" w:rsidRPr="00F8229D">
        <w:rPr>
          <w:b/>
          <w:sz w:val="28"/>
          <w:szCs w:val="28"/>
        </w:rPr>
        <w:t>,</w:t>
      </w:r>
      <w:r w:rsidRPr="00F8229D">
        <w:rPr>
          <w:b/>
          <w:sz w:val="28"/>
          <w:szCs w:val="28"/>
        </w:rPr>
        <w:t>6 млн. руб.</w:t>
      </w:r>
    </w:p>
    <w:p w:rsidR="00C22F51" w:rsidRPr="00F8229D" w:rsidRDefault="0001321B" w:rsidP="00105642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В рамках программы в</w:t>
      </w:r>
      <w:r w:rsidR="00105642" w:rsidRPr="00F8229D">
        <w:rPr>
          <w:sz w:val="28"/>
          <w:szCs w:val="28"/>
        </w:rPr>
        <w:t>ыполнены следующие виды работ:</w:t>
      </w:r>
    </w:p>
    <w:p w:rsidR="00C22F51" w:rsidRPr="00F8229D" w:rsidRDefault="00C22F51" w:rsidP="00C56040">
      <w:pPr>
        <w:numPr>
          <w:ilvl w:val="0"/>
          <w:numId w:val="4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>Установка пешеходных металлических ограждений по адресам:</w:t>
      </w:r>
    </w:p>
    <w:p w:rsidR="00C22F51" w:rsidRPr="00F8229D" w:rsidRDefault="00C22F51" w:rsidP="00C22F51">
      <w:pPr>
        <w:ind w:left="720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Вольная ул. д.2</w:t>
      </w:r>
    </w:p>
    <w:p w:rsidR="00C22F51" w:rsidRPr="00F8229D" w:rsidRDefault="00C22F51" w:rsidP="00C22F51">
      <w:pPr>
        <w:ind w:left="720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Щербаковская ул. (от Фортунатовской ул. до Мироновской ул.)</w:t>
      </w:r>
    </w:p>
    <w:p w:rsidR="00C22F51" w:rsidRPr="00F8229D" w:rsidRDefault="00C22F51" w:rsidP="00C22F51">
      <w:pPr>
        <w:ind w:left="720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ул. Ибрагимова д.5А</w:t>
      </w:r>
    </w:p>
    <w:p w:rsidR="00C22F51" w:rsidRPr="00F8229D" w:rsidRDefault="00C22F51" w:rsidP="00C22F51">
      <w:pPr>
        <w:ind w:left="720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проспект Буденного пересечение с 9-я ул. Соколиной горы.</w:t>
      </w:r>
    </w:p>
    <w:p w:rsidR="00C22F51" w:rsidRPr="00F8229D" w:rsidRDefault="00C22F51" w:rsidP="00C22F51">
      <w:pPr>
        <w:ind w:left="720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Лечебная ул. д.20</w:t>
      </w:r>
    </w:p>
    <w:p w:rsidR="00C22F51" w:rsidRPr="00F8229D" w:rsidRDefault="00C22F51" w:rsidP="00C56040">
      <w:pPr>
        <w:numPr>
          <w:ilvl w:val="0"/>
          <w:numId w:val="9"/>
        </w:numPr>
        <w:ind w:left="709" w:hanging="284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Обустройство парковочных карманов по адресу: проспект Буденного д.30/8</w:t>
      </w:r>
    </w:p>
    <w:p w:rsidR="00C22F51" w:rsidRPr="00F8229D" w:rsidRDefault="00C22F51" w:rsidP="00C22F51">
      <w:pPr>
        <w:numPr>
          <w:ilvl w:val="0"/>
          <w:numId w:val="9"/>
        </w:numPr>
        <w:ind w:left="709" w:hanging="284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Обустройство парковочного пространства по адресам: ул. Уткина д.48</w:t>
      </w:r>
      <w:r w:rsidR="0001321B" w:rsidRPr="00F8229D">
        <w:rPr>
          <w:sz w:val="28"/>
          <w:szCs w:val="28"/>
        </w:rPr>
        <w:t xml:space="preserve"> и</w:t>
      </w:r>
      <w:r w:rsidRPr="00F8229D">
        <w:rPr>
          <w:sz w:val="28"/>
          <w:szCs w:val="28"/>
        </w:rPr>
        <w:t xml:space="preserve"> шоссе Энтузиастов вл.29</w:t>
      </w:r>
    </w:p>
    <w:p w:rsidR="00C22F51" w:rsidRPr="00F8229D" w:rsidRDefault="00C22F51" w:rsidP="00C22F51">
      <w:p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     4. Обустройство железнодорожного переезда по адресу: Ибрагимова ул. д.31</w:t>
      </w:r>
    </w:p>
    <w:p w:rsidR="00C22F51" w:rsidRPr="00F8229D" w:rsidRDefault="00C22F51" w:rsidP="00C22F51">
      <w:p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     </w:t>
      </w:r>
      <w:r w:rsidR="00362B89" w:rsidRPr="00F8229D">
        <w:rPr>
          <w:sz w:val="28"/>
          <w:szCs w:val="28"/>
        </w:rPr>
        <w:t xml:space="preserve">5. </w:t>
      </w:r>
      <w:r w:rsidRPr="00F8229D">
        <w:rPr>
          <w:sz w:val="28"/>
          <w:szCs w:val="28"/>
        </w:rPr>
        <w:t xml:space="preserve">Установка искусственной дорожной неровности и ликвидация несанкционированного подхода </w:t>
      </w:r>
      <w:r w:rsidR="00362B89" w:rsidRPr="00F8229D">
        <w:rPr>
          <w:sz w:val="28"/>
          <w:szCs w:val="28"/>
        </w:rPr>
        <w:t>к</w:t>
      </w:r>
      <w:r w:rsidRPr="00F8229D">
        <w:rPr>
          <w:sz w:val="28"/>
          <w:szCs w:val="28"/>
        </w:rPr>
        <w:t xml:space="preserve"> проезжей части.</w:t>
      </w:r>
    </w:p>
    <w:p w:rsidR="00C22F51" w:rsidRPr="00F8229D" w:rsidRDefault="000A0173" w:rsidP="000A0173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229D">
        <w:rPr>
          <w:rFonts w:ascii="Times New Roman" w:hAnsi="Times New Roman"/>
          <w:sz w:val="28"/>
          <w:szCs w:val="28"/>
        </w:rPr>
        <w:t xml:space="preserve">Также на территории района была организована работа по пресечению фактов самовольного строительства. </w:t>
      </w:r>
      <w:r w:rsidR="00C22F51" w:rsidRPr="00F8229D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Москвы </w:t>
      </w:r>
      <w:r w:rsidR="00C22F51" w:rsidRPr="00F8229D">
        <w:rPr>
          <w:rFonts w:ascii="Times New Roman" w:hAnsi="Times New Roman"/>
          <w:b/>
          <w:sz w:val="28"/>
          <w:szCs w:val="28"/>
        </w:rPr>
        <w:t>от 02.11.2012 № 614-ПП</w:t>
      </w:r>
      <w:r w:rsidR="00C22F51" w:rsidRPr="00F8229D">
        <w:rPr>
          <w:rFonts w:ascii="Times New Roman" w:hAnsi="Times New Roman"/>
          <w:sz w:val="28"/>
          <w:szCs w:val="28"/>
        </w:rPr>
        <w:t xml:space="preserve"> демонтировано </w:t>
      </w:r>
      <w:r w:rsidR="00C22F51" w:rsidRPr="00F8229D">
        <w:rPr>
          <w:rFonts w:ascii="Times New Roman" w:hAnsi="Times New Roman"/>
          <w:b/>
          <w:sz w:val="28"/>
          <w:szCs w:val="28"/>
        </w:rPr>
        <w:t>62</w:t>
      </w:r>
      <w:r w:rsidR="00C22F51" w:rsidRPr="00F8229D">
        <w:rPr>
          <w:rFonts w:ascii="Times New Roman" w:hAnsi="Times New Roman"/>
          <w:sz w:val="28"/>
          <w:szCs w:val="28"/>
        </w:rPr>
        <w:t xml:space="preserve"> объекта</w:t>
      </w:r>
      <w:r w:rsidR="00512CD6" w:rsidRPr="00F8229D">
        <w:rPr>
          <w:rFonts w:ascii="Times New Roman" w:hAnsi="Times New Roman"/>
          <w:sz w:val="28"/>
          <w:szCs w:val="28"/>
        </w:rPr>
        <w:t xml:space="preserve"> </w:t>
      </w:r>
      <w:r w:rsidR="00512CD6" w:rsidRPr="00F8229D">
        <w:rPr>
          <w:rFonts w:ascii="Times New Roman" w:hAnsi="Times New Roman"/>
          <w:i/>
          <w:sz w:val="24"/>
          <w:szCs w:val="24"/>
        </w:rPr>
        <w:t>(гаражи)</w:t>
      </w:r>
      <w:r w:rsidR="00C22F51" w:rsidRPr="00F8229D">
        <w:rPr>
          <w:rFonts w:ascii="Times New Roman" w:hAnsi="Times New Roman"/>
          <w:sz w:val="28"/>
          <w:szCs w:val="28"/>
        </w:rPr>
        <w:t xml:space="preserve">, общей площадью </w:t>
      </w:r>
      <w:r w:rsidR="00C22F51" w:rsidRPr="00F8229D">
        <w:rPr>
          <w:rFonts w:ascii="Times New Roman" w:hAnsi="Times New Roman"/>
          <w:b/>
          <w:sz w:val="28"/>
          <w:szCs w:val="28"/>
        </w:rPr>
        <w:t>3 571 кв. м.</w:t>
      </w:r>
      <w:r w:rsidR="00512CD6" w:rsidRPr="00F8229D">
        <w:rPr>
          <w:rFonts w:ascii="Times New Roman" w:hAnsi="Times New Roman"/>
          <w:b/>
          <w:sz w:val="28"/>
          <w:szCs w:val="28"/>
        </w:rPr>
        <w:t xml:space="preserve">, </w:t>
      </w:r>
      <w:r w:rsidR="00512CD6" w:rsidRPr="00F8229D">
        <w:rPr>
          <w:rFonts w:ascii="Times New Roman" w:hAnsi="Times New Roman"/>
          <w:sz w:val="28"/>
          <w:szCs w:val="28"/>
        </w:rPr>
        <w:t>со</w:t>
      </w:r>
      <w:r w:rsidRPr="00F8229D">
        <w:rPr>
          <w:rFonts w:ascii="Times New Roman" w:hAnsi="Times New Roman"/>
          <w:sz w:val="28"/>
          <w:szCs w:val="28"/>
        </w:rPr>
        <w:t xml:space="preserve">гласно </w:t>
      </w:r>
      <w:r w:rsidR="00C22F51" w:rsidRPr="00F8229D">
        <w:rPr>
          <w:rFonts w:ascii="Times New Roman" w:eastAsia="Calibri" w:hAnsi="Times New Roman"/>
          <w:bCs/>
          <w:sz w:val="28"/>
          <w:szCs w:val="28"/>
          <w:lang w:eastAsia="en-US"/>
        </w:rPr>
        <w:t>постановлени</w:t>
      </w:r>
      <w:r w:rsidRPr="00F8229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я </w:t>
      </w:r>
      <w:r w:rsidR="00C22F51" w:rsidRPr="00F8229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Правительства Москвы от 11.12.2013 </w:t>
      </w:r>
      <w:r w:rsidR="00C22F51" w:rsidRPr="00F8229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№ 819-ПП </w:t>
      </w:r>
      <w:r w:rsidR="00C22F51" w:rsidRPr="00F8229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демонтировано </w:t>
      </w:r>
      <w:r w:rsidR="00C22F51" w:rsidRPr="00F8229D">
        <w:rPr>
          <w:rFonts w:ascii="Times New Roman" w:hAnsi="Times New Roman"/>
          <w:b/>
          <w:sz w:val="28"/>
          <w:szCs w:val="28"/>
        </w:rPr>
        <w:t>22</w:t>
      </w:r>
      <w:r w:rsidR="00C22F51" w:rsidRPr="00F8229D">
        <w:rPr>
          <w:rFonts w:ascii="Times New Roman" w:hAnsi="Times New Roman"/>
          <w:sz w:val="28"/>
          <w:szCs w:val="28"/>
        </w:rPr>
        <w:t xml:space="preserve"> объекта</w:t>
      </w:r>
      <w:r w:rsidR="00512CD6" w:rsidRPr="00F8229D">
        <w:rPr>
          <w:rFonts w:ascii="Times New Roman" w:hAnsi="Times New Roman"/>
          <w:sz w:val="28"/>
          <w:szCs w:val="28"/>
        </w:rPr>
        <w:t xml:space="preserve"> </w:t>
      </w:r>
      <w:r w:rsidR="00512CD6" w:rsidRPr="00F8229D">
        <w:rPr>
          <w:rFonts w:ascii="Times New Roman" w:hAnsi="Times New Roman"/>
          <w:i/>
          <w:sz w:val="24"/>
          <w:szCs w:val="24"/>
        </w:rPr>
        <w:t>(пристройки к капитальным объектам и автосервис)</w:t>
      </w:r>
      <w:r w:rsidR="00C22F51" w:rsidRPr="00F8229D">
        <w:rPr>
          <w:rFonts w:ascii="Times New Roman" w:hAnsi="Times New Roman"/>
          <w:sz w:val="28"/>
          <w:szCs w:val="28"/>
        </w:rPr>
        <w:t xml:space="preserve">, общей площадью </w:t>
      </w:r>
      <w:r w:rsidR="00C22F51" w:rsidRPr="00F8229D">
        <w:rPr>
          <w:rFonts w:ascii="Times New Roman" w:hAnsi="Times New Roman"/>
          <w:b/>
          <w:sz w:val="28"/>
          <w:szCs w:val="28"/>
        </w:rPr>
        <w:t>2 590,4</w:t>
      </w:r>
      <w:r w:rsidR="00C22F51" w:rsidRPr="00F8229D">
        <w:rPr>
          <w:rFonts w:ascii="Times New Roman" w:hAnsi="Times New Roman"/>
          <w:sz w:val="28"/>
          <w:szCs w:val="28"/>
        </w:rPr>
        <w:t xml:space="preserve"> кв. м.</w:t>
      </w:r>
    </w:p>
    <w:p w:rsidR="00362B89" w:rsidRPr="00F8229D" w:rsidRDefault="00362B89" w:rsidP="00362B89">
      <w:pPr>
        <w:rPr>
          <w:b/>
          <w:sz w:val="28"/>
          <w:szCs w:val="28"/>
          <w:highlight w:val="darkMagenta"/>
        </w:rPr>
      </w:pPr>
    </w:p>
    <w:p w:rsidR="00147422" w:rsidRPr="00F8229D" w:rsidRDefault="004F0F9D" w:rsidP="00C36511">
      <w:pPr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>СОЦИАЛЬНАЯ СФЕРА</w:t>
      </w:r>
    </w:p>
    <w:p w:rsidR="00627539" w:rsidRPr="00F8229D" w:rsidRDefault="00627539" w:rsidP="00C36511">
      <w:pPr>
        <w:jc w:val="center"/>
        <w:rPr>
          <w:b/>
          <w:sz w:val="28"/>
          <w:szCs w:val="28"/>
          <w:u w:val="single"/>
        </w:rPr>
      </w:pP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Социальная политика является неотъемлемой частью социально-экономического развития района и одним из приоритетных направлений деятельности управы, направленное на повышение уровня и качества жизни социально незащищенных категорий населения. Реализация комплекса мер по обеспечению эффективной системы социальной поддержки населения в районе в 2018 году осуществлялась управой района совместно с Советом депутатов муниципального округа Соколиная гора, органами социальной защиты населения,  Молодежной палатой  района, а также  при участии и поддержке общественных организаций.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Вопросы об оказании адресной социальной  помощи малообеспеченным жителям района рассматриваются районной межведомственной комиссией по вопросам оказания  адресной помощи жителям района Соколиная гора, действующей при управе района и отделе социальной защиты населения Соколиная гора по личному заявлению граждан. Материальная помощь предоставляется жителям района, находящимся в трудных жизненных ситуациях и носит единовременный характер.</w:t>
      </w:r>
    </w:p>
    <w:p w:rsidR="00362B8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В 2018 году материальная помощь оказана </w:t>
      </w:r>
      <w:r w:rsidRPr="00F8229D">
        <w:rPr>
          <w:b/>
          <w:sz w:val="28"/>
          <w:szCs w:val="28"/>
        </w:rPr>
        <w:t>133 жителям</w:t>
      </w:r>
      <w:r w:rsidRPr="00F8229D">
        <w:rPr>
          <w:sz w:val="28"/>
          <w:szCs w:val="28"/>
        </w:rPr>
        <w:t xml:space="preserve"> на сумму </w:t>
      </w:r>
      <w:r w:rsidRPr="00F8229D">
        <w:rPr>
          <w:b/>
          <w:sz w:val="28"/>
          <w:szCs w:val="28"/>
        </w:rPr>
        <w:t xml:space="preserve">1 000 300 рублей, </w:t>
      </w:r>
      <w:r w:rsidRPr="00F8229D">
        <w:rPr>
          <w:sz w:val="28"/>
          <w:szCs w:val="28"/>
        </w:rPr>
        <w:t xml:space="preserve">из них: </w:t>
      </w:r>
    </w:p>
    <w:p w:rsidR="000A0173" w:rsidRPr="00F8229D" w:rsidRDefault="00362B8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</w:t>
      </w:r>
      <w:r w:rsidR="00627539" w:rsidRPr="00F8229D">
        <w:rPr>
          <w:sz w:val="28"/>
          <w:szCs w:val="28"/>
        </w:rPr>
        <w:t xml:space="preserve">на оплату медицинских услуг в размере </w:t>
      </w:r>
      <w:r w:rsidR="000A0173" w:rsidRPr="00F8229D">
        <w:rPr>
          <w:sz w:val="28"/>
          <w:szCs w:val="28"/>
        </w:rPr>
        <w:t>-</w:t>
      </w:r>
      <w:r w:rsidR="00627539" w:rsidRPr="00F8229D">
        <w:rPr>
          <w:sz w:val="28"/>
          <w:szCs w:val="28"/>
        </w:rPr>
        <w:t xml:space="preserve"> </w:t>
      </w:r>
      <w:r w:rsidR="00627539" w:rsidRPr="00F8229D">
        <w:rPr>
          <w:b/>
          <w:sz w:val="28"/>
          <w:szCs w:val="28"/>
        </w:rPr>
        <w:t>153 000 руб</w:t>
      </w:r>
      <w:r w:rsidR="00627539" w:rsidRPr="00F8229D">
        <w:rPr>
          <w:sz w:val="28"/>
          <w:szCs w:val="28"/>
        </w:rPr>
        <w:t xml:space="preserve">., </w:t>
      </w:r>
    </w:p>
    <w:p w:rsidR="00362B89" w:rsidRPr="00F8229D" w:rsidRDefault="000A0173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</w:t>
      </w:r>
      <w:r w:rsidR="00627539" w:rsidRPr="00F8229D">
        <w:rPr>
          <w:sz w:val="28"/>
          <w:szCs w:val="28"/>
        </w:rPr>
        <w:t>на приобретение до</w:t>
      </w:r>
      <w:r w:rsidRPr="00F8229D">
        <w:rPr>
          <w:sz w:val="28"/>
          <w:szCs w:val="28"/>
        </w:rPr>
        <w:t>рогостоящих лекарств в размере -</w:t>
      </w:r>
      <w:r w:rsidR="00627539" w:rsidRPr="00F8229D">
        <w:rPr>
          <w:sz w:val="28"/>
          <w:szCs w:val="28"/>
        </w:rPr>
        <w:t xml:space="preserve"> </w:t>
      </w:r>
      <w:r w:rsidR="00627539" w:rsidRPr="00F8229D">
        <w:rPr>
          <w:b/>
          <w:sz w:val="28"/>
          <w:szCs w:val="28"/>
        </w:rPr>
        <w:t>265 000 руб</w:t>
      </w:r>
      <w:r w:rsidR="00627539" w:rsidRPr="00F8229D">
        <w:rPr>
          <w:sz w:val="28"/>
          <w:szCs w:val="28"/>
        </w:rPr>
        <w:t xml:space="preserve">., </w:t>
      </w:r>
    </w:p>
    <w:p w:rsidR="000A0173" w:rsidRPr="00F8229D" w:rsidRDefault="00362B89" w:rsidP="00C509BF">
      <w:pPr>
        <w:ind w:firstLine="709"/>
        <w:jc w:val="both"/>
        <w:rPr>
          <w:b/>
          <w:sz w:val="28"/>
          <w:szCs w:val="28"/>
        </w:rPr>
      </w:pPr>
      <w:r w:rsidRPr="00F8229D">
        <w:rPr>
          <w:sz w:val="28"/>
          <w:szCs w:val="28"/>
        </w:rPr>
        <w:t xml:space="preserve">- </w:t>
      </w:r>
      <w:r w:rsidR="000A0173" w:rsidRPr="00F8229D">
        <w:rPr>
          <w:sz w:val="28"/>
          <w:szCs w:val="28"/>
        </w:rPr>
        <w:t xml:space="preserve">на </w:t>
      </w:r>
      <w:r w:rsidR="00627539" w:rsidRPr="00F8229D">
        <w:rPr>
          <w:sz w:val="28"/>
          <w:szCs w:val="28"/>
        </w:rPr>
        <w:t xml:space="preserve">оказание помощи жителям, попавшим в трудную жизненную ситуацию в размере </w:t>
      </w:r>
      <w:r w:rsidR="000A0173" w:rsidRPr="00F8229D">
        <w:rPr>
          <w:sz w:val="28"/>
          <w:szCs w:val="28"/>
        </w:rPr>
        <w:t>-</w:t>
      </w:r>
      <w:r w:rsidR="00627539" w:rsidRPr="00F8229D">
        <w:rPr>
          <w:sz w:val="28"/>
          <w:szCs w:val="28"/>
        </w:rPr>
        <w:t xml:space="preserve"> </w:t>
      </w:r>
      <w:r w:rsidR="00627539" w:rsidRPr="00F8229D">
        <w:rPr>
          <w:b/>
          <w:sz w:val="28"/>
          <w:szCs w:val="28"/>
        </w:rPr>
        <w:t xml:space="preserve">54 000 руб., </w:t>
      </w:r>
    </w:p>
    <w:p w:rsidR="000A0173" w:rsidRPr="00F8229D" w:rsidRDefault="000A0173" w:rsidP="00C509BF">
      <w:pPr>
        <w:ind w:firstLine="709"/>
        <w:jc w:val="both"/>
        <w:rPr>
          <w:b/>
          <w:sz w:val="28"/>
          <w:szCs w:val="28"/>
        </w:rPr>
      </w:pPr>
      <w:r w:rsidRPr="00F8229D">
        <w:rPr>
          <w:b/>
          <w:sz w:val="28"/>
          <w:szCs w:val="28"/>
        </w:rPr>
        <w:t xml:space="preserve">- </w:t>
      </w:r>
      <w:r w:rsidR="00627539" w:rsidRPr="00F8229D">
        <w:rPr>
          <w:sz w:val="28"/>
          <w:szCs w:val="28"/>
        </w:rPr>
        <w:t xml:space="preserve">приобретение  (ремонт, сборка, установка)  товаров длительного пользования </w:t>
      </w:r>
      <w:r w:rsidR="00627539" w:rsidRPr="00F8229D">
        <w:rPr>
          <w:b/>
          <w:sz w:val="28"/>
          <w:szCs w:val="28"/>
        </w:rPr>
        <w:t xml:space="preserve">– 83 000 руб., </w:t>
      </w:r>
    </w:p>
    <w:p w:rsidR="000A0173" w:rsidRPr="00F8229D" w:rsidRDefault="000A0173" w:rsidP="00C509BF">
      <w:pPr>
        <w:ind w:firstLine="709"/>
        <w:jc w:val="both"/>
        <w:rPr>
          <w:b/>
          <w:sz w:val="28"/>
          <w:szCs w:val="28"/>
        </w:rPr>
      </w:pPr>
      <w:r w:rsidRPr="00F8229D">
        <w:rPr>
          <w:b/>
          <w:sz w:val="28"/>
          <w:szCs w:val="28"/>
        </w:rPr>
        <w:t xml:space="preserve">- </w:t>
      </w:r>
      <w:r w:rsidR="00627539" w:rsidRPr="00F8229D">
        <w:rPr>
          <w:sz w:val="28"/>
          <w:szCs w:val="28"/>
        </w:rPr>
        <w:t>ремонт жилого помещения – на сумму</w:t>
      </w:r>
      <w:r w:rsidR="00627539" w:rsidRPr="00F8229D">
        <w:rPr>
          <w:b/>
          <w:sz w:val="28"/>
          <w:szCs w:val="28"/>
        </w:rPr>
        <w:t xml:space="preserve"> </w:t>
      </w:r>
      <w:r w:rsidRPr="00F8229D">
        <w:rPr>
          <w:b/>
          <w:sz w:val="28"/>
          <w:szCs w:val="28"/>
        </w:rPr>
        <w:t xml:space="preserve">- </w:t>
      </w:r>
      <w:r w:rsidR="00627539" w:rsidRPr="00F8229D">
        <w:rPr>
          <w:b/>
          <w:sz w:val="28"/>
          <w:szCs w:val="28"/>
        </w:rPr>
        <w:t xml:space="preserve">72 000 руб., </w:t>
      </w:r>
    </w:p>
    <w:p w:rsidR="000A0173" w:rsidRPr="00F8229D" w:rsidRDefault="000A0173" w:rsidP="00C509BF">
      <w:pPr>
        <w:ind w:firstLine="709"/>
        <w:jc w:val="both"/>
        <w:rPr>
          <w:b/>
          <w:sz w:val="28"/>
          <w:szCs w:val="28"/>
        </w:rPr>
      </w:pPr>
      <w:r w:rsidRPr="00F8229D">
        <w:rPr>
          <w:b/>
          <w:sz w:val="28"/>
          <w:szCs w:val="28"/>
        </w:rPr>
        <w:t xml:space="preserve">- </w:t>
      </w:r>
      <w:r w:rsidR="00627539" w:rsidRPr="00F8229D">
        <w:rPr>
          <w:sz w:val="28"/>
          <w:szCs w:val="28"/>
        </w:rPr>
        <w:t>на приобретение продуктов питания</w:t>
      </w:r>
      <w:r w:rsidR="00627539" w:rsidRPr="00F8229D">
        <w:rPr>
          <w:b/>
          <w:sz w:val="28"/>
          <w:szCs w:val="28"/>
        </w:rPr>
        <w:t xml:space="preserve"> -</w:t>
      </w:r>
      <w:r w:rsidRPr="00F8229D">
        <w:rPr>
          <w:b/>
          <w:sz w:val="28"/>
          <w:szCs w:val="28"/>
        </w:rPr>
        <w:t xml:space="preserve"> </w:t>
      </w:r>
      <w:r w:rsidR="00627539" w:rsidRPr="00F8229D">
        <w:rPr>
          <w:b/>
          <w:sz w:val="28"/>
          <w:szCs w:val="28"/>
        </w:rPr>
        <w:t xml:space="preserve">52 000 руб., </w:t>
      </w:r>
    </w:p>
    <w:p w:rsidR="00627539" w:rsidRPr="00F8229D" w:rsidRDefault="000A0173" w:rsidP="00C509BF">
      <w:pPr>
        <w:ind w:firstLine="709"/>
        <w:jc w:val="both"/>
        <w:rPr>
          <w:b/>
          <w:sz w:val="28"/>
          <w:szCs w:val="28"/>
        </w:rPr>
      </w:pPr>
      <w:r w:rsidRPr="00F8229D">
        <w:rPr>
          <w:b/>
          <w:sz w:val="28"/>
          <w:szCs w:val="28"/>
        </w:rPr>
        <w:t xml:space="preserve">- </w:t>
      </w:r>
      <w:r w:rsidR="00627539" w:rsidRPr="00F8229D">
        <w:rPr>
          <w:sz w:val="28"/>
          <w:szCs w:val="28"/>
        </w:rPr>
        <w:t>иные цели</w:t>
      </w:r>
      <w:r w:rsidRPr="00F8229D">
        <w:rPr>
          <w:sz w:val="28"/>
          <w:szCs w:val="28"/>
        </w:rPr>
        <w:t xml:space="preserve"> </w:t>
      </w:r>
      <w:r w:rsidR="00627539" w:rsidRPr="00F8229D">
        <w:rPr>
          <w:b/>
          <w:sz w:val="28"/>
          <w:szCs w:val="28"/>
        </w:rPr>
        <w:t xml:space="preserve">- 321 300 руб. </w:t>
      </w:r>
    </w:p>
    <w:p w:rsidR="00512CD6" w:rsidRPr="00F8229D" w:rsidRDefault="00512CD6" w:rsidP="00C509BF">
      <w:pPr>
        <w:ind w:firstLine="709"/>
        <w:jc w:val="both"/>
        <w:rPr>
          <w:b/>
          <w:sz w:val="28"/>
          <w:szCs w:val="28"/>
        </w:rPr>
      </w:pPr>
    </w:p>
    <w:p w:rsidR="00627539" w:rsidRPr="00F8229D" w:rsidRDefault="00512CD6" w:rsidP="00C509BF">
      <w:pPr>
        <w:ind w:firstLine="709"/>
        <w:jc w:val="both"/>
        <w:rPr>
          <w:b/>
          <w:sz w:val="28"/>
          <w:szCs w:val="28"/>
        </w:rPr>
      </w:pPr>
      <w:r w:rsidRPr="00F8229D">
        <w:rPr>
          <w:b/>
          <w:sz w:val="28"/>
          <w:szCs w:val="28"/>
        </w:rPr>
        <w:t>Так же в 2018 году проведены ремонтные работы</w:t>
      </w:r>
      <w:r w:rsidR="00627539" w:rsidRPr="00F8229D">
        <w:rPr>
          <w:b/>
          <w:sz w:val="28"/>
          <w:szCs w:val="28"/>
        </w:rPr>
        <w:t>:</w:t>
      </w:r>
    </w:p>
    <w:p w:rsidR="000A0173" w:rsidRPr="00F8229D" w:rsidRDefault="000A0173" w:rsidP="000A0173">
      <w:pPr>
        <w:ind w:firstLine="709"/>
        <w:jc w:val="both"/>
        <w:rPr>
          <w:b/>
          <w:i/>
        </w:rPr>
      </w:pPr>
      <w:r w:rsidRPr="00F8229D">
        <w:rPr>
          <w:sz w:val="28"/>
          <w:szCs w:val="28"/>
        </w:rPr>
        <w:t xml:space="preserve">- </w:t>
      </w:r>
      <w:r w:rsidRPr="00F8229D">
        <w:rPr>
          <w:b/>
          <w:sz w:val="28"/>
          <w:szCs w:val="28"/>
        </w:rPr>
        <w:t>2 помещения</w:t>
      </w:r>
      <w:r w:rsidRPr="00F8229D">
        <w:rPr>
          <w:sz w:val="28"/>
          <w:szCs w:val="28"/>
        </w:rPr>
        <w:t xml:space="preserve">  совета ветеранов  по адресам: ул. Ибрагимова, д.5 и ул. Б. Жигуленкова, д.27 </w:t>
      </w:r>
      <w:r w:rsidRPr="00F8229D">
        <w:rPr>
          <w:i/>
        </w:rPr>
        <w:t xml:space="preserve">(на сумму </w:t>
      </w:r>
      <w:r w:rsidRPr="00F8229D">
        <w:rPr>
          <w:b/>
          <w:i/>
        </w:rPr>
        <w:t>467 500,00 руб</w:t>
      </w:r>
      <w:r w:rsidRPr="00F8229D">
        <w:rPr>
          <w:i/>
        </w:rPr>
        <w:t>.)</w:t>
      </w:r>
    </w:p>
    <w:p w:rsidR="000A0173" w:rsidRPr="00F8229D" w:rsidRDefault="000A0173" w:rsidP="000A0173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</w:t>
      </w:r>
      <w:r w:rsidRPr="00F8229D">
        <w:rPr>
          <w:b/>
          <w:sz w:val="28"/>
          <w:szCs w:val="28"/>
        </w:rPr>
        <w:t>1 помещение</w:t>
      </w:r>
      <w:r w:rsidRPr="00F8229D">
        <w:rPr>
          <w:sz w:val="28"/>
          <w:szCs w:val="28"/>
        </w:rPr>
        <w:t xml:space="preserve"> учреждения досуга по адресу: Фортунатовская ул., д.16 </w:t>
      </w:r>
      <w:r w:rsidRPr="00F8229D">
        <w:rPr>
          <w:i/>
        </w:rPr>
        <w:t>(на сумму 108 918,70 руб.)</w:t>
      </w:r>
    </w:p>
    <w:p w:rsidR="00627539" w:rsidRPr="00F8229D" w:rsidRDefault="00627539" w:rsidP="00C509BF">
      <w:pPr>
        <w:ind w:firstLine="709"/>
        <w:jc w:val="both"/>
        <w:rPr>
          <w:b/>
          <w:i/>
        </w:rPr>
      </w:pPr>
      <w:r w:rsidRPr="00F8229D">
        <w:rPr>
          <w:sz w:val="28"/>
          <w:szCs w:val="28"/>
        </w:rPr>
        <w:t xml:space="preserve">-  </w:t>
      </w:r>
      <w:r w:rsidRPr="00F8229D">
        <w:rPr>
          <w:b/>
          <w:sz w:val="28"/>
          <w:szCs w:val="28"/>
        </w:rPr>
        <w:t>6</w:t>
      </w:r>
      <w:r w:rsidRPr="00F8229D">
        <w:rPr>
          <w:sz w:val="28"/>
          <w:szCs w:val="28"/>
        </w:rPr>
        <w:t xml:space="preserve">  квартир ветеранов Великой Отечественной войны </w:t>
      </w:r>
      <w:r w:rsidR="00512CD6" w:rsidRPr="00F8229D">
        <w:rPr>
          <w:i/>
        </w:rPr>
        <w:t>(</w:t>
      </w:r>
      <w:r w:rsidRPr="00F8229D">
        <w:rPr>
          <w:i/>
        </w:rPr>
        <w:t xml:space="preserve">на сумму </w:t>
      </w:r>
      <w:r w:rsidRPr="00F8229D">
        <w:rPr>
          <w:b/>
          <w:i/>
        </w:rPr>
        <w:t xml:space="preserve">579 117,98 </w:t>
      </w:r>
      <w:r w:rsidR="00147422" w:rsidRPr="00F8229D">
        <w:rPr>
          <w:b/>
          <w:i/>
        </w:rPr>
        <w:t>руб</w:t>
      </w:r>
      <w:r w:rsidR="002E40DD" w:rsidRPr="00F8229D">
        <w:rPr>
          <w:b/>
          <w:i/>
        </w:rPr>
        <w:t>.</w:t>
      </w:r>
      <w:r w:rsidR="00512CD6" w:rsidRPr="00F8229D">
        <w:rPr>
          <w:b/>
          <w:i/>
        </w:rPr>
        <w:t>)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b/>
          <w:sz w:val="28"/>
          <w:szCs w:val="28"/>
        </w:rPr>
        <w:t>-</w:t>
      </w:r>
      <w:r w:rsidR="00512CD6" w:rsidRPr="00F8229D">
        <w:rPr>
          <w:b/>
          <w:sz w:val="28"/>
          <w:szCs w:val="28"/>
        </w:rPr>
        <w:t xml:space="preserve"> </w:t>
      </w:r>
      <w:r w:rsidRPr="00F8229D">
        <w:rPr>
          <w:b/>
          <w:sz w:val="28"/>
          <w:szCs w:val="28"/>
        </w:rPr>
        <w:t xml:space="preserve">1 </w:t>
      </w:r>
      <w:r w:rsidRPr="00F8229D">
        <w:rPr>
          <w:sz w:val="28"/>
          <w:szCs w:val="28"/>
        </w:rPr>
        <w:t>квартир</w:t>
      </w:r>
      <w:r w:rsidR="00512CD6" w:rsidRPr="00F8229D">
        <w:rPr>
          <w:sz w:val="28"/>
          <w:szCs w:val="28"/>
        </w:rPr>
        <w:t>а</w:t>
      </w:r>
      <w:r w:rsidRPr="00F8229D">
        <w:rPr>
          <w:sz w:val="28"/>
          <w:szCs w:val="28"/>
        </w:rPr>
        <w:t xml:space="preserve"> ребенка-сироты, оставшегося без попечения родителей, возвратившегося на закрепленную жилую площадь </w:t>
      </w:r>
      <w:r w:rsidR="00512CD6" w:rsidRPr="00F8229D">
        <w:rPr>
          <w:sz w:val="28"/>
          <w:szCs w:val="28"/>
        </w:rPr>
        <w:t>(</w:t>
      </w:r>
      <w:r w:rsidRPr="00F8229D">
        <w:rPr>
          <w:i/>
        </w:rPr>
        <w:t>на сумму 231 944,57 руб</w:t>
      </w:r>
      <w:r w:rsidRPr="00F8229D">
        <w:rPr>
          <w:sz w:val="28"/>
          <w:szCs w:val="28"/>
        </w:rPr>
        <w:t>.</w:t>
      </w:r>
      <w:r w:rsidR="00512CD6" w:rsidRPr="00F8229D">
        <w:rPr>
          <w:sz w:val="28"/>
          <w:szCs w:val="28"/>
        </w:rPr>
        <w:t>)</w:t>
      </w:r>
    </w:p>
    <w:p w:rsidR="00627539" w:rsidRPr="00F8229D" w:rsidRDefault="00627539" w:rsidP="00C509BF">
      <w:pPr>
        <w:ind w:firstLine="709"/>
        <w:jc w:val="both"/>
        <w:rPr>
          <w:b/>
          <w:sz w:val="28"/>
          <w:szCs w:val="28"/>
        </w:rPr>
      </w:pPr>
      <w:r w:rsidRPr="00F8229D">
        <w:rPr>
          <w:sz w:val="28"/>
          <w:szCs w:val="28"/>
        </w:rPr>
        <w:t xml:space="preserve">Оказана социальная поддержка жителям льготных категорий района к памятным и праздничным датам в виде продуктовых наборов в количестве </w:t>
      </w:r>
      <w:r w:rsidRPr="00F8229D">
        <w:rPr>
          <w:b/>
          <w:sz w:val="28"/>
          <w:szCs w:val="28"/>
        </w:rPr>
        <w:t>1000</w:t>
      </w:r>
      <w:r w:rsidRPr="00F8229D">
        <w:rPr>
          <w:sz w:val="28"/>
          <w:szCs w:val="28"/>
        </w:rPr>
        <w:t xml:space="preserve"> шт. на общую сумму </w:t>
      </w:r>
      <w:r w:rsidRPr="00F8229D">
        <w:rPr>
          <w:b/>
          <w:sz w:val="28"/>
          <w:szCs w:val="28"/>
        </w:rPr>
        <w:t>718 000,00 рублей.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Совместно с центром социального обслуживания населения района проведена благотворительна</w:t>
      </w:r>
      <w:r w:rsidR="00393A27" w:rsidRPr="00F8229D">
        <w:rPr>
          <w:sz w:val="28"/>
          <w:szCs w:val="28"/>
        </w:rPr>
        <w:t xml:space="preserve">я акция «Семья помогает семье» </w:t>
      </w:r>
      <w:r w:rsidRPr="00F8229D">
        <w:rPr>
          <w:sz w:val="28"/>
          <w:szCs w:val="28"/>
        </w:rPr>
        <w:t xml:space="preserve">для подготовки детей из малообеспеченных семей к новому учебному году. </w:t>
      </w:r>
    </w:p>
    <w:p w:rsidR="00627539" w:rsidRPr="00F8229D" w:rsidRDefault="00627539" w:rsidP="00C509BF">
      <w:pPr>
        <w:ind w:firstLine="709"/>
        <w:jc w:val="both"/>
        <w:rPr>
          <w:b/>
          <w:sz w:val="28"/>
          <w:szCs w:val="28"/>
        </w:rPr>
      </w:pPr>
      <w:r w:rsidRPr="00F8229D">
        <w:rPr>
          <w:sz w:val="28"/>
          <w:szCs w:val="28"/>
        </w:rPr>
        <w:t xml:space="preserve"> </w:t>
      </w:r>
      <w:r w:rsidR="002E40DD" w:rsidRPr="00F8229D">
        <w:rPr>
          <w:sz w:val="28"/>
          <w:szCs w:val="28"/>
        </w:rPr>
        <w:t>Б</w:t>
      </w:r>
      <w:r w:rsidRPr="00F8229D">
        <w:rPr>
          <w:sz w:val="28"/>
          <w:szCs w:val="28"/>
        </w:rPr>
        <w:t xml:space="preserve">есплатным  горячим  питанием </w:t>
      </w:r>
      <w:r w:rsidR="002E40DD" w:rsidRPr="00F8229D">
        <w:rPr>
          <w:sz w:val="28"/>
          <w:szCs w:val="28"/>
        </w:rPr>
        <w:t>обеспечены</w:t>
      </w:r>
      <w:r w:rsidR="002E40DD" w:rsidRPr="00F8229D">
        <w:rPr>
          <w:b/>
          <w:sz w:val="28"/>
          <w:szCs w:val="28"/>
        </w:rPr>
        <w:t xml:space="preserve"> </w:t>
      </w:r>
      <w:r w:rsidRPr="00F8229D">
        <w:rPr>
          <w:b/>
          <w:sz w:val="28"/>
          <w:szCs w:val="28"/>
        </w:rPr>
        <w:t>140 человек</w:t>
      </w:r>
      <w:r w:rsidRPr="00F8229D">
        <w:rPr>
          <w:sz w:val="28"/>
          <w:szCs w:val="28"/>
        </w:rPr>
        <w:t xml:space="preserve">, организовано  2500 обедов </w:t>
      </w:r>
      <w:r w:rsidR="002E40DD" w:rsidRPr="00F8229D">
        <w:rPr>
          <w:i/>
          <w:sz w:val="28"/>
          <w:szCs w:val="28"/>
        </w:rPr>
        <w:t>(</w:t>
      </w:r>
      <w:r w:rsidRPr="00F8229D">
        <w:rPr>
          <w:i/>
        </w:rPr>
        <w:t>на сумму 316 000,00  руб</w:t>
      </w:r>
      <w:r w:rsidR="002E40DD" w:rsidRPr="00F8229D">
        <w:rPr>
          <w:i/>
        </w:rPr>
        <w:t>)</w:t>
      </w:r>
      <w:r w:rsidRPr="00F8229D">
        <w:rPr>
          <w:i/>
          <w:sz w:val="28"/>
          <w:szCs w:val="28"/>
        </w:rPr>
        <w:t>.</w:t>
      </w:r>
      <w:r w:rsidRPr="00F8229D">
        <w:rPr>
          <w:b/>
          <w:sz w:val="28"/>
          <w:szCs w:val="28"/>
        </w:rPr>
        <w:t xml:space="preserve"> 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За отчетный период управой района выданы талоны </w:t>
      </w:r>
      <w:r w:rsidR="00FB292D" w:rsidRPr="00F8229D">
        <w:rPr>
          <w:i/>
        </w:rPr>
        <w:t>(</w:t>
      </w:r>
      <w:r w:rsidRPr="00F8229D">
        <w:rPr>
          <w:i/>
        </w:rPr>
        <w:t>на сумму 752 290,00 руб.</w:t>
      </w:r>
      <w:r w:rsidR="00FB292D" w:rsidRPr="00F8229D">
        <w:rPr>
          <w:i/>
        </w:rPr>
        <w:t>)</w:t>
      </w:r>
      <w:r w:rsidRPr="00F8229D">
        <w:rPr>
          <w:b/>
          <w:i/>
        </w:rPr>
        <w:t xml:space="preserve"> </w:t>
      </w:r>
      <w:r w:rsidRPr="00F8229D">
        <w:rPr>
          <w:sz w:val="28"/>
          <w:szCs w:val="28"/>
        </w:rPr>
        <w:t>на следующие виды бытовых услуг</w:t>
      </w:r>
      <w:r w:rsidRPr="00F8229D">
        <w:rPr>
          <w:b/>
          <w:sz w:val="28"/>
          <w:szCs w:val="28"/>
        </w:rPr>
        <w:t>: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парикмахерские услуги в количестве </w:t>
      </w:r>
      <w:r w:rsidRPr="00F8229D">
        <w:rPr>
          <w:b/>
          <w:sz w:val="28"/>
          <w:szCs w:val="28"/>
        </w:rPr>
        <w:t>407</w:t>
      </w:r>
      <w:r w:rsidRPr="00F8229D">
        <w:rPr>
          <w:sz w:val="28"/>
          <w:szCs w:val="28"/>
        </w:rPr>
        <w:t xml:space="preserve"> талонов;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ремонт обуви  в количестве </w:t>
      </w:r>
      <w:r w:rsidRPr="00F8229D">
        <w:rPr>
          <w:b/>
          <w:sz w:val="28"/>
          <w:szCs w:val="28"/>
        </w:rPr>
        <w:t>434</w:t>
      </w:r>
      <w:r w:rsidRPr="00F8229D">
        <w:rPr>
          <w:sz w:val="28"/>
          <w:szCs w:val="28"/>
        </w:rPr>
        <w:t xml:space="preserve"> талонов;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услуги прачечной по химической чистке в количестве </w:t>
      </w:r>
      <w:r w:rsidRPr="00F8229D">
        <w:rPr>
          <w:b/>
          <w:sz w:val="28"/>
          <w:szCs w:val="28"/>
        </w:rPr>
        <w:t>165</w:t>
      </w:r>
      <w:r w:rsidRPr="00F8229D">
        <w:rPr>
          <w:sz w:val="28"/>
          <w:szCs w:val="28"/>
        </w:rPr>
        <w:t xml:space="preserve"> талонов;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услуги бани  в количестве </w:t>
      </w:r>
      <w:r w:rsidRPr="00F8229D">
        <w:rPr>
          <w:b/>
          <w:sz w:val="28"/>
          <w:szCs w:val="28"/>
        </w:rPr>
        <w:t>309</w:t>
      </w:r>
      <w:r w:rsidRPr="00F8229D">
        <w:rPr>
          <w:sz w:val="28"/>
          <w:szCs w:val="28"/>
        </w:rPr>
        <w:t xml:space="preserve"> талонов.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Талоны распределяются по общественным организациям района,</w:t>
      </w:r>
      <w:r w:rsidR="00FB292D" w:rsidRPr="00F8229D">
        <w:rPr>
          <w:sz w:val="28"/>
          <w:szCs w:val="28"/>
        </w:rPr>
        <w:t xml:space="preserve"> </w:t>
      </w:r>
      <w:r w:rsidRPr="00F8229D">
        <w:rPr>
          <w:sz w:val="28"/>
          <w:szCs w:val="28"/>
        </w:rPr>
        <w:t>выдаются в отделе по взаимодействию с населением управы при наличии документа, подтверждающего льготу.</w:t>
      </w:r>
    </w:p>
    <w:p w:rsidR="00627539" w:rsidRPr="00F8229D" w:rsidRDefault="00627539" w:rsidP="00512CD6">
      <w:pPr>
        <w:ind w:firstLine="709"/>
        <w:jc w:val="both"/>
        <w:rPr>
          <w:i/>
        </w:rPr>
      </w:pPr>
      <w:r w:rsidRPr="00F8229D">
        <w:rPr>
          <w:sz w:val="28"/>
          <w:szCs w:val="28"/>
        </w:rPr>
        <w:t xml:space="preserve">На территории района ведут активную работу </w:t>
      </w:r>
      <w:r w:rsidRPr="00F8229D">
        <w:rPr>
          <w:b/>
          <w:sz w:val="28"/>
          <w:szCs w:val="28"/>
        </w:rPr>
        <w:t>11</w:t>
      </w:r>
      <w:r w:rsidRPr="00F8229D">
        <w:rPr>
          <w:sz w:val="28"/>
          <w:szCs w:val="28"/>
        </w:rPr>
        <w:t xml:space="preserve"> </w:t>
      </w:r>
      <w:r w:rsidRPr="00F8229D">
        <w:rPr>
          <w:b/>
          <w:sz w:val="28"/>
          <w:szCs w:val="28"/>
        </w:rPr>
        <w:t>общественных организаций</w:t>
      </w:r>
      <w:r w:rsidR="00512CD6" w:rsidRPr="00F8229D">
        <w:rPr>
          <w:b/>
          <w:sz w:val="28"/>
          <w:szCs w:val="28"/>
        </w:rPr>
        <w:t xml:space="preserve"> </w:t>
      </w:r>
      <w:r w:rsidR="00512CD6" w:rsidRPr="00F8229D">
        <w:rPr>
          <w:i/>
        </w:rPr>
        <w:t>(</w:t>
      </w:r>
      <w:r w:rsidRPr="00F8229D">
        <w:rPr>
          <w:i/>
        </w:rPr>
        <w:t>региональная общественная организация инвалидов;</w:t>
      </w:r>
      <w:r w:rsidR="00393A27" w:rsidRPr="00F8229D">
        <w:rPr>
          <w:i/>
        </w:rPr>
        <w:t xml:space="preserve"> </w:t>
      </w:r>
      <w:r w:rsidRPr="00F8229D">
        <w:rPr>
          <w:i/>
        </w:rPr>
        <w:t xml:space="preserve">московская общественная организация ветеранов - жителей блокадного Ленинграда; </w:t>
      </w:r>
      <w:r w:rsidR="00393A27" w:rsidRPr="00F8229D">
        <w:rPr>
          <w:i/>
        </w:rPr>
        <w:t xml:space="preserve"> </w:t>
      </w:r>
      <w:r w:rsidRPr="00F8229D">
        <w:rPr>
          <w:i/>
        </w:rPr>
        <w:t>региональная общественная организация, объединяющая граждан бывших несовершеннолетних узников концлагерей и инвалидов Второй Мировой войны;</w:t>
      </w:r>
      <w:r w:rsidR="00393A27" w:rsidRPr="00F8229D">
        <w:rPr>
          <w:i/>
        </w:rPr>
        <w:t xml:space="preserve"> </w:t>
      </w:r>
      <w:r w:rsidRPr="00F8229D">
        <w:rPr>
          <w:i/>
        </w:rPr>
        <w:t>районное отделение Московской ассоциации жертв незаконных политических репрессий;</w:t>
      </w:r>
      <w:r w:rsidR="00393A27" w:rsidRPr="00F8229D">
        <w:rPr>
          <w:i/>
        </w:rPr>
        <w:t xml:space="preserve"> </w:t>
      </w:r>
      <w:r w:rsidRPr="00F8229D">
        <w:rPr>
          <w:i/>
        </w:rPr>
        <w:t>союз «Чернобыль»;</w:t>
      </w:r>
      <w:r w:rsidR="00393A27" w:rsidRPr="00F8229D">
        <w:rPr>
          <w:i/>
        </w:rPr>
        <w:t xml:space="preserve"> </w:t>
      </w:r>
      <w:r w:rsidRPr="00F8229D">
        <w:rPr>
          <w:i/>
        </w:rPr>
        <w:t>общество ветеранов педагогического труда;</w:t>
      </w:r>
      <w:r w:rsidR="00393A27" w:rsidRPr="00F8229D">
        <w:rPr>
          <w:i/>
        </w:rPr>
        <w:t xml:space="preserve"> </w:t>
      </w:r>
      <w:r w:rsidRPr="00F8229D">
        <w:rPr>
          <w:i/>
        </w:rPr>
        <w:t>региональная общественная организация «Материнская память»;</w:t>
      </w:r>
      <w:r w:rsidR="00393A27" w:rsidRPr="00F8229D">
        <w:rPr>
          <w:i/>
        </w:rPr>
        <w:t xml:space="preserve"> </w:t>
      </w:r>
      <w:r w:rsidRPr="00F8229D">
        <w:rPr>
          <w:i/>
        </w:rPr>
        <w:t>общество ветеранов государственной службы;</w:t>
      </w:r>
      <w:r w:rsidR="00393A27" w:rsidRPr="00F8229D">
        <w:rPr>
          <w:i/>
        </w:rPr>
        <w:t xml:space="preserve"> </w:t>
      </w:r>
      <w:r w:rsidRPr="00F8229D">
        <w:rPr>
          <w:i/>
        </w:rPr>
        <w:t>общество многодетных семей;</w:t>
      </w:r>
      <w:r w:rsidR="00393A27" w:rsidRPr="00F8229D">
        <w:rPr>
          <w:i/>
        </w:rPr>
        <w:t xml:space="preserve"> </w:t>
      </w:r>
      <w:r w:rsidRPr="00F8229D">
        <w:rPr>
          <w:i/>
        </w:rPr>
        <w:t>местная общественная организация ветеранов войны, труда, вооруженных сил и правоохранительных органов;</w:t>
      </w:r>
      <w:r w:rsidR="00393A27" w:rsidRPr="00F8229D">
        <w:rPr>
          <w:i/>
        </w:rPr>
        <w:t xml:space="preserve"> </w:t>
      </w:r>
      <w:r w:rsidRPr="00F8229D">
        <w:rPr>
          <w:i/>
        </w:rPr>
        <w:t>местное отделение Всероссийского общества слепых;</w:t>
      </w:r>
      <w:r w:rsidR="00393A27" w:rsidRPr="00F8229D">
        <w:rPr>
          <w:i/>
        </w:rPr>
        <w:t xml:space="preserve"> </w:t>
      </w:r>
      <w:r w:rsidRPr="00F8229D">
        <w:rPr>
          <w:i/>
        </w:rPr>
        <w:t>общественная организация глухих</w:t>
      </w:r>
      <w:r w:rsidR="00512CD6" w:rsidRPr="00F8229D">
        <w:rPr>
          <w:i/>
        </w:rPr>
        <w:t>).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В 2018 году в рамках реализации Указа Президента Российской Федерации от 31.05.2012 года № ПР-1438 о вручении персональных поздравлений Президента Российской Федерации ветеранам Великой Отечественной войны с юбилейными днями рождениями, начиная с 90-летия были вручены поздравления с вручением цветов и памятных подарков  </w:t>
      </w:r>
      <w:r w:rsidRPr="00F8229D">
        <w:rPr>
          <w:b/>
          <w:sz w:val="28"/>
          <w:szCs w:val="28"/>
        </w:rPr>
        <w:t xml:space="preserve">102 </w:t>
      </w:r>
      <w:r w:rsidRPr="00F8229D">
        <w:rPr>
          <w:sz w:val="28"/>
          <w:szCs w:val="28"/>
        </w:rPr>
        <w:t>жителям района</w:t>
      </w:r>
      <w:r w:rsidR="00FB292D" w:rsidRPr="00F8229D">
        <w:rPr>
          <w:sz w:val="28"/>
          <w:szCs w:val="28"/>
        </w:rPr>
        <w:t>,</w:t>
      </w:r>
      <w:r w:rsidRPr="00F8229D">
        <w:rPr>
          <w:sz w:val="28"/>
          <w:szCs w:val="28"/>
        </w:rPr>
        <w:t xml:space="preserve"> в том числе: в возрасте 90 лет (62 чел.), 95-100 лет (40чел.).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В соответствии со Стратегией повышения качества жизни инвалидов на период до 2020 года, утвержденной Правительством Москвы, в районе ежегодно проводятся мероприятия по формированию безбарьерной среды для инвалидов и других маломобильных групп населения. </w:t>
      </w:r>
    </w:p>
    <w:p w:rsidR="00627539" w:rsidRPr="00F8229D" w:rsidRDefault="00627539" w:rsidP="00C509BF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229D">
        <w:rPr>
          <w:rFonts w:eastAsia="Calibri"/>
          <w:bCs/>
          <w:sz w:val="28"/>
          <w:szCs w:val="28"/>
          <w:lang w:eastAsia="en-US"/>
        </w:rPr>
        <w:t>Управой района были проведены социально-значимые и праздничные мероприятия</w:t>
      </w:r>
      <w:r w:rsidRPr="00F8229D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F8229D">
        <w:rPr>
          <w:rFonts w:eastAsia="Calibri"/>
          <w:bCs/>
          <w:sz w:val="28"/>
          <w:szCs w:val="28"/>
          <w:lang w:eastAsia="en-US"/>
        </w:rPr>
        <w:t>наиболее значимые из них:</w:t>
      </w:r>
    </w:p>
    <w:p w:rsidR="00627539" w:rsidRPr="00F8229D" w:rsidRDefault="00627539" w:rsidP="00393A2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>День Победы;</w:t>
      </w:r>
      <w:r w:rsidR="00393A27" w:rsidRPr="00F8229D">
        <w:rPr>
          <w:rFonts w:eastAsia="Calibri"/>
          <w:sz w:val="28"/>
          <w:szCs w:val="28"/>
          <w:lang w:eastAsia="en-US"/>
        </w:rPr>
        <w:t xml:space="preserve"> </w:t>
      </w:r>
      <w:r w:rsidRPr="00F8229D">
        <w:rPr>
          <w:rFonts w:eastAsia="Calibri"/>
          <w:bCs/>
          <w:sz w:val="28"/>
          <w:szCs w:val="28"/>
          <w:lang w:eastAsia="en-US"/>
        </w:rPr>
        <w:t>День Матери;</w:t>
      </w:r>
      <w:r w:rsidR="00393A27" w:rsidRPr="00F8229D">
        <w:rPr>
          <w:rFonts w:eastAsia="Calibri"/>
          <w:sz w:val="28"/>
          <w:szCs w:val="28"/>
          <w:lang w:eastAsia="en-US"/>
        </w:rPr>
        <w:t xml:space="preserve"> </w:t>
      </w:r>
      <w:r w:rsidRPr="00F8229D">
        <w:rPr>
          <w:rFonts w:eastAsia="Calibri"/>
          <w:bCs/>
          <w:sz w:val="28"/>
          <w:szCs w:val="28"/>
          <w:lang w:eastAsia="en-US"/>
        </w:rPr>
        <w:t>День инвалида; Масленица;</w:t>
      </w:r>
      <w:r w:rsidR="00393A27" w:rsidRPr="00F8229D">
        <w:rPr>
          <w:rFonts w:eastAsia="Calibri"/>
          <w:sz w:val="28"/>
          <w:szCs w:val="28"/>
          <w:lang w:eastAsia="en-US"/>
        </w:rPr>
        <w:t xml:space="preserve"> </w:t>
      </w:r>
      <w:r w:rsidRPr="00F8229D">
        <w:rPr>
          <w:rFonts w:eastAsia="Calibri"/>
          <w:bCs/>
          <w:sz w:val="28"/>
          <w:szCs w:val="28"/>
          <w:lang w:eastAsia="en-US"/>
        </w:rPr>
        <w:t>День города.</w:t>
      </w:r>
    </w:p>
    <w:p w:rsidR="00627539" w:rsidRPr="00F8229D" w:rsidRDefault="00627539" w:rsidP="00C509BF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229D">
        <w:rPr>
          <w:rFonts w:eastAsia="Calibri"/>
          <w:bCs/>
          <w:sz w:val="28"/>
          <w:szCs w:val="28"/>
          <w:lang w:eastAsia="en-US"/>
        </w:rPr>
        <w:t>Традиционно в районе прошла  Ёлка главы управы  – новогодний праздник для детей из многодетных и малообеспеченных семей.</w:t>
      </w:r>
    </w:p>
    <w:p w:rsidR="00627539" w:rsidRPr="00F8229D" w:rsidRDefault="00627539" w:rsidP="00C509BF">
      <w:pPr>
        <w:ind w:firstLine="709"/>
        <w:jc w:val="both"/>
        <w:rPr>
          <w:i/>
        </w:rPr>
      </w:pPr>
      <w:r w:rsidRPr="00F8229D">
        <w:rPr>
          <w:sz w:val="28"/>
          <w:szCs w:val="28"/>
        </w:rPr>
        <w:t xml:space="preserve">В преддверии Нового </w:t>
      </w:r>
      <w:r w:rsidR="00FB292D" w:rsidRPr="00F8229D">
        <w:rPr>
          <w:sz w:val="28"/>
          <w:szCs w:val="28"/>
        </w:rPr>
        <w:t xml:space="preserve">2019 </w:t>
      </w:r>
      <w:r w:rsidRPr="00F8229D">
        <w:rPr>
          <w:sz w:val="28"/>
          <w:szCs w:val="28"/>
        </w:rPr>
        <w:t xml:space="preserve">года, управой района по заявлениям было выделено </w:t>
      </w:r>
      <w:r w:rsidRPr="00F8229D">
        <w:rPr>
          <w:b/>
          <w:sz w:val="28"/>
          <w:szCs w:val="28"/>
        </w:rPr>
        <w:t xml:space="preserve">400 </w:t>
      </w:r>
      <w:r w:rsidRPr="00F8229D">
        <w:rPr>
          <w:sz w:val="28"/>
          <w:szCs w:val="28"/>
        </w:rPr>
        <w:t xml:space="preserve">новогодних билетов с подарками для детей из многодетных семей и семей льготных категорий на городские, окружные и районные новогодние представления, а также вручено </w:t>
      </w:r>
      <w:r w:rsidRPr="00F8229D">
        <w:rPr>
          <w:b/>
          <w:sz w:val="28"/>
          <w:szCs w:val="28"/>
        </w:rPr>
        <w:t xml:space="preserve">500 </w:t>
      </w:r>
      <w:r w:rsidRPr="00F8229D">
        <w:rPr>
          <w:sz w:val="28"/>
          <w:szCs w:val="28"/>
        </w:rPr>
        <w:t xml:space="preserve">сладких подарков </w:t>
      </w:r>
      <w:r w:rsidR="00FB292D" w:rsidRPr="00F8229D">
        <w:rPr>
          <w:i/>
        </w:rPr>
        <w:t>(</w:t>
      </w:r>
      <w:r w:rsidRPr="00F8229D">
        <w:rPr>
          <w:i/>
        </w:rPr>
        <w:t>на сумму 387 500 рублей</w:t>
      </w:r>
      <w:r w:rsidR="00FB292D" w:rsidRPr="00F8229D">
        <w:rPr>
          <w:i/>
        </w:rPr>
        <w:t>)</w:t>
      </w:r>
      <w:r w:rsidRPr="00F8229D">
        <w:rPr>
          <w:i/>
        </w:rPr>
        <w:t xml:space="preserve">. 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Государственное бюджетное учреждение «Досуговой центр «Соколинка» осуществляет свою деятельность с населением по месту жительства по трем направлениям деятельности: организация досуга жителей района (кружки и секции), проведение мероприятий районного уровня и социально – воспитательная работа с детьми и семьями, состоящими на учете в КДН и ЗП района. </w:t>
      </w:r>
    </w:p>
    <w:p w:rsidR="00FB292D" w:rsidRPr="00F8229D" w:rsidRDefault="00627539" w:rsidP="00C36511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В пользовании Досуговог</w:t>
      </w:r>
      <w:r w:rsidR="00FB292D" w:rsidRPr="00F8229D">
        <w:rPr>
          <w:sz w:val="28"/>
          <w:szCs w:val="28"/>
        </w:rPr>
        <w:t>о центра «Соколинка» находятся 8</w:t>
      </w:r>
      <w:r w:rsidRPr="00F8229D">
        <w:rPr>
          <w:sz w:val="28"/>
          <w:szCs w:val="28"/>
        </w:rPr>
        <w:t xml:space="preserve"> помещений</w:t>
      </w:r>
      <w:r w:rsidR="00FB292D" w:rsidRPr="00F8229D">
        <w:rPr>
          <w:sz w:val="28"/>
          <w:szCs w:val="28"/>
        </w:rPr>
        <w:t xml:space="preserve"> по следующим адресам: ул. Щербаковская, д. 54, просп. Буденного, д. 29/1; </w:t>
      </w:r>
      <w:r w:rsidR="00FB292D" w:rsidRPr="00F8229D">
        <w:rPr>
          <w:rFonts w:eastAsia="Calibri"/>
          <w:sz w:val="28"/>
          <w:szCs w:val="28"/>
        </w:rPr>
        <w:t>5-я ул. Соколиной горы, д. 12;</w:t>
      </w:r>
      <w:r w:rsidR="00FB292D" w:rsidRPr="00F8229D">
        <w:rPr>
          <w:sz w:val="28"/>
          <w:szCs w:val="28"/>
        </w:rPr>
        <w:t xml:space="preserve"> </w:t>
      </w:r>
      <w:r w:rsidR="00FB292D" w:rsidRPr="00F8229D">
        <w:rPr>
          <w:rFonts w:eastAsia="Calibri"/>
          <w:sz w:val="28"/>
          <w:szCs w:val="28"/>
        </w:rPr>
        <w:t xml:space="preserve">просп. Буденного, д. 39, корп. 1; Измайловское ш., д. 62; </w:t>
      </w:r>
      <w:r w:rsidR="00FB292D" w:rsidRPr="00F8229D">
        <w:rPr>
          <w:sz w:val="28"/>
          <w:szCs w:val="28"/>
        </w:rPr>
        <w:t xml:space="preserve"> </w:t>
      </w:r>
      <w:r w:rsidR="00FB292D" w:rsidRPr="00F8229D">
        <w:rPr>
          <w:rFonts w:eastAsia="Calibri"/>
          <w:sz w:val="28"/>
          <w:szCs w:val="28"/>
        </w:rPr>
        <w:t>8-я ул. Соколиной горы, д. 20, корп. 1;</w:t>
      </w:r>
      <w:r w:rsidR="00FB292D" w:rsidRPr="00F8229D">
        <w:rPr>
          <w:sz w:val="28"/>
          <w:szCs w:val="28"/>
        </w:rPr>
        <w:t xml:space="preserve"> </w:t>
      </w:r>
      <w:r w:rsidR="00FB292D" w:rsidRPr="00F8229D">
        <w:rPr>
          <w:rFonts w:eastAsia="Calibri"/>
          <w:sz w:val="28"/>
          <w:szCs w:val="28"/>
        </w:rPr>
        <w:t>ул. Уткина, д. 44,</w:t>
      </w:r>
      <w:r w:rsidRPr="00F8229D">
        <w:rPr>
          <w:sz w:val="28"/>
          <w:szCs w:val="28"/>
        </w:rPr>
        <w:t xml:space="preserve"> в которых функционируют кружки и секции, из них </w:t>
      </w:r>
      <w:r w:rsidRPr="00F8229D">
        <w:rPr>
          <w:b/>
          <w:sz w:val="28"/>
          <w:szCs w:val="28"/>
        </w:rPr>
        <w:t xml:space="preserve">30 </w:t>
      </w:r>
      <w:r w:rsidRPr="00F8229D">
        <w:rPr>
          <w:sz w:val="28"/>
          <w:szCs w:val="28"/>
        </w:rPr>
        <w:t xml:space="preserve">бесплатных, </w:t>
      </w:r>
      <w:r w:rsidRPr="00F8229D">
        <w:rPr>
          <w:b/>
          <w:sz w:val="28"/>
          <w:szCs w:val="28"/>
        </w:rPr>
        <w:t xml:space="preserve">19 </w:t>
      </w:r>
      <w:r w:rsidRPr="00F8229D">
        <w:rPr>
          <w:sz w:val="28"/>
          <w:szCs w:val="28"/>
        </w:rPr>
        <w:t>платных</w:t>
      </w:r>
      <w:r w:rsidR="00FB292D" w:rsidRPr="00F8229D">
        <w:rPr>
          <w:sz w:val="28"/>
          <w:szCs w:val="28"/>
        </w:rPr>
        <w:t>.</w:t>
      </w:r>
      <w:r w:rsidRPr="00F8229D">
        <w:rPr>
          <w:sz w:val="28"/>
          <w:szCs w:val="28"/>
        </w:rPr>
        <w:t xml:space="preserve">  </w:t>
      </w:r>
    </w:p>
    <w:p w:rsidR="00FB292D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Занятия проходят под руководством </w:t>
      </w:r>
      <w:r w:rsidRPr="00F8229D">
        <w:rPr>
          <w:b/>
          <w:sz w:val="28"/>
          <w:szCs w:val="28"/>
        </w:rPr>
        <w:t>31</w:t>
      </w:r>
      <w:r w:rsidRPr="00F8229D">
        <w:rPr>
          <w:sz w:val="28"/>
          <w:szCs w:val="28"/>
        </w:rPr>
        <w:t xml:space="preserve"> квалифицированного руководителя кружков</w:t>
      </w:r>
      <w:r w:rsidR="00FB292D" w:rsidRPr="00F8229D">
        <w:rPr>
          <w:sz w:val="28"/>
          <w:szCs w:val="28"/>
        </w:rPr>
        <w:t>.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В помещениях ДЦ «Соколинка»  проводятся занятия в </w:t>
      </w:r>
      <w:r w:rsidRPr="00F8229D">
        <w:rPr>
          <w:b/>
          <w:sz w:val="28"/>
          <w:szCs w:val="28"/>
        </w:rPr>
        <w:t xml:space="preserve">22 </w:t>
      </w:r>
      <w:r w:rsidRPr="00F8229D">
        <w:rPr>
          <w:sz w:val="28"/>
          <w:szCs w:val="28"/>
        </w:rPr>
        <w:t xml:space="preserve">спортивных секциях и </w:t>
      </w:r>
      <w:r w:rsidRPr="00F8229D">
        <w:rPr>
          <w:b/>
          <w:sz w:val="28"/>
          <w:szCs w:val="28"/>
        </w:rPr>
        <w:t>27</w:t>
      </w:r>
      <w:r w:rsidRPr="00F8229D">
        <w:rPr>
          <w:sz w:val="28"/>
          <w:szCs w:val="28"/>
        </w:rPr>
        <w:t xml:space="preserve"> студиях-кружках, в которых занимается </w:t>
      </w:r>
      <w:r w:rsidRPr="00F8229D">
        <w:rPr>
          <w:b/>
          <w:sz w:val="28"/>
          <w:szCs w:val="28"/>
        </w:rPr>
        <w:t>808</w:t>
      </w:r>
      <w:r w:rsidRPr="00F8229D">
        <w:rPr>
          <w:sz w:val="28"/>
          <w:szCs w:val="28"/>
        </w:rPr>
        <w:t xml:space="preserve"> жителей района на бесплатной основе и </w:t>
      </w:r>
      <w:r w:rsidRPr="00F8229D">
        <w:rPr>
          <w:b/>
          <w:sz w:val="28"/>
          <w:szCs w:val="28"/>
        </w:rPr>
        <w:t>380</w:t>
      </w:r>
      <w:r w:rsidRPr="00F8229D">
        <w:rPr>
          <w:sz w:val="28"/>
          <w:szCs w:val="28"/>
        </w:rPr>
        <w:t xml:space="preserve"> человек на платной основе. 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В 2018 году Досуговым центром «Соколинка» проведено </w:t>
      </w:r>
      <w:r w:rsidRPr="00F8229D">
        <w:rPr>
          <w:b/>
          <w:sz w:val="28"/>
          <w:szCs w:val="28"/>
        </w:rPr>
        <w:t xml:space="preserve">68 </w:t>
      </w:r>
      <w:r w:rsidRPr="00F8229D">
        <w:rPr>
          <w:sz w:val="28"/>
          <w:szCs w:val="28"/>
        </w:rPr>
        <w:t xml:space="preserve">мероприятий с привлечением </w:t>
      </w:r>
      <w:r w:rsidRPr="00F8229D">
        <w:rPr>
          <w:b/>
          <w:sz w:val="28"/>
          <w:szCs w:val="28"/>
        </w:rPr>
        <w:t xml:space="preserve">4524 </w:t>
      </w:r>
      <w:r w:rsidRPr="00F8229D">
        <w:rPr>
          <w:sz w:val="28"/>
          <w:szCs w:val="28"/>
        </w:rPr>
        <w:t>человек.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Большое внимание специалистами учреждения </w:t>
      </w:r>
      <w:r w:rsidRPr="00F8229D">
        <w:rPr>
          <w:rFonts w:eastAsia="Calibri"/>
          <w:sz w:val="28"/>
          <w:szCs w:val="28"/>
        </w:rPr>
        <w:t>уделяется проведению мероприятий, посвященных празднованию ежегодных знаменательных дат</w:t>
      </w:r>
      <w:r w:rsidRPr="00F8229D">
        <w:rPr>
          <w:sz w:val="28"/>
          <w:szCs w:val="28"/>
        </w:rPr>
        <w:t xml:space="preserve"> таких, как «День Победы», «Международный день семьи», «День города», «День матери» и др. 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В эти дни были проведены конкурсы детского творчества, акция по увековечиванию павших в Великой Отечественной войне - «Бессмертный полк», праздничные концерты хореографических и вокально-хоровых студий,  спортивные турниры, соревнования и др. 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Продолжая традиции,  Досуговый центр «Соколинка» организует и проводит в преддверии Нового года и в период каникул Новогодние представления </w:t>
      </w:r>
      <w:r w:rsidRPr="00F8229D">
        <w:rPr>
          <w:rFonts w:eastAsia="Calibri"/>
          <w:sz w:val="28"/>
          <w:szCs w:val="28"/>
        </w:rPr>
        <w:t xml:space="preserve"> </w:t>
      </w:r>
      <w:r w:rsidRPr="00F8229D">
        <w:rPr>
          <w:sz w:val="28"/>
          <w:szCs w:val="28"/>
        </w:rPr>
        <w:t>для детей, большой праздничный концерт, творческие зимние мастер-классы, а также хоккейный турнир среди уличных команд г. Москвы.</w:t>
      </w:r>
    </w:p>
    <w:p w:rsidR="00627539" w:rsidRPr="00F8229D" w:rsidRDefault="00627539" w:rsidP="00C36511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В 2018 году «Досуговый центр «Соколинка», </w:t>
      </w:r>
      <w:r w:rsidR="00FB292D" w:rsidRPr="00F8229D">
        <w:rPr>
          <w:sz w:val="28"/>
          <w:szCs w:val="28"/>
        </w:rPr>
        <w:t>принял участие в с</w:t>
      </w:r>
      <w:r w:rsidRPr="00F8229D">
        <w:rPr>
          <w:sz w:val="28"/>
          <w:szCs w:val="28"/>
        </w:rPr>
        <w:t>мотр</w:t>
      </w:r>
      <w:r w:rsidR="00FB292D" w:rsidRPr="00F8229D">
        <w:rPr>
          <w:sz w:val="28"/>
          <w:szCs w:val="28"/>
        </w:rPr>
        <w:t>е</w:t>
      </w:r>
      <w:r w:rsidRPr="00F8229D">
        <w:rPr>
          <w:sz w:val="28"/>
          <w:szCs w:val="28"/>
        </w:rPr>
        <w:t>-конкурс</w:t>
      </w:r>
      <w:r w:rsidR="00FB292D" w:rsidRPr="00F8229D">
        <w:rPr>
          <w:sz w:val="28"/>
          <w:szCs w:val="28"/>
        </w:rPr>
        <w:t>е «Московский двор - спортивный двор»</w:t>
      </w:r>
      <w:r w:rsidRPr="00F8229D">
        <w:rPr>
          <w:sz w:val="28"/>
          <w:szCs w:val="28"/>
        </w:rPr>
        <w:t xml:space="preserve">, где </w:t>
      </w:r>
      <w:r w:rsidR="00FB292D" w:rsidRPr="00F8229D">
        <w:rPr>
          <w:sz w:val="28"/>
          <w:szCs w:val="28"/>
        </w:rPr>
        <w:t>стал п</w:t>
      </w:r>
      <w:r w:rsidR="00C36511" w:rsidRPr="00F8229D">
        <w:rPr>
          <w:sz w:val="28"/>
          <w:szCs w:val="28"/>
        </w:rPr>
        <w:t>обедител</w:t>
      </w:r>
      <w:r w:rsidR="00FB292D" w:rsidRPr="00F8229D">
        <w:rPr>
          <w:sz w:val="28"/>
          <w:szCs w:val="28"/>
        </w:rPr>
        <w:t>ем</w:t>
      </w:r>
      <w:r w:rsidR="00C36511" w:rsidRPr="00F8229D">
        <w:rPr>
          <w:sz w:val="28"/>
          <w:szCs w:val="28"/>
        </w:rPr>
        <w:t xml:space="preserve"> окружного этапа городского смотра-конкурса</w:t>
      </w:r>
      <w:r w:rsidR="00602687" w:rsidRPr="00F8229D">
        <w:rPr>
          <w:sz w:val="28"/>
          <w:szCs w:val="28"/>
        </w:rPr>
        <w:t>, затем лучшим</w:t>
      </w:r>
      <w:r w:rsidR="00C36511" w:rsidRPr="00F8229D">
        <w:rPr>
          <w:sz w:val="28"/>
          <w:szCs w:val="28"/>
        </w:rPr>
        <w:t xml:space="preserve"> учреждение</w:t>
      </w:r>
      <w:r w:rsidR="00602687" w:rsidRPr="00F8229D">
        <w:rPr>
          <w:sz w:val="28"/>
          <w:szCs w:val="28"/>
        </w:rPr>
        <w:t>м</w:t>
      </w:r>
      <w:r w:rsidR="00C36511" w:rsidRPr="00F8229D">
        <w:rPr>
          <w:sz w:val="28"/>
          <w:szCs w:val="28"/>
        </w:rPr>
        <w:t xml:space="preserve"> города Москвы</w:t>
      </w:r>
      <w:r w:rsidR="00602687" w:rsidRPr="00F8229D">
        <w:rPr>
          <w:sz w:val="28"/>
          <w:szCs w:val="28"/>
        </w:rPr>
        <w:t xml:space="preserve"> и </w:t>
      </w:r>
      <w:r w:rsidR="00C36511" w:rsidRPr="00F8229D">
        <w:rPr>
          <w:sz w:val="28"/>
          <w:szCs w:val="28"/>
        </w:rPr>
        <w:t xml:space="preserve"> Победител</w:t>
      </w:r>
      <w:r w:rsidR="00602687" w:rsidRPr="00F8229D">
        <w:rPr>
          <w:sz w:val="28"/>
          <w:szCs w:val="28"/>
        </w:rPr>
        <w:t>ем</w:t>
      </w:r>
      <w:r w:rsidR="00C36511" w:rsidRPr="00F8229D">
        <w:rPr>
          <w:sz w:val="28"/>
          <w:szCs w:val="28"/>
        </w:rPr>
        <w:t xml:space="preserve"> всероссийского </w:t>
      </w:r>
      <w:r w:rsidR="00602687" w:rsidRPr="00F8229D">
        <w:rPr>
          <w:sz w:val="28"/>
          <w:szCs w:val="28"/>
        </w:rPr>
        <w:t xml:space="preserve">этапа </w:t>
      </w:r>
      <w:r w:rsidR="00C36511" w:rsidRPr="00F8229D">
        <w:rPr>
          <w:sz w:val="28"/>
          <w:szCs w:val="28"/>
        </w:rPr>
        <w:t>смотра-конкурса.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Также «Досуговый центр «Соколинка» ведёт свою работу по расширению проекта «Московское долголетие». В 2018 году по охвату и реализации проекта Центр показал второй результат в Восточном административном округе.</w:t>
      </w:r>
    </w:p>
    <w:p w:rsidR="00627539" w:rsidRPr="00F8229D" w:rsidRDefault="00627539" w:rsidP="00C509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 xml:space="preserve">В 2018 году тесно велась работа с общественными советниками  главы управы. </w:t>
      </w:r>
      <w:r w:rsidRPr="00F8229D">
        <w:rPr>
          <w:sz w:val="28"/>
          <w:szCs w:val="28"/>
        </w:rPr>
        <w:t xml:space="preserve">Всего в районе </w:t>
      </w:r>
      <w:r w:rsidRPr="00F8229D">
        <w:rPr>
          <w:b/>
          <w:sz w:val="28"/>
          <w:szCs w:val="28"/>
        </w:rPr>
        <w:t xml:space="preserve">298 </w:t>
      </w:r>
      <w:r w:rsidRPr="00F8229D">
        <w:rPr>
          <w:sz w:val="28"/>
          <w:szCs w:val="28"/>
        </w:rPr>
        <w:t xml:space="preserve">общественных советников. </w:t>
      </w:r>
      <w:r w:rsidRPr="00F8229D">
        <w:rPr>
          <w:rFonts w:eastAsia="Calibri"/>
          <w:sz w:val="28"/>
          <w:szCs w:val="28"/>
          <w:lang w:eastAsia="en-US"/>
        </w:rPr>
        <w:t xml:space="preserve">Они  принимали активное участие в районных и окружных мероприятиях. </w:t>
      </w:r>
    </w:p>
    <w:p w:rsidR="00627539" w:rsidRPr="00F8229D" w:rsidRDefault="00627539" w:rsidP="00C509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 xml:space="preserve">Силами общественных советников района Соколиная гора был реализован проект </w:t>
      </w:r>
      <w:r w:rsidRPr="00F8229D">
        <w:rPr>
          <w:sz w:val="28"/>
          <w:szCs w:val="28"/>
        </w:rPr>
        <w:t xml:space="preserve">«Мой дом - моя семья!», в рамках которого прошел конкурс по лепке снеговиков, выставка рисунков в подъезде жилого дома по адресу: ул. Борисовская, д. 2/31, а также кулинарный конкурс. В завершении проекта «Мой дом - моя семья!» прошло мероприятие, на котором были подведены итоги данного проекта. </w:t>
      </w:r>
    </w:p>
    <w:p w:rsidR="00BE494B" w:rsidRPr="00F8229D" w:rsidRDefault="00BE494B" w:rsidP="00C36511">
      <w:pPr>
        <w:ind w:left="709"/>
        <w:contextualSpacing/>
        <w:jc w:val="center"/>
        <w:rPr>
          <w:b/>
          <w:sz w:val="28"/>
          <w:szCs w:val="28"/>
          <w:u w:val="single"/>
          <w:shd w:val="clear" w:color="auto" w:fill="FFFFFF"/>
        </w:rPr>
      </w:pPr>
    </w:p>
    <w:p w:rsidR="00627539" w:rsidRPr="00F8229D" w:rsidRDefault="00627539" w:rsidP="00C509BF">
      <w:pPr>
        <w:shd w:val="clear" w:color="auto" w:fill="FFFFFF"/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На территории района Соколиная гора сформирована на конкурсной основе и ведет свою деятельность с 2015 года Молодежная палата района. В настоящее время в состав палаты входят 10 человек. </w:t>
      </w:r>
    </w:p>
    <w:p w:rsidR="00147422" w:rsidRPr="00F8229D" w:rsidRDefault="00627539" w:rsidP="00C36511">
      <w:pPr>
        <w:shd w:val="clear" w:color="auto" w:fill="FFFFFF"/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В 2018 году Молодежная палата провела более 50 районных мероприятий совместно с управой района и ГБУ ДЦ «Соколинка», такие как: тренинги, спортивные соревнования, субботники, конкурс «Песня ВАО», Широкая  Масленица, День города, День Победы, возложение цветов к памятным доскам и др.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В части возложенных на управу района полномочий по организации физкультурно-оздоровительной работы с населением по месту жительства в 2018 году силами ГБУ «Жилищник района Соколиная гора» поддерживались в надлежащем состоянии объекты индустрии летнего и зимнего отдыха населения, утвержденные соответствующим распоряжением префектуры ВАО. 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На территории района в 2018 году было  организованно </w:t>
      </w:r>
      <w:r w:rsidRPr="002E60F9">
        <w:rPr>
          <w:b/>
          <w:sz w:val="28"/>
          <w:szCs w:val="28"/>
        </w:rPr>
        <w:t>39 объектов</w:t>
      </w:r>
      <w:r w:rsidRPr="00F8229D">
        <w:rPr>
          <w:sz w:val="28"/>
          <w:szCs w:val="28"/>
        </w:rPr>
        <w:t xml:space="preserve"> индустрии зимнего отдыха: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- 6 катков с естественным льдом;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- 1 каток с искусственным льдом;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- 14 дворовых спортивных площадок для игр на снегу;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- 6 воркаутов;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- 3 тренажерных комплекса;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- 8 деревянных (ледяных горок)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лыжня на стадионе «Крылья Советов» протяженностью 520 м.;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Также было организовано </w:t>
      </w:r>
      <w:r w:rsidRPr="002E60F9">
        <w:rPr>
          <w:b/>
          <w:sz w:val="28"/>
          <w:szCs w:val="28"/>
        </w:rPr>
        <w:t>50 объектов</w:t>
      </w:r>
      <w:r w:rsidRPr="00F8229D">
        <w:rPr>
          <w:sz w:val="28"/>
          <w:szCs w:val="28"/>
        </w:rPr>
        <w:t xml:space="preserve"> индустрии летнего отдыха: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- 24 дворовых спортивных площадок, 2 спортивные площадки на стадионе «Крылья советов», 1 площадка для занятий экстремальными видами спорта на стадионе «Крылья советов», тропа здоровья протяженностью 520 метров,                    3 тренажерных комплекса,11 площадок для WorkOut.</w:t>
      </w:r>
    </w:p>
    <w:p w:rsidR="00627539" w:rsidRPr="00F8229D" w:rsidRDefault="00627539" w:rsidP="00C509B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В 2018 году в ежегодном городском смотре-конкурсе «Московский двор -спортивный двор» в номинации «Лучший спортивный двор» заняла 1 место спортивная площадка по адресу: ул. Вельяминовская, д. 6.</w:t>
      </w:r>
    </w:p>
    <w:p w:rsidR="002B523F" w:rsidRPr="00F8229D" w:rsidRDefault="002B523F" w:rsidP="00BD74A1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2B523F" w:rsidRPr="00F8229D" w:rsidRDefault="002B523F" w:rsidP="002B523F">
      <w:pPr>
        <w:suppressAutoHyphens/>
        <w:ind w:left="709"/>
        <w:jc w:val="center"/>
        <w:rPr>
          <w:b/>
          <w:sz w:val="28"/>
          <w:szCs w:val="28"/>
          <w:u w:val="single"/>
          <w:lang w:eastAsia="ar-SA"/>
        </w:rPr>
      </w:pPr>
      <w:bookmarkStart w:id="0" w:name="bookmark0"/>
      <w:r w:rsidRPr="00F8229D">
        <w:rPr>
          <w:b/>
          <w:sz w:val="28"/>
          <w:szCs w:val="28"/>
          <w:u w:val="single"/>
          <w:lang w:eastAsia="ar-SA"/>
        </w:rPr>
        <w:t xml:space="preserve">РАБОТА КОМИССИИ ПО ДЕЛАМ НЕСОВЕРШЕННОЛЕТНИХ И ЗАЩИТЕ ИХ ПРАВ </w:t>
      </w:r>
    </w:p>
    <w:p w:rsidR="002B523F" w:rsidRPr="00F8229D" w:rsidRDefault="002B523F" w:rsidP="002B523F">
      <w:pPr>
        <w:suppressAutoHyphens/>
        <w:ind w:left="709"/>
        <w:jc w:val="center"/>
        <w:rPr>
          <w:b/>
          <w:sz w:val="28"/>
          <w:szCs w:val="28"/>
          <w:u w:val="single"/>
          <w:lang w:eastAsia="ar-SA"/>
        </w:rPr>
      </w:pPr>
    </w:p>
    <w:p w:rsidR="002B523F" w:rsidRPr="00F8229D" w:rsidRDefault="002B523F" w:rsidP="002B523F">
      <w:pPr>
        <w:pStyle w:val="Textbody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229D">
        <w:rPr>
          <w:rFonts w:ascii="Times New Roman" w:hAnsi="Times New Roman"/>
          <w:sz w:val="28"/>
          <w:szCs w:val="28"/>
        </w:rPr>
        <w:t xml:space="preserve">Работа комиссии по предупреждению безнадзорности, профилактике преступлений и правонарушений несовершеннолетних строится в соответствии с «Планом работы Городской межведомственной комиссии по делам несовершеннолетних и защите их прав на 2018 год», с «Планом  по профилактике безнадзорности и правонарушений, экстремизма, среди несовершеннолетних  района Соколиная гора на 2018г», утверждённый председателем КДНиЗП  района Соколиная гора; Планом работы комиссии на 2018 год. На территории района Соколиная гора </w:t>
      </w:r>
      <w:r w:rsidRPr="00F8229D">
        <w:rPr>
          <w:rFonts w:ascii="Times New Roman" w:hAnsi="Times New Roman"/>
          <w:b/>
          <w:bCs/>
          <w:sz w:val="28"/>
          <w:szCs w:val="28"/>
        </w:rPr>
        <w:t xml:space="preserve">проживают 12100 несовершеннолетних. </w:t>
      </w:r>
      <w:r w:rsidRPr="00F8229D">
        <w:rPr>
          <w:rFonts w:ascii="Times New Roman" w:hAnsi="Times New Roman"/>
          <w:sz w:val="28"/>
          <w:szCs w:val="28"/>
        </w:rPr>
        <w:t xml:space="preserve"> </w:t>
      </w:r>
    </w:p>
    <w:p w:rsidR="002B523F" w:rsidRPr="00F8229D" w:rsidRDefault="002B523F" w:rsidP="002B523F">
      <w:pPr>
        <w:pStyle w:val="Textbody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229D">
        <w:rPr>
          <w:rFonts w:ascii="Times New Roman" w:hAnsi="Times New Roman"/>
          <w:b/>
          <w:bCs/>
          <w:sz w:val="28"/>
          <w:szCs w:val="28"/>
        </w:rPr>
        <w:t>За</w:t>
      </w:r>
      <w:r w:rsidRPr="00F8229D">
        <w:rPr>
          <w:rFonts w:ascii="Times New Roman" w:hAnsi="Times New Roman"/>
          <w:sz w:val="28"/>
          <w:szCs w:val="28"/>
        </w:rPr>
        <w:t xml:space="preserve"> </w:t>
      </w:r>
      <w:r w:rsidRPr="00F8229D">
        <w:rPr>
          <w:rFonts w:ascii="Times New Roman" w:hAnsi="Times New Roman"/>
          <w:b/>
          <w:bCs/>
          <w:sz w:val="28"/>
          <w:szCs w:val="28"/>
        </w:rPr>
        <w:t>2018 год</w:t>
      </w:r>
      <w:r w:rsidRPr="00F8229D">
        <w:rPr>
          <w:rFonts w:ascii="Times New Roman" w:hAnsi="Times New Roman"/>
          <w:sz w:val="28"/>
          <w:szCs w:val="28"/>
        </w:rPr>
        <w:t xml:space="preserve">  в комиссию поступило и было рассмотрено: </w:t>
      </w:r>
      <w:r w:rsidRPr="00F8229D">
        <w:rPr>
          <w:rFonts w:ascii="Times New Roman" w:hAnsi="Times New Roman"/>
          <w:b/>
          <w:bCs/>
          <w:sz w:val="28"/>
          <w:szCs w:val="28"/>
        </w:rPr>
        <w:t>103 материала в отношении несовершеннолетних и их родителей</w:t>
      </w:r>
      <w:r w:rsidRPr="00F8229D">
        <w:rPr>
          <w:rFonts w:ascii="Times New Roman" w:hAnsi="Times New Roman"/>
          <w:sz w:val="28"/>
          <w:szCs w:val="28"/>
        </w:rPr>
        <w:t xml:space="preserve">, в том числе </w:t>
      </w:r>
      <w:r w:rsidRPr="00F8229D">
        <w:rPr>
          <w:rFonts w:ascii="Times New Roman" w:hAnsi="Times New Roman"/>
          <w:b/>
          <w:bCs/>
          <w:sz w:val="28"/>
          <w:szCs w:val="28"/>
        </w:rPr>
        <w:t xml:space="preserve">75 административных протоколов об административных правонарушениях. </w:t>
      </w:r>
      <w:r w:rsidRPr="00F8229D">
        <w:rPr>
          <w:rFonts w:ascii="Times New Roman" w:hAnsi="Times New Roman"/>
          <w:sz w:val="28"/>
          <w:szCs w:val="28"/>
        </w:rPr>
        <w:t>Все материалы рассмотрены на заседаниях комиссии с несовершеннолетними, совершившими правонарушения и их родителями инспекторами ПДН, членами комиссии по делам несовершеннолетних проведены профилактические беседы.</w:t>
      </w:r>
    </w:p>
    <w:p w:rsidR="002B523F" w:rsidRPr="00F8229D" w:rsidRDefault="002B523F" w:rsidP="002B523F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C55BEF">
        <w:rPr>
          <w:rFonts w:ascii="Times New Roman" w:hAnsi="Times New Roman"/>
          <w:bCs/>
          <w:sz w:val="28"/>
          <w:szCs w:val="28"/>
        </w:rPr>
        <w:t>На конец 2018 года на  учёте в КДНиЗП состоят:</w:t>
      </w:r>
      <w:r w:rsidRPr="00F8229D">
        <w:rPr>
          <w:rFonts w:ascii="Times New Roman" w:hAnsi="Times New Roman"/>
          <w:b/>
          <w:bCs/>
          <w:sz w:val="28"/>
          <w:szCs w:val="28"/>
        </w:rPr>
        <w:t xml:space="preserve"> 20 </w:t>
      </w:r>
      <w:r w:rsidRPr="00F8229D">
        <w:rPr>
          <w:rFonts w:ascii="Times New Roman" w:hAnsi="Times New Roman"/>
          <w:bCs/>
          <w:sz w:val="28"/>
          <w:szCs w:val="28"/>
        </w:rPr>
        <w:t>подростков и</w:t>
      </w:r>
      <w:r w:rsidRPr="00F8229D">
        <w:rPr>
          <w:rFonts w:ascii="Times New Roman" w:hAnsi="Times New Roman"/>
          <w:b/>
          <w:bCs/>
          <w:sz w:val="28"/>
          <w:szCs w:val="28"/>
        </w:rPr>
        <w:t xml:space="preserve"> 11 </w:t>
      </w:r>
      <w:r w:rsidRPr="00F8229D">
        <w:rPr>
          <w:rFonts w:ascii="Times New Roman" w:hAnsi="Times New Roman"/>
          <w:bCs/>
          <w:sz w:val="28"/>
          <w:szCs w:val="28"/>
        </w:rPr>
        <w:t>семей</w:t>
      </w:r>
      <w:r w:rsidRPr="00F8229D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8229D">
        <w:rPr>
          <w:rFonts w:ascii="Times New Roman" w:hAnsi="Times New Roman"/>
          <w:sz w:val="28"/>
          <w:szCs w:val="28"/>
        </w:rPr>
        <w:t>из которых</w:t>
      </w:r>
      <w:r w:rsidRPr="00F8229D">
        <w:rPr>
          <w:rFonts w:ascii="Times New Roman" w:hAnsi="Times New Roman"/>
          <w:b/>
          <w:bCs/>
          <w:sz w:val="28"/>
          <w:szCs w:val="28"/>
        </w:rPr>
        <w:t xml:space="preserve"> 9 </w:t>
      </w:r>
      <w:r w:rsidRPr="00F8229D">
        <w:rPr>
          <w:rFonts w:ascii="Times New Roman" w:hAnsi="Times New Roman"/>
          <w:bCs/>
          <w:sz w:val="28"/>
          <w:szCs w:val="28"/>
        </w:rPr>
        <w:t>семей</w:t>
      </w:r>
      <w:r w:rsidRPr="00F822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229D">
        <w:rPr>
          <w:rFonts w:ascii="Times New Roman" w:hAnsi="Times New Roman"/>
          <w:sz w:val="28"/>
          <w:szCs w:val="28"/>
        </w:rPr>
        <w:t xml:space="preserve">состоят </w:t>
      </w:r>
      <w:r w:rsidRPr="00F8229D">
        <w:rPr>
          <w:rFonts w:ascii="Times New Roman" w:hAnsi="Times New Roman"/>
          <w:bCs/>
          <w:sz w:val="28"/>
          <w:szCs w:val="28"/>
        </w:rPr>
        <w:t>в статусе социально опасная семья</w:t>
      </w:r>
      <w:r w:rsidRPr="00F8229D">
        <w:rPr>
          <w:rFonts w:ascii="Times New Roman" w:hAnsi="Times New Roman"/>
          <w:b/>
          <w:bCs/>
          <w:sz w:val="28"/>
          <w:szCs w:val="28"/>
        </w:rPr>
        <w:t>,</w:t>
      </w:r>
      <w:r w:rsidRPr="00F8229D">
        <w:rPr>
          <w:rFonts w:ascii="Times New Roman" w:hAnsi="Times New Roman"/>
          <w:sz w:val="28"/>
          <w:szCs w:val="28"/>
        </w:rPr>
        <w:t xml:space="preserve"> в которых находятся </w:t>
      </w:r>
      <w:r w:rsidRPr="00F8229D">
        <w:rPr>
          <w:rFonts w:ascii="Times New Roman" w:hAnsi="Times New Roman"/>
          <w:b/>
          <w:bCs/>
          <w:sz w:val="28"/>
          <w:szCs w:val="28"/>
        </w:rPr>
        <w:t xml:space="preserve">14 </w:t>
      </w:r>
      <w:r w:rsidRPr="00F8229D">
        <w:rPr>
          <w:rFonts w:ascii="Times New Roman" w:hAnsi="Times New Roman"/>
          <w:bCs/>
          <w:sz w:val="28"/>
          <w:szCs w:val="28"/>
        </w:rPr>
        <w:t>родителей</w:t>
      </w:r>
      <w:r w:rsidRPr="00F8229D">
        <w:rPr>
          <w:rFonts w:ascii="Times New Roman" w:hAnsi="Times New Roman"/>
          <w:b/>
          <w:bCs/>
          <w:sz w:val="28"/>
          <w:szCs w:val="28"/>
        </w:rPr>
        <w:t xml:space="preserve"> (12-СОП), </w:t>
      </w:r>
      <w:r w:rsidRPr="00F8229D">
        <w:rPr>
          <w:rFonts w:ascii="Times New Roman" w:hAnsi="Times New Roman"/>
          <w:sz w:val="28"/>
          <w:szCs w:val="28"/>
        </w:rPr>
        <w:t xml:space="preserve"> </w:t>
      </w:r>
      <w:r w:rsidRPr="00F8229D">
        <w:rPr>
          <w:rFonts w:ascii="Times New Roman" w:hAnsi="Times New Roman"/>
          <w:b/>
          <w:bCs/>
          <w:sz w:val="28"/>
          <w:szCs w:val="28"/>
        </w:rPr>
        <w:t xml:space="preserve">15 </w:t>
      </w:r>
      <w:r w:rsidRPr="00F8229D">
        <w:rPr>
          <w:rFonts w:ascii="Times New Roman" w:hAnsi="Times New Roman"/>
          <w:bCs/>
          <w:sz w:val="28"/>
          <w:szCs w:val="28"/>
        </w:rPr>
        <w:t>детей</w:t>
      </w:r>
      <w:r w:rsidRPr="00F8229D">
        <w:rPr>
          <w:rFonts w:ascii="Times New Roman" w:hAnsi="Times New Roman"/>
          <w:b/>
          <w:bCs/>
          <w:sz w:val="28"/>
          <w:szCs w:val="28"/>
        </w:rPr>
        <w:t xml:space="preserve"> (13-СОП).</w:t>
      </w:r>
      <w:r w:rsidRPr="00F8229D">
        <w:rPr>
          <w:rFonts w:ascii="Times New Roman" w:hAnsi="Times New Roman"/>
          <w:sz w:val="28"/>
          <w:szCs w:val="28"/>
        </w:rPr>
        <w:t xml:space="preserve"> За </w:t>
      </w:r>
      <w:r w:rsidRPr="00F8229D">
        <w:rPr>
          <w:rFonts w:ascii="Times New Roman" w:hAnsi="Times New Roman"/>
          <w:bCs/>
          <w:sz w:val="28"/>
          <w:szCs w:val="28"/>
        </w:rPr>
        <w:t>2018 год</w:t>
      </w:r>
      <w:r w:rsidRPr="00F8229D">
        <w:rPr>
          <w:rFonts w:ascii="Times New Roman" w:hAnsi="Times New Roman"/>
          <w:sz w:val="28"/>
          <w:szCs w:val="28"/>
        </w:rPr>
        <w:t xml:space="preserve"> </w:t>
      </w:r>
      <w:r w:rsidRPr="00F8229D">
        <w:rPr>
          <w:rFonts w:ascii="Times New Roman" w:hAnsi="Times New Roman"/>
          <w:bCs/>
          <w:sz w:val="28"/>
          <w:szCs w:val="28"/>
        </w:rPr>
        <w:t>снято с учета в Комиссии</w:t>
      </w:r>
      <w:r w:rsidRPr="00F8229D">
        <w:rPr>
          <w:rFonts w:ascii="Times New Roman" w:hAnsi="Times New Roman"/>
          <w:b/>
          <w:bCs/>
          <w:sz w:val="28"/>
          <w:szCs w:val="28"/>
        </w:rPr>
        <w:t xml:space="preserve"> 40 </w:t>
      </w:r>
      <w:r w:rsidRPr="00F8229D">
        <w:rPr>
          <w:rFonts w:ascii="Times New Roman" w:hAnsi="Times New Roman"/>
          <w:bCs/>
          <w:sz w:val="28"/>
          <w:szCs w:val="28"/>
        </w:rPr>
        <w:t>несовершеннолетних, поставлено  на учет</w:t>
      </w:r>
      <w:r w:rsidRPr="00F8229D">
        <w:rPr>
          <w:rFonts w:ascii="Times New Roman" w:hAnsi="Times New Roman"/>
          <w:b/>
          <w:bCs/>
          <w:sz w:val="28"/>
          <w:szCs w:val="28"/>
        </w:rPr>
        <w:t xml:space="preserve"> 37 </w:t>
      </w:r>
      <w:r w:rsidRPr="00F8229D">
        <w:rPr>
          <w:rFonts w:ascii="Times New Roman" w:hAnsi="Times New Roman"/>
          <w:bCs/>
          <w:sz w:val="28"/>
          <w:szCs w:val="28"/>
        </w:rPr>
        <w:t>несовершеннолетних</w:t>
      </w:r>
      <w:r w:rsidRPr="00F8229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8229D">
        <w:rPr>
          <w:rFonts w:ascii="Times New Roman" w:hAnsi="Times New Roman"/>
          <w:b/>
          <w:bCs/>
          <w:sz w:val="28"/>
          <w:szCs w:val="28"/>
        </w:rPr>
        <w:tab/>
      </w:r>
    </w:p>
    <w:p w:rsidR="002B523F" w:rsidRPr="00F8229D" w:rsidRDefault="002B523F" w:rsidP="002B523F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C55BEF">
        <w:rPr>
          <w:rFonts w:ascii="Times New Roman" w:hAnsi="Times New Roman"/>
          <w:bCs/>
          <w:sz w:val="28"/>
          <w:szCs w:val="28"/>
        </w:rPr>
        <w:t>За 2018 год комиссией</w:t>
      </w:r>
      <w:r w:rsidRPr="00F8229D">
        <w:rPr>
          <w:rFonts w:ascii="Times New Roman" w:hAnsi="Times New Roman"/>
          <w:sz w:val="28"/>
          <w:szCs w:val="28"/>
        </w:rPr>
        <w:t xml:space="preserve"> проведено </w:t>
      </w:r>
      <w:r w:rsidRPr="00F8229D">
        <w:rPr>
          <w:rFonts w:ascii="Times New Roman" w:hAnsi="Times New Roman"/>
          <w:b/>
          <w:bCs/>
          <w:sz w:val="28"/>
          <w:szCs w:val="28"/>
        </w:rPr>
        <w:t>25 заседаний комиссии,</w:t>
      </w:r>
      <w:r w:rsidRPr="00F8229D">
        <w:rPr>
          <w:rFonts w:ascii="Times New Roman" w:hAnsi="Times New Roman"/>
          <w:sz w:val="28"/>
          <w:szCs w:val="28"/>
        </w:rPr>
        <w:t xml:space="preserve"> в том числе </w:t>
      </w:r>
      <w:r w:rsidRPr="00F8229D">
        <w:rPr>
          <w:rFonts w:ascii="Times New Roman" w:hAnsi="Times New Roman"/>
          <w:b/>
          <w:bCs/>
          <w:sz w:val="28"/>
          <w:szCs w:val="28"/>
        </w:rPr>
        <w:t>3 расширенных заседания комиссии,</w:t>
      </w:r>
      <w:r w:rsidRPr="00F8229D">
        <w:rPr>
          <w:rFonts w:ascii="Times New Roman" w:hAnsi="Times New Roman"/>
          <w:sz w:val="28"/>
          <w:szCs w:val="28"/>
        </w:rPr>
        <w:t xml:space="preserve"> на которых было рассмотрено: </w:t>
      </w:r>
      <w:r w:rsidRPr="00F8229D">
        <w:rPr>
          <w:rFonts w:ascii="Times New Roman" w:hAnsi="Times New Roman"/>
          <w:b/>
          <w:bCs/>
          <w:sz w:val="28"/>
          <w:szCs w:val="28"/>
        </w:rPr>
        <w:t xml:space="preserve"> 139 вопросов, из них:</w:t>
      </w:r>
      <w:r w:rsidRPr="00F8229D">
        <w:rPr>
          <w:rFonts w:ascii="Times New Roman" w:hAnsi="Times New Roman"/>
          <w:sz w:val="28"/>
          <w:szCs w:val="28"/>
        </w:rPr>
        <w:t xml:space="preserve"> по воспитательной работе-</w:t>
      </w:r>
      <w:r w:rsidRPr="00F8229D">
        <w:rPr>
          <w:rFonts w:ascii="Times New Roman" w:hAnsi="Times New Roman"/>
          <w:b/>
          <w:bCs/>
          <w:sz w:val="28"/>
          <w:szCs w:val="28"/>
        </w:rPr>
        <w:t>60</w:t>
      </w:r>
      <w:r w:rsidRPr="00F8229D">
        <w:rPr>
          <w:rFonts w:ascii="Times New Roman" w:hAnsi="Times New Roman"/>
          <w:sz w:val="28"/>
          <w:szCs w:val="28"/>
        </w:rPr>
        <w:t>,</w:t>
      </w:r>
      <w:r w:rsidRPr="00F8229D">
        <w:rPr>
          <w:rFonts w:ascii="Times New Roman" w:hAnsi="Times New Roman"/>
          <w:b/>
          <w:bCs/>
          <w:sz w:val="28"/>
          <w:szCs w:val="28"/>
        </w:rPr>
        <w:t xml:space="preserve"> отчетов </w:t>
      </w:r>
      <w:r w:rsidRPr="00F8229D">
        <w:rPr>
          <w:rFonts w:ascii="Times New Roman" w:hAnsi="Times New Roman"/>
          <w:sz w:val="28"/>
          <w:szCs w:val="28"/>
        </w:rPr>
        <w:t>должностных лиц-</w:t>
      </w:r>
      <w:r w:rsidRPr="00F8229D">
        <w:rPr>
          <w:rFonts w:ascii="Times New Roman" w:hAnsi="Times New Roman"/>
          <w:b/>
          <w:bCs/>
          <w:sz w:val="28"/>
          <w:szCs w:val="28"/>
        </w:rPr>
        <w:t>51</w:t>
      </w:r>
      <w:r w:rsidRPr="00F8229D">
        <w:rPr>
          <w:rFonts w:ascii="Times New Roman" w:hAnsi="Times New Roman"/>
          <w:sz w:val="28"/>
          <w:szCs w:val="28"/>
        </w:rPr>
        <w:t>, по иным вопросам -</w:t>
      </w:r>
      <w:r w:rsidRPr="00F8229D">
        <w:rPr>
          <w:rFonts w:ascii="Times New Roman" w:hAnsi="Times New Roman"/>
          <w:b/>
          <w:bCs/>
          <w:sz w:val="28"/>
          <w:szCs w:val="28"/>
        </w:rPr>
        <w:t>28</w:t>
      </w:r>
      <w:r w:rsidRPr="00F8229D">
        <w:rPr>
          <w:rFonts w:ascii="Times New Roman" w:hAnsi="Times New Roman"/>
          <w:sz w:val="28"/>
          <w:szCs w:val="28"/>
        </w:rPr>
        <w:t>.</w:t>
      </w:r>
    </w:p>
    <w:p w:rsidR="002B523F" w:rsidRPr="00C55BEF" w:rsidRDefault="002B523F" w:rsidP="002B523F">
      <w:pPr>
        <w:pStyle w:val="Standard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229D">
        <w:rPr>
          <w:rFonts w:ascii="Times New Roman" w:hAnsi="Times New Roman"/>
          <w:bCs/>
          <w:sz w:val="28"/>
          <w:szCs w:val="28"/>
        </w:rPr>
        <w:t>Комиссией</w:t>
      </w:r>
      <w:r w:rsidRPr="00F8229D">
        <w:rPr>
          <w:rFonts w:ascii="Times New Roman" w:hAnsi="Times New Roman"/>
          <w:b/>
          <w:bCs/>
          <w:sz w:val="28"/>
          <w:szCs w:val="28"/>
        </w:rPr>
        <w:t xml:space="preserve">  за 2018 год направлено 159 писем, </w:t>
      </w:r>
      <w:r w:rsidRPr="00C55BEF">
        <w:rPr>
          <w:rFonts w:ascii="Times New Roman" w:hAnsi="Times New Roman"/>
          <w:bCs/>
          <w:sz w:val="28"/>
          <w:szCs w:val="28"/>
        </w:rPr>
        <w:t>информаций в органы и учреждения системы профилактики</w:t>
      </w:r>
      <w:r w:rsidRPr="00C55BEF">
        <w:rPr>
          <w:rFonts w:ascii="Times New Roman" w:hAnsi="Times New Roman"/>
          <w:sz w:val="28"/>
          <w:szCs w:val="28"/>
        </w:rPr>
        <w:t xml:space="preserve"> района, округа, города.</w:t>
      </w:r>
    </w:p>
    <w:p w:rsidR="002B523F" w:rsidRPr="00F8229D" w:rsidRDefault="002B523F" w:rsidP="002B523F">
      <w:pPr>
        <w:pStyle w:val="Textbody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229D">
        <w:rPr>
          <w:rFonts w:ascii="Times New Roman" w:hAnsi="Times New Roman"/>
          <w:sz w:val="28"/>
          <w:szCs w:val="28"/>
        </w:rPr>
        <w:t>Регулярно на территории района</w:t>
      </w:r>
      <w:r w:rsidRPr="00F8229D">
        <w:rPr>
          <w:rFonts w:ascii="Times New Roman" w:hAnsi="Times New Roman"/>
          <w:b/>
          <w:bCs/>
          <w:sz w:val="28"/>
          <w:szCs w:val="28"/>
        </w:rPr>
        <w:t xml:space="preserve"> проводится рейд «Подросток»</w:t>
      </w:r>
      <w:r w:rsidRPr="00F8229D">
        <w:rPr>
          <w:rFonts w:ascii="Times New Roman" w:hAnsi="Times New Roman"/>
          <w:sz w:val="28"/>
          <w:szCs w:val="28"/>
        </w:rPr>
        <w:t xml:space="preserve"> с участием членов комиссии по делам несовершеннолетних, специалистов сектора опеки и попечительства, специалистов управы района, инспекторов ОДН ОМВД. Во время рейда проверяются места скопления подростков, а также посещаются семьи на дому  с целью проведения профилактических бесед. </w:t>
      </w:r>
    </w:p>
    <w:p w:rsidR="002B523F" w:rsidRPr="00F8229D" w:rsidRDefault="002B523F" w:rsidP="002B523F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F8229D">
        <w:rPr>
          <w:rFonts w:ascii="Times New Roman" w:hAnsi="Times New Roman"/>
          <w:sz w:val="28"/>
          <w:szCs w:val="28"/>
        </w:rPr>
        <w:t xml:space="preserve">Проблемы детской  беспризорности и безнадзорности постоянно освещаются в районной газете. Представители средств массовой информации приглашаются на заседания комиссии, рейды, проверки с целью освещения работы Комиссии. </w:t>
      </w:r>
      <w:r w:rsidRPr="00F8229D">
        <w:rPr>
          <w:rFonts w:ascii="Times New Roman" w:hAnsi="Times New Roman"/>
          <w:sz w:val="28"/>
          <w:szCs w:val="28"/>
        </w:rPr>
        <w:tab/>
      </w:r>
    </w:p>
    <w:bookmarkEnd w:id="0"/>
    <w:p w:rsidR="002B523F" w:rsidRPr="00F8229D" w:rsidRDefault="002B523F" w:rsidP="002B523F">
      <w:pPr>
        <w:jc w:val="both"/>
        <w:rPr>
          <w:sz w:val="28"/>
          <w:szCs w:val="28"/>
        </w:rPr>
      </w:pPr>
    </w:p>
    <w:p w:rsidR="002B523F" w:rsidRPr="00F8229D" w:rsidRDefault="00C55BEF" w:rsidP="002B523F">
      <w:pPr>
        <w:ind w:firstLine="709"/>
        <w:contextualSpacing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>Охрана труда</w:t>
      </w:r>
    </w:p>
    <w:p w:rsidR="002B523F" w:rsidRPr="00F8229D" w:rsidRDefault="002B523F" w:rsidP="002B523F">
      <w:pPr>
        <w:ind w:firstLine="709"/>
        <w:contextualSpacing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C509BF" w:rsidRPr="00F8229D" w:rsidRDefault="00627539" w:rsidP="00BD74A1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8229D">
        <w:rPr>
          <w:rFonts w:eastAsia="Calibri"/>
          <w:bCs/>
          <w:sz w:val="28"/>
          <w:szCs w:val="28"/>
          <w:lang w:eastAsia="en-US"/>
        </w:rPr>
        <w:t xml:space="preserve">В целях реализации соблюдения требований Трудового кодекса РФ в области охраны труда от 12.03.2008 г. № 11 «Об охране труда в городе Москве» и соответствующих распорядительных документов Правительства Москвы по охране труда в управе района Соколиная гора создана районная Межведомственная комиссия по охране труда. Основной задачей комиссии является методическая, консультативная помощь учреждениям и организациям района в профилактике производственного травматизма. В 2018 году проведено 4 заседания членами комиссии с участием представителя Базового центра по охране труда в Восточном административном округе г. Москвы; проведен мониторинг  </w:t>
      </w:r>
      <w:r w:rsidRPr="00F8229D">
        <w:rPr>
          <w:rFonts w:eastAsia="Calibri"/>
          <w:b/>
          <w:bCs/>
          <w:sz w:val="28"/>
          <w:szCs w:val="28"/>
          <w:lang w:eastAsia="en-US"/>
        </w:rPr>
        <w:t xml:space="preserve">14 </w:t>
      </w:r>
      <w:r w:rsidRPr="00F8229D">
        <w:rPr>
          <w:rFonts w:eastAsia="Calibri"/>
          <w:bCs/>
          <w:sz w:val="28"/>
          <w:szCs w:val="28"/>
          <w:lang w:eastAsia="en-US"/>
        </w:rPr>
        <w:t xml:space="preserve">учреждений района. </w:t>
      </w:r>
    </w:p>
    <w:p w:rsidR="00CF281F" w:rsidRPr="00F8229D" w:rsidRDefault="00CF281F" w:rsidP="00CF281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В течение всего года управа района не оставляла без внимания процессы высвобождения работников с предприятий и организаций, находящихся на территории района. В 2018 году в службу занятости населения поступили сведения </w:t>
      </w:r>
      <w:r w:rsidRPr="00F8229D">
        <w:rPr>
          <w:b/>
          <w:sz w:val="28"/>
          <w:szCs w:val="28"/>
        </w:rPr>
        <w:t>27</w:t>
      </w:r>
      <w:r w:rsidRPr="00F8229D">
        <w:rPr>
          <w:sz w:val="28"/>
          <w:szCs w:val="28"/>
        </w:rPr>
        <w:t xml:space="preserve"> работодателей района о предстоящем сокращении </w:t>
      </w:r>
      <w:r w:rsidRPr="00F8229D">
        <w:rPr>
          <w:b/>
          <w:sz w:val="28"/>
          <w:szCs w:val="28"/>
        </w:rPr>
        <w:t xml:space="preserve">674 </w:t>
      </w:r>
      <w:r w:rsidRPr="00F8229D">
        <w:rPr>
          <w:sz w:val="28"/>
          <w:szCs w:val="28"/>
        </w:rPr>
        <w:t xml:space="preserve"> работников.</w:t>
      </w:r>
    </w:p>
    <w:p w:rsidR="00BD74A1" w:rsidRPr="00F8229D" w:rsidRDefault="00BD74A1" w:rsidP="00BD74A1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3A12C0" w:rsidRPr="00F8229D" w:rsidRDefault="003A12C0" w:rsidP="00853072">
      <w:pPr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>ПОТРЕБИТЕЛЬСКИЙ РЫНОК И УСЛУГ</w:t>
      </w:r>
    </w:p>
    <w:p w:rsidR="00602687" w:rsidRPr="00F8229D" w:rsidRDefault="00602687" w:rsidP="00853072">
      <w:pPr>
        <w:jc w:val="center"/>
        <w:rPr>
          <w:b/>
          <w:sz w:val="28"/>
          <w:szCs w:val="28"/>
        </w:rPr>
      </w:pPr>
    </w:p>
    <w:p w:rsidR="0005255E" w:rsidRPr="00F8229D" w:rsidRDefault="0005255E" w:rsidP="0005255E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На территории района Соколиная гора функционирует</w:t>
      </w:r>
      <w:r w:rsidR="00602687" w:rsidRPr="00F8229D">
        <w:rPr>
          <w:sz w:val="28"/>
          <w:szCs w:val="28"/>
        </w:rPr>
        <w:t xml:space="preserve"> более </w:t>
      </w:r>
      <w:r w:rsidRPr="00F8229D">
        <w:rPr>
          <w:sz w:val="28"/>
          <w:szCs w:val="28"/>
        </w:rPr>
        <w:t xml:space="preserve">670 предприятий торговли и услуг </w:t>
      </w:r>
      <w:r w:rsidRPr="00F8229D">
        <w:rPr>
          <w:i/>
        </w:rPr>
        <w:t>(с арендаторами ТЦ- 1110):</w:t>
      </w:r>
      <w:r w:rsidRPr="00F8229D">
        <w:rPr>
          <w:sz w:val="28"/>
          <w:szCs w:val="28"/>
        </w:rPr>
        <w:t xml:space="preserve">   </w:t>
      </w:r>
    </w:p>
    <w:p w:rsidR="0005255E" w:rsidRPr="00F8229D" w:rsidRDefault="0005255E" w:rsidP="0005255E">
      <w:pPr>
        <w:ind w:firstLine="709"/>
        <w:jc w:val="both"/>
        <w:rPr>
          <w:b/>
          <w:i/>
        </w:rPr>
      </w:pPr>
      <w:r w:rsidRPr="00F8229D">
        <w:rPr>
          <w:sz w:val="28"/>
          <w:szCs w:val="28"/>
        </w:rPr>
        <w:t xml:space="preserve">- </w:t>
      </w:r>
      <w:r w:rsidR="00602687" w:rsidRPr="00F8229D">
        <w:rPr>
          <w:b/>
          <w:sz w:val="28"/>
          <w:szCs w:val="28"/>
        </w:rPr>
        <w:t xml:space="preserve">384 предприятия </w:t>
      </w:r>
      <w:r w:rsidRPr="00F8229D">
        <w:rPr>
          <w:sz w:val="28"/>
          <w:szCs w:val="28"/>
        </w:rPr>
        <w:t xml:space="preserve">торговли </w:t>
      </w:r>
      <w:r w:rsidR="00BD74A1" w:rsidRPr="00F8229D">
        <w:rPr>
          <w:i/>
        </w:rPr>
        <w:t>(</w:t>
      </w:r>
      <w:r w:rsidRPr="00F8229D">
        <w:rPr>
          <w:i/>
        </w:rPr>
        <w:t>с арендаторами ТЦ- 799)</w:t>
      </w:r>
    </w:p>
    <w:p w:rsidR="0005255E" w:rsidRPr="00F8229D" w:rsidRDefault="0005255E" w:rsidP="0005255E">
      <w:pPr>
        <w:ind w:firstLine="709"/>
        <w:jc w:val="both"/>
        <w:rPr>
          <w:b/>
          <w:sz w:val="28"/>
          <w:szCs w:val="28"/>
        </w:rPr>
      </w:pPr>
      <w:r w:rsidRPr="00F8229D">
        <w:rPr>
          <w:sz w:val="28"/>
          <w:szCs w:val="28"/>
        </w:rPr>
        <w:t xml:space="preserve">- </w:t>
      </w:r>
      <w:r w:rsidR="00602687" w:rsidRPr="00F8229D">
        <w:rPr>
          <w:b/>
          <w:sz w:val="28"/>
          <w:szCs w:val="28"/>
        </w:rPr>
        <w:t xml:space="preserve">127 предприятий </w:t>
      </w:r>
      <w:r w:rsidRPr="00F8229D">
        <w:rPr>
          <w:sz w:val="28"/>
          <w:szCs w:val="28"/>
        </w:rPr>
        <w:t xml:space="preserve">общественного питания </w:t>
      </w:r>
      <w:r w:rsidR="00BD74A1" w:rsidRPr="00F8229D">
        <w:rPr>
          <w:i/>
        </w:rPr>
        <w:t>(</w:t>
      </w:r>
      <w:r w:rsidRPr="00F8229D">
        <w:rPr>
          <w:i/>
        </w:rPr>
        <w:t>с арендаторами  ТЦ-185)</w:t>
      </w:r>
    </w:p>
    <w:p w:rsidR="0005255E" w:rsidRPr="00F8229D" w:rsidRDefault="0005255E" w:rsidP="00C509BF">
      <w:pPr>
        <w:ind w:firstLine="709"/>
        <w:jc w:val="both"/>
        <w:rPr>
          <w:b/>
          <w:sz w:val="28"/>
          <w:szCs w:val="28"/>
        </w:rPr>
      </w:pPr>
      <w:r w:rsidRPr="00F8229D">
        <w:rPr>
          <w:sz w:val="28"/>
          <w:szCs w:val="28"/>
        </w:rPr>
        <w:t xml:space="preserve">- </w:t>
      </w:r>
      <w:r w:rsidR="00602687" w:rsidRPr="00F8229D">
        <w:rPr>
          <w:b/>
          <w:sz w:val="28"/>
          <w:szCs w:val="28"/>
        </w:rPr>
        <w:t xml:space="preserve">159 предприятий </w:t>
      </w:r>
      <w:r w:rsidRPr="00F8229D">
        <w:rPr>
          <w:sz w:val="28"/>
          <w:szCs w:val="28"/>
        </w:rPr>
        <w:t xml:space="preserve">бытового обслуживания </w:t>
      </w:r>
      <w:r w:rsidRPr="00F8229D">
        <w:rPr>
          <w:i/>
        </w:rPr>
        <w:t>(с арендаторами ТЦ -126)</w:t>
      </w:r>
    </w:p>
    <w:p w:rsidR="0005255E" w:rsidRPr="00F8229D" w:rsidRDefault="0005255E" w:rsidP="0005255E">
      <w:pPr>
        <w:ind w:firstLine="709"/>
        <w:jc w:val="both"/>
        <w:rPr>
          <w:b/>
          <w:sz w:val="28"/>
          <w:szCs w:val="28"/>
        </w:rPr>
      </w:pPr>
      <w:r w:rsidRPr="00F8229D">
        <w:rPr>
          <w:b/>
          <w:sz w:val="28"/>
          <w:szCs w:val="28"/>
        </w:rPr>
        <w:t>За 2018</w:t>
      </w:r>
      <w:r w:rsidR="00602687" w:rsidRPr="00F8229D">
        <w:rPr>
          <w:b/>
          <w:sz w:val="28"/>
          <w:szCs w:val="28"/>
        </w:rPr>
        <w:t xml:space="preserve"> </w:t>
      </w:r>
      <w:r w:rsidRPr="00F8229D">
        <w:rPr>
          <w:b/>
          <w:sz w:val="28"/>
          <w:szCs w:val="28"/>
        </w:rPr>
        <w:t>г</w:t>
      </w:r>
      <w:r w:rsidR="00602687" w:rsidRPr="00F8229D">
        <w:rPr>
          <w:b/>
          <w:sz w:val="28"/>
          <w:szCs w:val="28"/>
        </w:rPr>
        <w:t>од</w:t>
      </w:r>
      <w:r w:rsidRPr="00F8229D">
        <w:rPr>
          <w:b/>
          <w:sz w:val="28"/>
          <w:szCs w:val="28"/>
        </w:rPr>
        <w:t xml:space="preserve">  открыто:</w:t>
      </w:r>
    </w:p>
    <w:p w:rsidR="0005255E" w:rsidRPr="00F8229D" w:rsidRDefault="00602687" w:rsidP="0005255E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</w:t>
      </w:r>
      <w:r w:rsidR="0005255E" w:rsidRPr="00F8229D">
        <w:rPr>
          <w:b/>
          <w:sz w:val="28"/>
          <w:szCs w:val="28"/>
        </w:rPr>
        <w:t xml:space="preserve">65 </w:t>
      </w:r>
      <w:r w:rsidRPr="00F8229D">
        <w:rPr>
          <w:sz w:val="28"/>
          <w:szCs w:val="28"/>
        </w:rPr>
        <w:t>предприятий</w:t>
      </w:r>
      <w:r w:rsidR="0005255E" w:rsidRPr="00F8229D">
        <w:rPr>
          <w:sz w:val="28"/>
          <w:szCs w:val="28"/>
        </w:rPr>
        <w:t xml:space="preserve"> </w:t>
      </w:r>
      <w:r w:rsidRPr="00F8229D">
        <w:rPr>
          <w:sz w:val="28"/>
          <w:szCs w:val="28"/>
        </w:rPr>
        <w:t xml:space="preserve">торговли </w:t>
      </w:r>
      <w:r w:rsidR="0005255E" w:rsidRPr="00F8229D">
        <w:rPr>
          <w:sz w:val="28"/>
          <w:szCs w:val="28"/>
        </w:rPr>
        <w:t xml:space="preserve">при плане </w:t>
      </w:r>
      <w:r w:rsidR="0005255E" w:rsidRPr="00F8229D">
        <w:rPr>
          <w:b/>
          <w:sz w:val="28"/>
          <w:szCs w:val="28"/>
        </w:rPr>
        <w:t>15</w:t>
      </w:r>
      <w:r w:rsidR="0005255E" w:rsidRPr="00F8229D">
        <w:rPr>
          <w:sz w:val="28"/>
          <w:szCs w:val="28"/>
        </w:rPr>
        <w:t xml:space="preserve">                                    </w:t>
      </w:r>
    </w:p>
    <w:p w:rsidR="0005255E" w:rsidRPr="00F8229D" w:rsidRDefault="00602687" w:rsidP="0005255E">
      <w:pPr>
        <w:ind w:firstLine="709"/>
        <w:jc w:val="both"/>
        <w:rPr>
          <w:b/>
          <w:sz w:val="28"/>
          <w:szCs w:val="28"/>
        </w:rPr>
      </w:pPr>
      <w:r w:rsidRPr="00F8229D">
        <w:rPr>
          <w:sz w:val="28"/>
          <w:szCs w:val="28"/>
        </w:rPr>
        <w:t xml:space="preserve">- </w:t>
      </w:r>
      <w:r w:rsidRPr="00F8229D">
        <w:rPr>
          <w:b/>
          <w:sz w:val="28"/>
          <w:szCs w:val="28"/>
        </w:rPr>
        <w:t xml:space="preserve">21 </w:t>
      </w:r>
      <w:r w:rsidRPr="00F8229D">
        <w:rPr>
          <w:sz w:val="28"/>
          <w:szCs w:val="28"/>
        </w:rPr>
        <w:t>п</w:t>
      </w:r>
      <w:r w:rsidR="0005255E" w:rsidRPr="00F8229D">
        <w:rPr>
          <w:sz w:val="28"/>
          <w:szCs w:val="28"/>
        </w:rPr>
        <w:t>редприяти</w:t>
      </w:r>
      <w:r w:rsidRPr="00F8229D">
        <w:rPr>
          <w:sz w:val="28"/>
          <w:szCs w:val="28"/>
        </w:rPr>
        <w:t>е</w:t>
      </w:r>
      <w:r w:rsidR="0005255E" w:rsidRPr="00F8229D">
        <w:rPr>
          <w:sz w:val="28"/>
          <w:szCs w:val="28"/>
        </w:rPr>
        <w:t xml:space="preserve">  общественного питания при плане  </w:t>
      </w:r>
      <w:r w:rsidR="0005255E" w:rsidRPr="00F8229D">
        <w:rPr>
          <w:b/>
          <w:sz w:val="28"/>
          <w:szCs w:val="28"/>
        </w:rPr>
        <w:t xml:space="preserve">10         </w:t>
      </w:r>
    </w:p>
    <w:p w:rsidR="0005255E" w:rsidRPr="00F8229D" w:rsidRDefault="00602687" w:rsidP="00C509BF">
      <w:pPr>
        <w:ind w:firstLine="709"/>
        <w:jc w:val="both"/>
        <w:rPr>
          <w:sz w:val="28"/>
          <w:szCs w:val="28"/>
        </w:rPr>
      </w:pPr>
      <w:r w:rsidRPr="00F8229D">
        <w:rPr>
          <w:b/>
          <w:sz w:val="28"/>
          <w:szCs w:val="28"/>
        </w:rPr>
        <w:t xml:space="preserve">- 32 </w:t>
      </w:r>
      <w:r w:rsidRPr="00F8229D">
        <w:rPr>
          <w:sz w:val="28"/>
          <w:szCs w:val="28"/>
        </w:rPr>
        <w:t>п</w:t>
      </w:r>
      <w:r w:rsidR="0005255E" w:rsidRPr="00F8229D">
        <w:rPr>
          <w:sz w:val="28"/>
          <w:szCs w:val="28"/>
        </w:rPr>
        <w:t>редприяти</w:t>
      </w:r>
      <w:r w:rsidRPr="00F8229D">
        <w:rPr>
          <w:sz w:val="28"/>
          <w:szCs w:val="28"/>
        </w:rPr>
        <w:t>я</w:t>
      </w:r>
      <w:r w:rsidR="0005255E" w:rsidRPr="00F8229D">
        <w:rPr>
          <w:sz w:val="28"/>
          <w:szCs w:val="28"/>
        </w:rPr>
        <w:t xml:space="preserve"> бытового обслуживания</w:t>
      </w:r>
      <w:r w:rsidR="0005255E" w:rsidRPr="00F8229D">
        <w:rPr>
          <w:b/>
          <w:sz w:val="28"/>
          <w:szCs w:val="28"/>
        </w:rPr>
        <w:t xml:space="preserve"> </w:t>
      </w:r>
      <w:r w:rsidR="0005255E" w:rsidRPr="00F8229D">
        <w:rPr>
          <w:sz w:val="28"/>
          <w:szCs w:val="28"/>
        </w:rPr>
        <w:t>при плане</w:t>
      </w:r>
      <w:r w:rsidR="0005255E" w:rsidRPr="00F8229D">
        <w:rPr>
          <w:b/>
          <w:sz w:val="28"/>
          <w:szCs w:val="28"/>
        </w:rPr>
        <w:t xml:space="preserve"> 10.</w:t>
      </w:r>
      <w:r w:rsidR="0005255E" w:rsidRPr="00F8229D">
        <w:rPr>
          <w:sz w:val="28"/>
          <w:szCs w:val="28"/>
        </w:rPr>
        <w:t xml:space="preserve">        </w:t>
      </w:r>
    </w:p>
    <w:p w:rsidR="0005255E" w:rsidRPr="00F8229D" w:rsidRDefault="0005255E" w:rsidP="00C509BF">
      <w:pPr>
        <w:rPr>
          <w:sz w:val="28"/>
          <w:szCs w:val="28"/>
        </w:rPr>
      </w:pPr>
      <w:r w:rsidRPr="00F8229D">
        <w:rPr>
          <w:sz w:val="28"/>
          <w:szCs w:val="28"/>
        </w:rPr>
        <w:t xml:space="preserve">          Открыт новый ТЦ «МАРТ» по адресу: ул.Б.Семеновская, 17а  общей площадью 39</w:t>
      </w:r>
      <w:r w:rsidR="00BD74A1" w:rsidRPr="00F8229D">
        <w:rPr>
          <w:sz w:val="28"/>
          <w:szCs w:val="28"/>
        </w:rPr>
        <w:t xml:space="preserve">52 кв.м., торговой </w:t>
      </w:r>
      <w:r w:rsidR="00C04E97" w:rsidRPr="00F8229D">
        <w:rPr>
          <w:sz w:val="28"/>
          <w:szCs w:val="28"/>
        </w:rPr>
        <w:t>-</w:t>
      </w:r>
      <w:r w:rsidR="00BD74A1" w:rsidRPr="00F8229D">
        <w:rPr>
          <w:sz w:val="28"/>
          <w:szCs w:val="28"/>
        </w:rPr>
        <w:t xml:space="preserve"> 2442 кв.м.</w:t>
      </w:r>
      <w:r w:rsidRPr="00F8229D">
        <w:rPr>
          <w:sz w:val="28"/>
          <w:szCs w:val="28"/>
        </w:rPr>
        <w:t xml:space="preserve">, где  размещены объекты торговли, общественного питания, финансово-кредитных учреждений, организаций. </w:t>
      </w:r>
    </w:p>
    <w:p w:rsidR="0005255E" w:rsidRPr="00F8229D" w:rsidRDefault="0005255E" w:rsidP="00C509BF">
      <w:pPr>
        <w:jc w:val="both"/>
        <w:rPr>
          <w:i/>
        </w:rPr>
      </w:pPr>
      <w:r w:rsidRPr="00F8229D">
        <w:rPr>
          <w:sz w:val="28"/>
          <w:szCs w:val="28"/>
        </w:rPr>
        <w:t xml:space="preserve">         Ведется строительство многофункционального общественного центра по адресу: ул.</w:t>
      </w:r>
      <w:r w:rsidR="00BD74A1" w:rsidRPr="00F8229D">
        <w:rPr>
          <w:sz w:val="28"/>
          <w:szCs w:val="28"/>
        </w:rPr>
        <w:t xml:space="preserve"> </w:t>
      </w:r>
      <w:r w:rsidRPr="00F8229D">
        <w:rPr>
          <w:sz w:val="28"/>
          <w:szCs w:val="28"/>
        </w:rPr>
        <w:t>Б.</w:t>
      </w:r>
      <w:r w:rsidR="00BD74A1" w:rsidRPr="00F8229D">
        <w:rPr>
          <w:sz w:val="28"/>
          <w:szCs w:val="28"/>
        </w:rPr>
        <w:t xml:space="preserve"> </w:t>
      </w:r>
      <w:r w:rsidRPr="00F8229D">
        <w:rPr>
          <w:sz w:val="28"/>
          <w:szCs w:val="28"/>
        </w:rPr>
        <w:t xml:space="preserve">Семеновская, 20 </w:t>
      </w:r>
      <w:r w:rsidR="00C04E97" w:rsidRPr="00F8229D">
        <w:rPr>
          <w:i/>
        </w:rPr>
        <w:t>(</w:t>
      </w:r>
      <w:r w:rsidRPr="00F8229D">
        <w:rPr>
          <w:i/>
        </w:rPr>
        <w:t>общ</w:t>
      </w:r>
      <w:r w:rsidR="00C04E97" w:rsidRPr="00F8229D">
        <w:rPr>
          <w:i/>
        </w:rPr>
        <w:t>ая</w:t>
      </w:r>
      <w:r w:rsidRPr="00F8229D">
        <w:rPr>
          <w:i/>
        </w:rPr>
        <w:t xml:space="preserve"> площадь</w:t>
      </w:r>
      <w:r w:rsidR="00C04E97" w:rsidRPr="00F8229D">
        <w:rPr>
          <w:i/>
        </w:rPr>
        <w:t xml:space="preserve"> </w:t>
      </w:r>
      <w:r w:rsidRPr="00F8229D">
        <w:rPr>
          <w:i/>
        </w:rPr>
        <w:t>более 7290 кв.</w:t>
      </w:r>
      <w:r w:rsidR="00BD74A1" w:rsidRPr="00F8229D">
        <w:rPr>
          <w:i/>
        </w:rPr>
        <w:t xml:space="preserve"> </w:t>
      </w:r>
      <w:r w:rsidRPr="00F8229D">
        <w:rPr>
          <w:i/>
        </w:rPr>
        <w:t>м., торгов</w:t>
      </w:r>
      <w:r w:rsidR="00C04E97" w:rsidRPr="00F8229D">
        <w:rPr>
          <w:i/>
        </w:rPr>
        <w:t>ая</w:t>
      </w:r>
      <w:r w:rsidRPr="00F8229D">
        <w:rPr>
          <w:i/>
        </w:rPr>
        <w:t xml:space="preserve"> </w:t>
      </w:r>
      <w:r w:rsidR="00C04E97" w:rsidRPr="00F8229D">
        <w:rPr>
          <w:i/>
        </w:rPr>
        <w:t>-</w:t>
      </w:r>
      <w:r w:rsidRPr="00F8229D">
        <w:rPr>
          <w:i/>
        </w:rPr>
        <w:t xml:space="preserve"> 4684 кв.</w:t>
      </w:r>
      <w:r w:rsidR="00BD74A1" w:rsidRPr="00F8229D">
        <w:rPr>
          <w:i/>
        </w:rPr>
        <w:t xml:space="preserve"> </w:t>
      </w:r>
      <w:r w:rsidRPr="00F8229D">
        <w:rPr>
          <w:i/>
        </w:rPr>
        <w:t>м.</w:t>
      </w:r>
      <w:r w:rsidR="00C04E97" w:rsidRPr="00F8229D">
        <w:rPr>
          <w:i/>
        </w:rPr>
        <w:t>)</w:t>
      </w:r>
      <w:r w:rsidRPr="00F8229D">
        <w:rPr>
          <w:i/>
        </w:rPr>
        <w:t xml:space="preserve"> </w:t>
      </w:r>
    </w:p>
    <w:p w:rsidR="0005255E" w:rsidRPr="00F8229D" w:rsidRDefault="00C04E97" w:rsidP="00C04E97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Ведется работа по а</w:t>
      </w:r>
      <w:r w:rsidR="0005255E" w:rsidRPr="00F8229D">
        <w:rPr>
          <w:sz w:val="28"/>
          <w:szCs w:val="28"/>
        </w:rPr>
        <w:t>даптаци</w:t>
      </w:r>
      <w:r w:rsidRPr="00F8229D">
        <w:rPr>
          <w:sz w:val="28"/>
          <w:szCs w:val="28"/>
        </w:rPr>
        <w:t>и</w:t>
      </w:r>
      <w:r w:rsidR="0005255E" w:rsidRPr="00F8229D">
        <w:rPr>
          <w:sz w:val="28"/>
          <w:szCs w:val="28"/>
        </w:rPr>
        <w:t xml:space="preserve"> предприятий  потребительского рынка и услуг для нужд  инвалидов и маломобильных граждан: при плане 5 объектов  адаптировано 10</w:t>
      </w:r>
      <w:r w:rsidRPr="00F8229D">
        <w:rPr>
          <w:sz w:val="28"/>
          <w:szCs w:val="28"/>
        </w:rPr>
        <w:t xml:space="preserve"> предприятий</w:t>
      </w:r>
      <w:r w:rsidR="0005255E" w:rsidRPr="00F8229D">
        <w:rPr>
          <w:sz w:val="28"/>
          <w:szCs w:val="28"/>
        </w:rPr>
        <w:t xml:space="preserve"> (обустро</w:t>
      </w:r>
      <w:r w:rsidRPr="00F8229D">
        <w:rPr>
          <w:sz w:val="28"/>
          <w:szCs w:val="28"/>
        </w:rPr>
        <w:t>йство</w:t>
      </w:r>
      <w:r w:rsidR="0005255E" w:rsidRPr="00F8229D">
        <w:rPr>
          <w:sz w:val="28"/>
          <w:szCs w:val="28"/>
        </w:rPr>
        <w:t xml:space="preserve"> поручнями, тактильными полосами, пиктограммами)</w:t>
      </w:r>
      <w:r w:rsidRPr="00F8229D">
        <w:rPr>
          <w:sz w:val="28"/>
          <w:szCs w:val="28"/>
        </w:rPr>
        <w:t>.</w:t>
      </w:r>
      <w:r w:rsidR="0005255E" w:rsidRPr="00F8229D">
        <w:rPr>
          <w:sz w:val="28"/>
          <w:szCs w:val="28"/>
        </w:rPr>
        <w:t xml:space="preserve"> </w:t>
      </w:r>
    </w:p>
    <w:p w:rsidR="0005255E" w:rsidRPr="00F8229D" w:rsidRDefault="0005255E" w:rsidP="0005255E">
      <w:pPr>
        <w:rPr>
          <w:sz w:val="28"/>
          <w:szCs w:val="28"/>
        </w:rPr>
      </w:pPr>
      <w:r w:rsidRPr="00F8229D">
        <w:rPr>
          <w:sz w:val="28"/>
          <w:szCs w:val="28"/>
        </w:rPr>
        <w:t xml:space="preserve">          На территории района функционирует </w:t>
      </w:r>
      <w:r w:rsidRPr="00F8229D">
        <w:rPr>
          <w:b/>
          <w:sz w:val="28"/>
          <w:szCs w:val="28"/>
        </w:rPr>
        <w:t>11</w:t>
      </w:r>
      <w:r w:rsidR="00C04E97" w:rsidRPr="00F8229D">
        <w:rPr>
          <w:sz w:val="28"/>
          <w:szCs w:val="28"/>
        </w:rPr>
        <w:t xml:space="preserve"> гостиниц, мини отелей и </w:t>
      </w:r>
      <w:r w:rsidRPr="00F8229D">
        <w:rPr>
          <w:b/>
          <w:sz w:val="28"/>
          <w:szCs w:val="28"/>
        </w:rPr>
        <w:t xml:space="preserve">9 </w:t>
      </w:r>
      <w:r w:rsidR="00BD74A1" w:rsidRPr="00F8229D">
        <w:rPr>
          <w:sz w:val="28"/>
          <w:szCs w:val="28"/>
        </w:rPr>
        <w:t>хостелов</w:t>
      </w:r>
      <w:r w:rsidR="00C04E97" w:rsidRPr="00F8229D">
        <w:rPr>
          <w:sz w:val="28"/>
          <w:szCs w:val="28"/>
        </w:rPr>
        <w:t>,</w:t>
      </w:r>
      <w:r w:rsidRPr="00F8229D">
        <w:rPr>
          <w:sz w:val="28"/>
          <w:szCs w:val="28"/>
        </w:rPr>
        <w:t xml:space="preserve">     </w:t>
      </w:r>
      <w:r w:rsidRPr="00F8229D">
        <w:rPr>
          <w:b/>
          <w:sz w:val="28"/>
          <w:szCs w:val="28"/>
        </w:rPr>
        <w:t>48</w:t>
      </w:r>
      <w:r w:rsidRPr="00F8229D">
        <w:rPr>
          <w:sz w:val="28"/>
          <w:szCs w:val="28"/>
        </w:rPr>
        <w:t xml:space="preserve"> шиномонтажей</w:t>
      </w:r>
      <w:r w:rsidR="00C04E97" w:rsidRPr="00F8229D">
        <w:rPr>
          <w:sz w:val="28"/>
          <w:szCs w:val="28"/>
        </w:rPr>
        <w:t xml:space="preserve"> и </w:t>
      </w:r>
      <w:r w:rsidRPr="00F8229D">
        <w:rPr>
          <w:b/>
          <w:sz w:val="28"/>
          <w:szCs w:val="28"/>
        </w:rPr>
        <w:t xml:space="preserve"> 21</w:t>
      </w:r>
      <w:r w:rsidRPr="00F8229D">
        <w:rPr>
          <w:sz w:val="28"/>
          <w:szCs w:val="28"/>
        </w:rPr>
        <w:t xml:space="preserve"> автомойка</w:t>
      </w:r>
      <w:r w:rsidR="00BD74A1" w:rsidRPr="00F8229D">
        <w:rPr>
          <w:sz w:val="28"/>
          <w:szCs w:val="28"/>
        </w:rPr>
        <w:t>.</w:t>
      </w:r>
    </w:p>
    <w:p w:rsidR="00C04E97" w:rsidRPr="00F8229D" w:rsidRDefault="00C04E97" w:rsidP="0005255E">
      <w:pPr>
        <w:ind w:firstLine="709"/>
        <w:jc w:val="both"/>
        <w:rPr>
          <w:sz w:val="28"/>
          <w:szCs w:val="28"/>
        </w:rPr>
      </w:pPr>
    </w:p>
    <w:p w:rsidR="00C04E97" w:rsidRPr="00F8229D" w:rsidRDefault="0005255E" w:rsidP="0005255E">
      <w:pPr>
        <w:ind w:firstLine="709"/>
        <w:jc w:val="both"/>
        <w:rPr>
          <w:b/>
          <w:sz w:val="28"/>
          <w:szCs w:val="28"/>
        </w:rPr>
      </w:pPr>
      <w:r w:rsidRPr="00F8229D">
        <w:rPr>
          <w:sz w:val="28"/>
          <w:szCs w:val="28"/>
        </w:rPr>
        <w:t>Схемой размещения нестационарных торговых объектов, утвержденной  распоряжением префектуры Восточного административного округа города Москвы № 74-В-РП от 21.09.</w:t>
      </w:r>
      <w:r w:rsidR="00C04E97" w:rsidRPr="00F8229D">
        <w:rPr>
          <w:sz w:val="28"/>
          <w:szCs w:val="28"/>
        </w:rPr>
        <w:t>20</w:t>
      </w:r>
      <w:r w:rsidRPr="00F8229D">
        <w:rPr>
          <w:sz w:val="28"/>
          <w:szCs w:val="28"/>
        </w:rPr>
        <w:t xml:space="preserve">16 на территории района предусмотрено размещение </w:t>
      </w:r>
      <w:r w:rsidRPr="00F8229D">
        <w:rPr>
          <w:b/>
          <w:sz w:val="28"/>
          <w:szCs w:val="28"/>
        </w:rPr>
        <w:t>34 объект</w:t>
      </w:r>
      <w:r w:rsidR="00C04E97" w:rsidRPr="00F8229D">
        <w:rPr>
          <w:b/>
          <w:sz w:val="28"/>
          <w:szCs w:val="28"/>
        </w:rPr>
        <w:t xml:space="preserve">ов </w:t>
      </w:r>
      <w:r w:rsidR="00C04E97" w:rsidRPr="00F8229D">
        <w:rPr>
          <w:b/>
          <w:i/>
        </w:rPr>
        <w:t>(</w:t>
      </w:r>
      <w:r w:rsidR="00C04E97" w:rsidRPr="00F8229D">
        <w:rPr>
          <w:i/>
        </w:rPr>
        <w:t xml:space="preserve">«печать» - </w:t>
      </w:r>
      <w:r w:rsidR="00C04E97" w:rsidRPr="00F8229D">
        <w:rPr>
          <w:b/>
          <w:i/>
        </w:rPr>
        <w:t>21,</w:t>
      </w:r>
      <w:r w:rsidR="00C04E97" w:rsidRPr="00F8229D">
        <w:rPr>
          <w:i/>
        </w:rPr>
        <w:t>«мороженое» -</w:t>
      </w:r>
      <w:r w:rsidR="00C04E97" w:rsidRPr="00F8229D">
        <w:rPr>
          <w:b/>
          <w:i/>
        </w:rPr>
        <w:t>10,</w:t>
      </w:r>
      <w:r w:rsidR="00C04E97" w:rsidRPr="00F8229D">
        <w:rPr>
          <w:i/>
        </w:rPr>
        <w:t xml:space="preserve">«цветы» </w:t>
      </w:r>
      <w:r w:rsidR="00C04E97" w:rsidRPr="00F8229D">
        <w:rPr>
          <w:b/>
          <w:i/>
        </w:rPr>
        <w:t>- 1</w:t>
      </w:r>
      <w:r w:rsidR="00C04E97" w:rsidRPr="00F8229D">
        <w:rPr>
          <w:i/>
        </w:rPr>
        <w:t xml:space="preserve">«овощи-фрукты» - </w:t>
      </w:r>
      <w:r w:rsidR="00C04E97" w:rsidRPr="00F8229D">
        <w:rPr>
          <w:b/>
          <w:i/>
        </w:rPr>
        <w:t>2)</w:t>
      </w:r>
      <w:r w:rsidRPr="00F8229D">
        <w:rPr>
          <w:b/>
          <w:i/>
        </w:rPr>
        <w:t>.</w:t>
      </w:r>
      <w:r w:rsidR="00C04E97" w:rsidRPr="00F8229D">
        <w:rPr>
          <w:b/>
          <w:sz w:val="28"/>
          <w:szCs w:val="28"/>
        </w:rPr>
        <w:t xml:space="preserve"> </w:t>
      </w:r>
    </w:p>
    <w:p w:rsidR="0005255E" w:rsidRPr="00F8229D" w:rsidRDefault="0005255E" w:rsidP="0005255E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В настоящее время в соответствии с постановлением Правительства Москвы</w:t>
      </w:r>
      <w:r w:rsidR="00C04E97" w:rsidRPr="00F8229D">
        <w:rPr>
          <w:sz w:val="28"/>
          <w:szCs w:val="28"/>
        </w:rPr>
        <w:t xml:space="preserve">     </w:t>
      </w:r>
      <w:r w:rsidRPr="00F8229D">
        <w:rPr>
          <w:sz w:val="28"/>
          <w:szCs w:val="28"/>
        </w:rPr>
        <w:t xml:space="preserve"> № 343-ПП от 09.06.</w:t>
      </w:r>
      <w:r w:rsidR="00C04E97" w:rsidRPr="00F8229D">
        <w:rPr>
          <w:sz w:val="28"/>
          <w:szCs w:val="28"/>
        </w:rPr>
        <w:t>20</w:t>
      </w:r>
      <w:r w:rsidRPr="00F8229D">
        <w:rPr>
          <w:sz w:val="28"/>
          <w:szCs w:val="28"/>
        </w:rPr>
        <w:t>15</w:t>
      </w:r>
      <w:r w:rsidR="00C04E97" w:rsidRPr="00F8229D">
        <w:rPr>
          <w:sz w:val="28"/>
          <w:szCs w:val="28"/>
        </w:rPr>
        <w:t xml:space="preserve"> </w:t>
      </w:r>
      <w:r w:rsidRPr="00F8229D">
        <w:rPr>
          <w:sz w:val="28"/>
          <w:szCs w:val="28"/>
        </w:rPr>
        <w:t>первоочередной замене подлежат объекты со  специализацией «печать» и « мороженое».</w:t>
      </w:r>
    </w:p>
    <w:p w:rsidR="0005255E" w:rsidRPr="00F8229D" w:rsidRDefault="0005255E" w:rsidP="00AC57B2">
      <w:p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         </w:t>
      </w:r>
      <w:r w:rsidR="00C04E97" w:rsidRPr="00F8229D">
        <w:rPr>
          <w:sz w:val="28"/>
          <w:szCs w:val="28"/>
        </w:rPr>
        <w:t xml:space="preserve">При стационарных предприятиях общественного питания в весенне-летний период работает </w:t>
      </w:r>
      <w:r w:rsidRPr="00F8229D">
        <w:rPr>
          <w:sz w:val="28"/>
          <w:szCs w:val="28"/>
        </w:rPr>
        <w:t>2</w:t>
      </w:r>
      <w:r w:rsidR="00C36511" w:rsidRPr="00F8229D">
        <w:rPr>
          <w:sz w:val="28"/>
          <w:szCs w:val="28"/>
        </w:rPr>
        <w:t>9</w:t>
      </w:r>
      <w:r w:rsidRPr="00F8229D">
        <w:rPr>
          <w:sz w:val="28"/>
          <w:szCs w:val="28"/>
        </w:rPr>
        <w:t xml:space="preserve"> летних кафе</w:t>
      </w:r>
      <w:r w:rsidR="00C04E97" w:rsidRPr="00F8229D">
        <w:rPr>
          <w:sz w:val="28"/>
          <w:szCs w:val="28"/>
        </w:rPr>
        <w:t>. Также сезонная мелко</w:t>
      </w:r>
      <w:r w:rsidR="00AC57B2" w:rsidRPr="00F8229D">
        <w:rPr>
          <w:sz w:val="28"/>
          <w:szCs w:val="28"/>
        </w:rPr>
        <w:t>ро</w:t>
      </w:r>
      <w:r w:rsidR="00C04E97" w:rsidRPr="00F8229D">
        <w:rPr>
          <w:sz w:val="28"/>
          <w:szCs w:val="28"/>
        </w:rPr>
        <w:t xml:space="preserve">зничная сеть </w:t>
      </w:r>
      <w:r w:rsidR="00AC57B2" w:rsidRPr="00F8229D">
        <w:rPr>
          <w:sz w:val="28"/>
          <w:szCs w:val="28"/>
        </w:rPr>
        <w:t>п</w:t>
      </w:r>
      <w:r w:rsidR="00C04E97" w:rsidRPr="00F8229D">
        <w:rPr>
          <w:sz w:val="28"/>
          <w:szCs w:val="28"/>
        </w:rPr>
        <w:t>редусматривает:</w:t>
      </w:r>
      <w:r w:rsidRPr="00F8229D">
        <w:rPr>
          <w:sz w:val="28"/>
          <w:szCs w:val="28"/>
        </w:rPr>
        <w:t xml:space="preserve"> 2 бахчевых  развала</w:t>
      </w:r>
      <w:r w:rsidR="004A61EE" w:rsidRPr="00F8229D">
        <w:rPr>
          <w:sz w:val="28"/>
          <w:szCs w:val="28"/>
        </w:rPr>
        <w:t>;</w:t>
      </w:r>
      <w:r w:rsidR="00AC57B2" w:rsidRPr="00F8229D">
        <w:rPr>
          <w:sz w:val="28"/>
          <w:szCs w:val="28"/>
        </w:rPr>
        <w:t xml:space="preserve"> </w:t>
      </w:r>
      <w:r w:rsidRPr="00F8229D">
        <w:rPr>
          <w:sz w:val="28"/>
          <w:szCs w:val="28"/>
        </w:rPr>
        <w:t>4 елочных базара</w:t>
      </w:r>
      <w:r w:rsidR="004A61EE" w:rsidRPr="00F8229D">
        <w:rPr>
          <w:sz w:val="28"/>
          <w:szCs w:val="28"/>
        </w:rPr>
        <w:t>;</w:t>
      </w:r>
      <w:r w:rsidR="00AC57B2" w:rsidRPr="00F8229D">
        <w:rPr>
          <w:sz w:val="28"/>
          <w:szCs w:val="28"/>
        </w:rPr>
        <w:t xml:space="preserve"> </w:t>
      </w:r>
      <w:r w:rsidRPr="00F8229D">
        <w:rPr>
          <w:sz w:val="28"/>
          <w:szCs w:val="28"/>
        </w:rPr>
        <w:t xml:space="preserve">1 </w:t>
      </w:r>
      <w:r w:rsidR="00AC57B2" w:rsidRPr="00F8229D">
        <w:rPr>
          <w:sz w:val="28"/>
          <w:szCs w:val="28"/>
        </w:rPr>
        <w:t>нестационарный торговый объект</w:t>
      </w:r>
      <w:r w:rsidRPr="00F8229D">
        <w:rPr>
          <w:sz w:val="28"/>
          <w:szCs w:val="28"/>
        </w:rPr>
        <w:t xml:space="preserve"> при</w:t>
      </w:r>
      <w:r w:rsidR="00AC57B2" w:rsidRPr="00F8229D">
        <w:rPr>
          <w:sz w:val="28"/>
          <w:szCs w:val="28"/>
        </w:rPr>
        <w:t xml:space="preserve"> стационарном торговом предприятии.</w:t>
      </w:r>
    </w:p>
    <w:p w:rsidR="0005255E" w:rsidRPr="00F8229D" w:rsidRDefault="0005255E" w:rsidP="00AC57B2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В 2018</w:t>
      </w:r>
      <w:r w:rsidR="00AC57B2" w:rsidRPr="00F8229D">
        <w:rPr>
          <w:sz w:val="28"/>
          <w:szCs w:val="28"/>
        </w:rPr>
        <w:t xml:space="preserve"> году</w:t>
      </w:r>
      <w:r w:rsidRPr="00F8229D">
        <w:rPr>
          <w:sz w:val="28"/>
          <w:szCs w:val="28"/>
        </w:rPr>
        <w:t xml:space="preserve"> предпринимателями района приобретено</w:t>
      </w:r>
      <w:r w:rsidR="00AC57B2" w:rsidRPr="00F8229D">
        <w:rPr>
          <w:sz w:val="28"/>
          <w:szCs w:val="28"/>
        </w:rPr>
        <w:t xml:space="preserve"> </w:t>
      </w:r>
      <w:r w:rsidRPr="00F8229D">
        <w:rPr>
          <w:b/>
          <w:sz w:val="28"/>
          <w:szCs w:val="28"/>
        </w:rPr>
        <w:t xml:space="preserve">484 </w:t>
      </w:r>
      <w:r w:rsidRPr="00F8229D">
        <w:rPr>
          <w:sz w:val="28"/>
          <w:szCs w:val="28"/>
        </w:rPr>
        <w:t>патента.</w:t>
      </w:r>
      <w:r w:rsidR="00AC57B2" w:rsidRPr="00F8229D">
        <w:rPr>
          <w:sz w:val="28"/>
          <w:szCs w:val="28"/>
        </w:rPr>
        <w:t xml:space="preserve"> </w:t>
      </w:r>
    </w:p>
    <w:p w:rsidR="0005255E" w:rsidRPr="00F8229D" w:rsidRDefault="0005255E" w:rsidP="0005255E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                      </w:t>
      </w:r>
    </w:p>
    <w:p w:rsidR="00AC57B2" w:rsidRPr="00F8229D" w:rsidRDefault="00AC57B2" w:rsidP="00AC57B2">
      <w:pPr>
        <w:ind w:firstLine="709"/>
        <w:contextualSpacing/>
        <w:jc w:val="both"/>
        <w:rPr>
          <w:sz w:val="28"/>
          <w:szCs w:val="28"/>
        </w:rPr>
      </w:pPr>
      <w:r w:rsidRPr="00F8229D">
        <w:rPr>
          <w:sz w:val="28"/>
          <w:szCs w:val="28"/>
        </w:rPr>
        <w:t>Сотрудниками отдела по вопросам торговли и услуг совместно с ОМВД России по району Соколиная гора осуществлялся ежедневный мониторинг территории района с целью недопущения (ликвидации) несанкционированной торговли в районе.</w:t>
      </w:r>
    </w:p>
    <w:p w:rsidR="00AC57B2" w:rsidRPr="00F8229D" w:rsidRDefault="00AC57B2" w:rsidP="00AC57B2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В ежедневном режиме осуществляются рейды по адресам: станция метро Электрозаводская, Семеновская , Шоссе Энтузиастов.</w:t>
      </w:r>
    </w:p>
    <w:p w:rsidR="0005255E" w:rsidRPr="00F8229D" w:rsidRDefault="00AC57B2" w:rsidP="007175DA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При выявлении фактов несанкционированной торговли проводится профилактическая беседа с нарушителями, торговля пресекается на месте. На лиц, не желающих прекращать несанкционированную торговлю, составляются административные протоколы с последующим наложением штрафных санкций.  С</w:t>
      </w:r>
      <w:r w:rsidR="0005255E" w:rsidRPr="00F8229D">
        <w:rPr>
          <w:sz w:val="28"/>
          <w:szCs w:val="28"/>
        </w:rPr>
        <w:t xml:space="preserve">отрудниками управы составлено </w:t>
      </w:r>
      <w:r w:rsidR="0005255E" w:rsidRPr="00F8229D">
        <w:rPr>
          <w:b/>
          <w:sz w:val="28"/>
          <w:szCs w:val="28"/>
        </w:rPr>
        <w:t>127</w:t>
      </w:r>
      <w:r w:rsidR="0005255E" w:rsidRPr="00F8229D">
        <w:rPr>
          <w:sz w:val="28"/>
          <w:szCs w:val="28"/>
        </w:rPr>
        <w:t xml:space="preserve"> протоколов</w:t>
      </w:r>
      <w:r w:rsidRPr="00F8229D">
        <w:rPr>
          <w:sz w:val="28"/>
          <w:szCs w:val="28"/>
        </w:rPr>
        <w:t xml:space="preserve"> </w:t>
      </w:r>
      <w:r w:rsidR="0005255E" w:rsidRPr="00F8229D">
        <w:rPr>
          <w:sz w:val="28"/>
          <w:szCs w:val="28"/>
        </w:rPr>
        <w:t xml:space="preserve">об административных правонарушениях по статье за незаконную торговлю. Из них </w:t>
      </w:r>
      <w:r w:rsidR="0005255E" w:rsidRPr="00F8229D">
        <w:rPr>
          <w:b/>
          <w:sz w:val="28"/>
          <w:szCs w:val="28"/>
        </w:rPr>
        <w:t>63</w:t>
      </w:r>
      <w:r w:rsidRPr="00F8229D">
        <w:rPr>
          <w:b/>
          <w:sz w:val="28"/>
          <w:szCs w:val="28"/>
        </w:rPr>
        <w:t xml:space="preserve"> </w:t>
      </w:r>
      <w:r w:rsidR="0005255E" w:rsidRPr="00F8229D">
        <w:rPr>
          <w:sz w:val="28"/>
          <w:szCs w:val="28"/>
        </w:rPr>
        <w:t xml:space="preserve">- зафиксированные </w:t>
      </w:r>
      <w:r w:rsidRPr="00F8229D">
        <w:rPr>
          <w:sz w:val="28"/>
          <w:szCs w:val="28"/>
        </w:rPr>
        <w:t xml:space="preserve">как </w:t>
      </w:r>
      <w:r w:rsidR="0005255E" w:rsidRPr="00F8229D">
        <w:rPr>
          <w:sz w:val="28"/>
          <w:szCs w:val="28"/>
        </w:rPr>
        <w:t>повторные нарушения.</w:t>
      </w:r>
      <w:r w:rsidRPr="00F8229D">
        <w:rPr>
          <w:sz w:val="28"/>
          <w:szCs w:val="28"/>
        </w:rPr>
        <w:t xml:space="preserve"> </w:t>
      </w:r>
      <w:r w:rsidR="0005255E" w:rsidRPr="00F8229D">
        <w:rPr>
          <w:sz w:val="28"/>
          <w:szCs w:val="28"/>
        </w:rPr>
        <w:t xml:space="preserve">Все протоколы рассмотрены на заседаниях административной комиссии управы, наложено штрафных санкций и взыскано в бюджет города  </w:t>
      </w:r>
      <w:r w:rsidR="0005255E" w:rsidRPr="00F8229D">
        <w:rPr>
          <w:b/>
          <w:sz w:val="28"/>
          <w:szCs w:val="28"/>
        </w:rPr>
        <w:t>487500 руб.</w:t>
      </w:r>
    </w:p>
    <w:p w:rsidR="0005255E" w:rsidRPr="00F8229D" w:rsidRDefault="0005255E" w:rsidP="00AC57B2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За 2018</w:t>
      </w:r>
      <w:r w:rsidR="00AC57B2" w:rsidRPr="00F8229D">
        <w:rPr>
          <w:sz w:val="28"/>
          <w:szCs w:val="28"/>
        </w:rPr>
        <w:t xml:space="preserve"> </w:t>
      </w:r>
      <w:r w:rsidRPr="00F8229D">
        <w:rPr>
          <w:sz w:val="28"/>
          <w:szCs w:val="28"/>
        </w:rPr>
        <w:t>г</w:t>
      </w:r>
      <w:r w:rsidR="00AC57B2" w:rsidRPr="00F8229D">
        <w:rPr>
          <w:sz w:val="28"/>
          <w:szCs w:val="28"/>
        </w:rPr>
        <w:t>од</w:t>
      </w:r>
      <w:r w:rsidRPr="00F8229D">
        <w:rPr>
          <w:sz w:val="28"/>
          <w:szCs w:val="28"/>
        </w:rPr>
        <w:t xml:space="preserve"> демонтировано </w:t>
      </w:r>
      <w:r w:rsidR="00AC57B2" w:rsidRPr="00F8229D">
        <w:rPr>
          <w:sz w:val="28"/>
          <w:szCs w:val="28"/>
        </w:rPr>
        <w:t>около</w:t>
      </w:r>
      <w:r w:rsidRPr="00F8229D">
        <w:rPr>
          <w:sz w:val="28"/>
          <w:szCs w:val="28"/>
        </w:rPr>
        <w:t xml:space="preserve"> </w:t>
      </w:r>
      <w:r w:rsidRPr="00F8229D">
        <w:rPr>
          <w:b/>
          <w:sz w:val="28"/>
          <w:szCs w:val="28"/>
        </w:rPr>
        <w:t>500</w:t>
      </w:r>
      <w:r w:rsidRPr="00F8229D">
        <w:rPr>
          <w:sz w:val="28"/>
          <w:szCs w:val="28"/>
        </w:rPr>
        <w:t xml:space="preserve"> незаконно размещенных ре</w:t>
      </w:r>
      <w:r w:rsidR="00AC57B2" w:rsidRPr="00F8229D">
        <w:rPr>
          <w:sz w:val="28"/>
          <w:szCs w:val="28"/>
        </w:rPr>
        <w:t>кламных конструкций, объявлений.</w:t>
      </w:r>
    </w:p>
    <w:p w:rsidR="004A61EE" w:rsidRPr="00F8229D" w:rsidRDefault="00AC57B2" w:rsidP="00AC57B2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П</w:t>
      </w:r>
      <w:r w:rsidR="0005255E" w:rsidRPr="00F8229D">
        <w:rPr>
          <w:sz w:val="28"/>
          <w:szCs w:val="28"/>
        </w:rPr>
        <w:t>о адресу: Семеновская пл.</w:t>
      </w:r>
      <w:r w:rsidRPr="00F8229D">
        <w:rPr>
          <w:sz w:val="28"/>
          <w:szCs w:val="28"/>
        </w:rPr>
        <w:t xml:space="preserve">, </w:t>
      </w:r>
      <w:r w:rsidR="00104D43">
        <w:rPr>
          <w:sz w:val="28"/>
          <w:szCs w:val="28"/>
        </w:rPr>
        <w:t>4</w:t>
      </w:r>
      <w:r w:rsidR="0005255E" w:rsidRPr="00F8229D">
        <w:rPr>
          <w:sz w:val="28"/>
          <w:szCs w:val="28"/>
        </w:rPr>
        <w:t xml:space="preserve"> проведены ярмарки производителей Рязанской, Орловской,  республики Армения, Ставропольского края, Тамбовской, Воронежской,  Московской областей, республики Казахстана, Чувашии, Марий-</w:t>
      </w:r>
      <w:r w:rsidRPr="00F8229D">
        <w:rPr>
          <w:sz w:val="28"/>
          <w:szCs w:val="28"/>
        </w:rPr>
        <w:t>Э</w:t>
      </w:r>
      <w:r w:rsidR="0005255E" w:rsidRPr="00F8229D">
        <w:rPr>
          <w:sz w:val="28"/>
          <w:szCs w:val="28"/>
        </w:rPr>
        <w:t>л, Пензенской, Костромской областей.</w:t>
      </w:r>
    </w:p>
    <w:p w:rsidR="00582AE3" w:rsidRPr="00F8229D" w:rsidRDefault="00582AE3" w:rsidP="00582AE3">
      <w:pPr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>Организация деятельности ОПОП</w:t>
      </w:r>
    </w:p>
    <w:p w:rsidR="002B523F" w:rsidRPr="00F8229D" w:rsidRDefault="002B523F" w:rsidP="00582AE3">
      <w:pPr>
        <w:jc w:val="center"/>
        <w:rPr>
          <w:b/>
          <w:sz w:val="28"/>
          <w:szCs w:val="28"/>
          <w:u w:val="single"/>
        </w:rPr>
      </w:pPr>
    </w:p>
    <w:p w:rsidR="00582AE3" w:rsidRPr="00F8229D" w:rsidRDefault="00582AE3" w:rsidP="00582AE3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На управу района возложены полномочия по общему руководству и материально-техническому обеспечению деятельности ОПОП.</w:t>
      </w:r>
    </w:p>
    <w:p w:rsidR="00CF281F" w:rsidRPr="00F8229D" w:rsidRDefault="00CF281F" w:rsidP="00CF281F">
      <w:pPr>
        <w:ind w:firstLine="709"/>
        <w:jc w:val="both"/>
        <w:rPr>
          <w:rFonts w:eastAsia="Calibri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 xml:space="preserve">На территории района Соколиная гора города Москвы функционируют общественные пункты охраны порядка в </w:t>
      </w:r>
      <w:r w:rsidRPr="00F8229D">
        <w:rPr>
          <w:rFonts w:eastAsia="Calibri"/>
          <w:b/>
          <w:sz w:val="28"/>
          <w:szCs w:val="28"/>
          <w:lang w:eastAsia="en-US"/>
        </w:rPr>
        <w:t>8</w:t>
      </w:r>
      <w:r w:rsidRPr="00F8229D">
        <w:rPr>
          <w:rFonts w:eastAsia="Calibri"/>
          <w:sz w:val="28"/>
          <w:szCs w:val="28"/>
          <w:lang w:eastAsia="en-US"/>
        </w:rPr>
        <w:t xml:space="preserve"> помещени</w:t>
      </w:r>
      <w:r w:rsidR="009E70A7" w:rsidRPr="00F8229D">
        <w:rPr>
          <w:rFonts w:eastAsia="Calibri"/>
          <w:sz w:val="28"/>
          <w:szCs w:val="28"/>
          <w:lang w:eastAsia="en-US"/>
        </w:rPr>
        <w:t xml:space="preserve">ях </w:t>
      </w:r>
      <w:r w:rsidR="009E70A7" w:rsidRPr="00F8229D">
        <w:rPr>
          <w:rFonts w:eastAsia="Calibri"/>
          <w:i/>
          <w:lang w:eastAsia="en-US"/>
        </w:rPr>
        <w:t xml:space="preserve">(в </w:t>
      </w:r>
      <w:r w:rsidRPr="00F8229D">
        <w:rPr>
          <w:rFonts w:eastAsia="Calibri"/>
          <w:i/>
          <w:lang w:eastAsia="en-US"/>
        </w:rPr>
        <w:t>6</w:t>
      </w:r>
      <w:r w:rsidR="009E70A7" w:rsidRPr="00F8229D">
        <w:rPr>
          <w:rFonts w:eastAsia="Calibri"/>
          <w:i/>
          <w:lang w:eastAsia="en-US"/>
        </w:rPr>
        <w:t>-ти</w:t>
      </w:r>
      <w:r w:rsidRPr="00F8229D">
        <w:rPr>
          <w:rFonts w:eastAsia="Calibri"/>
          <w:i/>
          <w:lang w:eastAsia="en-US"/>
        </w:rPr>
        <w:t xml:space="preserve"> помещениях размещены советы ОПОП совместно с участковыми пунктами полиции ОМВД по району Соколиная гора, в 2-х помещениях расположены отдельно участковые пункты полиции ОМВД по району Соколиная гора (комнаты приема жителей района)</w:t>
      </w:r>
      <w:r w:rsidR="009E70A7" w:rsidRPr="00F8229D">
        <w:rPr>
          <w:rFonts w:eastAsia="Calibri"/>
          <w:i/>
          <w:lang w:eastAsia="en-US"/>
        </w:rPr>
        <w:t xml:space="preserve">.  </w:t>
      </w:r>
      <w:r w:rsidR="009E70A7" w:rsidRPr="00F8229D">
        <w:rPr>
          <w:rFonts w:eastAsia="Calibri"/>
          <w:lang w:eastAsia="en-US"/>
        </w:rPr>
        <w:t>Приложение 7</w:t>
      </w:r>
    </w:p>
    <w:p w:rsidR="00CF281F" w:rsidRPr="00F8229D" w:rsidRDefault="009E70A7" w:rsidP="009E70A7">
      <w:pPr>
        <w:ind w:firstLine="709"/>
        <w:jc w:val="both"/>
        <w:rPr>
          <w:sz w:val="28"/>
          <w:szCs w:val="28"/>
        </w:rPr>
      </w:pPr>
      <w:r w:rsidRPr="00F8229D">
        <w:rPr>
          <w:rFonts w:eastAsia="Calibri"/>
          <w:sz w:val="28"/>
          <w:szCs w:val="28"/>
          <w:lang w:eastAsia="en-US"/>
        </w:rPr>
        <w:t>П</w:t>
      </w:r>
      <w:r w:rsidR="00CF281F" w:rsidRPr="00F8229D">
        <w:rPr>
          <w:rFonts w:eastAsia="Calibri"/>
          <w:sz w:val="28"/>
          <w:szCs w:val="28"/>
          <w:lang w:eastAsia="en-US"/>
        </w:rPr>
        <w:t>омещения находятся в оперативном управлении Управы района Соколиная гора.</w:t>
      </w:r>
      <w:r w:rsidRPr="00F8229D">
        <w:rPr>
          <w:rFonts w:eastAsia="Calibri"/>
          <w:sz w:val="28"/>
          <w:szCs w:val="28"/>
          <w:lang w:eastAsia="en-US"/>
        </w:rPr>
        <w:t xml:space="preserve"> </w:t>
      </w:r>
      <w:r w:rsidR="00CF281F" w:rsidRPr="00F8229D">
        <w:rPr>
          <w:sz w:val="28"/>
          <w:szCs w:val="28"/>
        </w:rPr>
        <w:t xml:space="preserve">За отчетный период проведены ремонтные работы в 3 помещениях ОПОП </w:t>
      </w:r>
      <w:r w:rsidRPr="00F8229D">
        <w:rPr>
          <w:i/>
        </w:rPr>
        <w:t>(</w:t>
      </w:r>
      <w:r w:rsidR="00CF281F" w:rsidRPr="00F8229D">
        <w:rPr>
          <w:i/>
        </w:rPr>
        <w:t>на сумму 426 358,50 руб.</w:t>
      </w:r>
      <w:r w:rsidRPr="00F8229D">
        <w:rPr>
          <w:i/>
        </w:rPr>
        <w:t>)</w:t>
      </w:r>
      <w:r w:rsidR="00CF281F" w:rsidRPr="00F8229D">
        <w:rPr>
          <w:i/>
        </w:rPr>
        <w:t xml:space="preserve"> </w:t>
      </w:r>
      <w:r w:rsidR="00CF281F" w:rsidRPr="00F8229D">
        <w:rPr>
          <w:sz w:val="28"/>
          <w:szCs w:val="28"/>
        </w:rPr>
        <w:t>по следующим адресам: ул. Ибрагимова, д. 5;</w:t>
      </w:r>
      <w:r w:rsidRPr="00F8229D">
        <w:rPr>
          <w:sz w:val="28"/>
          <w:szCs w:val="28"/>
        </w:rPr>
        <w:t xml:space="preserve"> </w:t>
      </w:r>
      <w:r w:rsidR="00CF281F" w:rsidRPr="00F8229D">
        <w:rPr>
          <w:sz w:val="28"/>
          <w:szCs w:val="28"/>
        </w:rPr>
        <w:t>5</w:t>
      </w:r>
      <w:r w:rsidRPr="00F8229D">
        <w:rPr>
          <w:sz w:val="28"/>
          <w:szCs w:val="28"/>
        </w:rPr>
        <w:t xml:space="preserve">-я ул. Соколиной горы,  д.25а; </w:t>
      </w:r>
      <w:r w:rsidR="00CF281F" w:rsidRPr="00F8229D">
        <w:rPr>
          <w:sz w:val="28"/>
          <w:szCs w:val="28"/>
        </w:rPr>
        <w:t>Мажоров переулок, д.8.</w:t>
      </w:r>
      <w:r w:rsidR="00582AE3" w:rsidRPr="00F8229D">
        <w:rPr>
          <w:sz w:val="28"/>
          <w:szCs w:val="28"/>
        </w:rPr>
        <w:t xml:space="preserve"> </w:t>
      </w:r>
    </w:p>
    <w:p w:rsidR="00CF281F" w:rsidRPr="00F8229D" w:rsidRDefault="009E70A7" w:rsidP="00CF281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Совет ОПОП активно у</w:t>
      </w:r>
      <w:r w:rsidR="00CF281F" w:rsidRPr="00F8229D">
        <w:rPr>
          <w:sz w:val="28"/>
          <w:szCs w:val="28"/>
        </w:rPr>
        <w:t>част</w:t>
      </w:r>
      <w:r w:rsidR="00582AE3" w:rsidRPr="00F8229D">
        <w:rPr>
          <w:sz w:val="28"/>
          <w:szCs w:val="28"/>
        </w:rPr>
        <w:t xml:space="preserve">вует </w:t>
      </w:r>
      <w:r w:rsidR="00CF281F" w:rsidRPr="00F8229D">
        <w:rPr>
          <w:sz w:val="28"/>
          <w:szCs w:val="28"/>
        </w:rPr>
        <w:t>в городских мероприятиях: «Путешествие в Рождество»; «Бессмертный полк» на Красной площади; подготовка и проведение ЧМ по футболу «ФИФА-2018 года»;  «День Знаний» и другие.</w:t>
      </w:r>
    </w:p>
    <w:p w:rsidR="00582AE3" w:rsidRPr="00F8229D" w:rsidRDefault="00582AE3" w:rsidP="00CF281F">
      <w:pPr>
        <w:ind w:firstLine="709"/>
        <w:jc w:val="both"/>
        <w:rPr>
          <w:sz w:val="28"/>
          <w:szCs w:val="28"/>
        </w:rPr>
      </w:pPr>
    </w:p>
    <w:p w:rsidR="00582AE3" w:rsidRPr="00F8229D" w:rsidRDefault="00582AE3" w:rsidP="00582AE3">
      <w:pPr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>Профилактика правонарушений в сфере контроля за уплатой налогов</w:t>
      </w:r>
    </w:p>
    <w:p w:rsidR="00582AE3" w:rsidRPr="00F8229D" w:rsidRDefault="00582AE3" w:rsidP="00582AE3">
      <w:pPr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>на доходы физических лиц, получаемых от сдачи помещений в аренду (поднаем)</w:t>
      </w:r>
    </w:p>
    <w:p w:rsidR="00582AE3" w:rsidRPr="00F8229D" w:rsidRDefault="00582AE3" w:rsidP="00582AE3">
      <w:pPr>
        <w:jc w:val="center"/>
        <w:rPr>
          <w:sz w:val="28"/>
          <w:szCs w:val="28"/>
        </w:rPr>
      </w:pPr>
    </w:p>
    <w:p w:rsidR="00582AE3" w:rsidRPr="00F8229D" w:rsidRDefault="00582AE3" w:rsidP="00582AE3">
      <w:pPr>
        <w:pStyle w:val="ac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F8229D">
        <w:rPr>
          <w:rFonts w:ascii="Times New Roman" w:hAnsi="Times New Roman"/>
          <w:sz w:val="28"/>
          <w:szCs w:val="28"/>
        </w:rPr>
        <w:t>Данная работа ведется на основании Соглашения о взаимодействии, заключенного между Правительством Москвы, Управлением Федеральной налоговой службы по городу Москве и Главным управление Министерства внутренних дел Российской Федерации по городу Москве.</w:t>
      </w:r>
    </w:p>
    <w:p w:rsidR="00CF281F" w:rsidRPr="00F8229D" w:rsidRDefault="00CF281F" w:rsidP="00CF28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>В период 2018 года осуществлялись комиссионные обследования адресов жилых помещений сдаваемых в аренду с участием представителей Управы района, сотрудников полиции в лице участковых уполномоченных района и членов советов ОПОП района.</w:t>
      </w:r>
    </w:p>
    <w:p w:rsidR="00CF281F" w:rsidRPr="00F8229D" w:rsidRDefault="00CF281F" w:rsidP="00CF28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 xml:space="preserve">Всего осуществлено более </w:t>
      </w:r>
      <w:r w:rsidRPr="00F8229D">
        <w:rPr>
          <w:rFonts w:eastAsia="Calibri"/>
          <w:b/>
          <w:sz w:val="28"/>
          <w:szCs w:val="28"/>
          <w:lang w:eastAsia="en-US"/>
        </w:rPr>
        <w:t>130</w:t>
      </w:r>
      <w:r w:rsidRPr="00F8229D">
        <w:rPr>
          <w:rFonts w:eastAsia="Calibri"/>
          <w:sz w:val="28"/>
          <w:szCs w:val="28"/>
          <w:lang w:eastAsia="en-US"/>
        </w:rPr>
        <w:t xml:space="preserve"> комиссионных проверок выявленных адресов квартир в 2018 году</w:t>
      </w:r>
      <w:r w:rsidR="00582AE3" w:rsidRPr="00F8229D">
        <w:rPr>
          <w:rFonts w:eastAsia="Calibri"/>
          <w:sz w:val="28"/>
          <w:szCs w:val="28"/>
          <w:lang w:eastAsia="en-US"/>
        </w:rPr>
        <w:t>.</w:t>
      </w:r>
    </w:p>
    <w:p w:rsidR="00CF281F" w:rsidRPr="00F8229D" w:rsidRDefault="00CF281F" w:rsidP="00CF28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 xml:space="preserve">Всего выявлено фактов – </w:t>
      </w:r>
      <w:r w:rsidRPr="00F8229D">
        <w:rPr>
          <w:rFonts w:eastAsia="Calibri"/>
          <w:b/>
          <w:sz w:val="28"/>
          <w:szCs w:val="28"/>
          <w:lang w:eastAsia="en-US"/>
        </w:rPr>
        <w:t>524</w:t>
      </w:r>
      <w:r w:rsidRPr="00F8229D">
        <w:rPr>
          <w:rFonts w:eastAsia="Calibri"/>
          <w:sz w:val="28"/>
          <w:szCs w:val="28"/>
          <w:lang w:eastAsia="en-US"/>
        </w:rPr>
        <w:t xml:space="preserve">; </w:t>
      </w:r>
    </w:p>
    <w:p w:rsidR="00CF281F" w:rsidRPr="00F8229D" w:rsidRDefault="00CF281F" w:rsidP="00CF28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 xml:space="preserve">Передано на проверку в ОМВД полиции- </w:t>
      </w:r>
      <w:r w:rsidRPr="00F8229D">
        <w:rPr>
          <w:rFonts w:eastAsia="Calibri"/>
          <w:b/>
          <w:sz w:val="28"/>
          <w:szCs w:val="28"/>
          <w:lang w:eastAsia="en-US"/>
        </w:rPr>
        <w:t>524</w:t>
      </w:r>
      <w:r w:rsidRPr="00F8229D">
        <w:rPr>
          <w:rFonts w:eastAsia="Calibri"/>
          <w:sz w:val="28"/>
          <w:szCs w:val="28"/>
          <w:lang w:eastAsia="en-US"/>
        </w:rPr>
        <w:t xml:space="preserve">; </w:t>
      </w:r>
    </w:p>
    <w:p w:rsidR="00CF281F" w:rsidRPr="00F8229D" w:rsidRDefault="00CF281F" w:rsidP="00CF28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 xml:space="preserve">Проверено фактов ОМВД полиции- </w:t>
      </w:r>
      <w:r w:rsidRPr="00F8229D">
        <w:rPr>
          <w:rFonts w:eastAsia="Calibri"/>
          <w:b/>
          <w:sz w:val="28"/>
          <w:szCs w:val="28"/>
          <w:lang w:eastAsia="en-US"/>
        </w:rPr>
        <w:t>244</w:t>
      </w:r>
      <w:r w:rsidRPr="00F8229D">
        <w:rPr>
          <w:rFonts w:eastAsia="Calibri"/>
          <w:sz w:val="28"/>
          <w:szCs w:val="28"/>
          <w:lang w:eastAsia="en-US"/>
        </w:rPr>
        <w:t xml:space="preserve">; </w:t>
      </w:r>
    </w:p>
    <w:p w:rsidR="00CF281F" w:rsidRPr="00F8229D" w:rsidRDefault="00CF281F" w:rsidP="00CF28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 xml:space="preserve">Передано материалов  на рассмотрение в ИФНС – </w:t>
      </w:r>
      <w:r w:rsidRPr="00F8229D">
        <w:rPr>
          <w:rFonts w:eastAsia="Calibri"/>
          <w:b/>
          <w:sz w:val="28"/>
          <w:szCs w:val="28"/>
          <w:lang w:eastAsia="en-US"/>
        </w:rPr>
        <w:t>244</w:t>
      </w:r>
      <w:r w:rsidRPr="00F8229D">
        <w:rPr>
          <w:rFonts w:eastAsia="Calibri"/>
          <w:sz w:val="28"/>
          <w:szCs w:val="28"/>
          <w:lang w:eastAsia="en-US"/>
        </w:rPr>
        <w:t xml:space="preserve">; </w:t>
      </w:r>
    </w:p>
    <w:p w:rsidR="00CF281F" w:rsidRPr="00F8229D" w:rsidRDefault="00CF281F" w:rsidP="00CF28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>Принято на рассмотрение ИФНС -</w:t>
      </w:r>
      <w:r w:rsidRPr="00F8229D">
        <w:rPr>
          <w:rFonts w:eastAsia="Calibri"/>
          <w:b/>
          <w:sz w:val="28"/>
          <w:szCs w:val="28"/>
          <w:lang w:eastAsia="en-US"/>
        </w:rPr>
        <w:t>167</w:t>
      </w:r>
      <w:r w:rsidRPr="00F8229D">
        <w:rPr>
          <w:rFonts w:eastAsia="Calibri"/>
          <w:sz w:val="28"/>
          <w:szCs w:val="28"/>
          <w:lang w:eastAsia="en-US"/>
        </w:rPr>
        <w:t xml:space="preserve">; </w:t>
      </w:r>
    </w:p>
    <w:p w:rsidR="00CF281F" w:rsidRPr="00F8229D" w:rsidRDefault="00CF281F" w:rsidP="00CF28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 xml:space="preserve">Возвращено для доработки в ОМВД – </w:t>
      </w:r>
      <w:r w:rsidRPr="00F8229D">
        <w:rPr>
          <w:rFonts w:eastAsia="Calibri"/>
          <w:b/>
          <w:sz w:val="28"/>
          <w:szCs w:val="28"/>
          <w:lang w:eastAsia="en-US"/>
        </w:rPr>
        <w:t>33</w:t>
      </w:r>
      <w:r w:rsidRPr="00F8229D">
        <w:rPr>
          <w:rFonts w:eastAsia="Calibri"/>
          <w:sz w:val="28"/>
          <w:szCs w:val="28"/>
          <w:lang w:eastAsia="en-US"/>
        </w:rPr>
        <w:t xml:space="preserve"> материала;</w:t>
      </w:r>
    </w:p>
    <w:p w:rsidR="00CF281F" w:rsidRPr="00F8229D" w:rsidRDefault="00CF281F" w:rsidP="001F66A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 xml:space="preserve">Уплачен налог владельцами квартир - </w:t>
      </w:r>
      <w:r w:rsidRPr="00F8229D">
        <w:rPr>
          <w:rFonts w:eastAsia="Calibri"/>
          <w:b/>
          <w:sz w:val="28"/>
          <w:szCs w:val="28"/>
          <w:lang w:eastAsia="en-US"/>
        </w:rPr>
        <w:t>4</w:t>
      </w:r>
      <w:r w:rsidRPr="00F8229D">
        <w:rPr>
          <w:rFonts w:eastAsia="Calibri"/>
          <w:sz w:val="28"/>
          <w:szCs w:val="28"/>
          <w:lang w:eastAsia="en-US"/>
        </w:rPr>
        <w:t>.</w:t>
      </w:r>
    </w:p>
    <w:p w:rsidR="00582AE3" w:rsidRPr="00F8229D" w:rsidRDefault="00582AE3" w:rsidP="001F66A2">
      <w:pPr>
        <w:pStyle w:val="a4"/>
        <w:ind w:firstLine="709"/>
        <w:rPr>
          <w:szCs w:val="28"/>
        </w:rPr>
      </w:pPr>
    </w:p>
    <w:p w:rsidR="00CF281F" w:rsidRPr="00F8229D" w:rsidRDefault="00014F49" w:rsidP="001F66A2">
      <w:pPr>
        <w:pStyle w:val="a4"/>
        <w:ind w:firstLine="709"/>
        <w:rPr>
          <w:szCs w:val="28"/>
        </w:rPr>
      </w:pPr>
      <w:r w:rsidRPr="00F8229D">
        <w:rPr>
          <w:szCs w:val="28"/>
        </w:rPr>
        <w:t>Народная дружина района</w:t>
      </w:r>
      <w:r w:rsidR="00582AE3" w:rsidRPr="00F8229D">
        <w:rPr>
          <w:szCs w:val="28"/>
        </w:rPr>
        <w:t xml:space="preserve"> Соколиная гора</w:t>
      </w:r>
      <w:r w:rsidRPr="00F8229D">
        <w:rPr>
          <w:szCs w:val="28"/>
        </w:rPr>
        <w:t xml:space="preserve"> состоит </w:t>
      </w:r>
      <w:r w:rsidRPr="00F8229D">
        <w:rPr>
          <w:szCs w:val="28"/>
          <w:shd w:val="clear" w:color="auto" w:fill="FFFFFF"/>
        </w:rPr>
        <w:t xml:space="preserve">из </w:t>
      </w:r>
      <w:r w:rsidR="008B39D7" w:rsidRPr="00F8229D">
        <w:rPr>
          <w:szCs w:val="28"/>
          <w:shd w:val="clear" w:color="auto" w:fill="FFFFFF"/>
        </w:rPr>
        <w:t>12</w:t>
      </w:r>
      <w:r w:rsidR="00386703" w:rsidRPr="00F8229D">
        <w:rPr>
          <w:szCs w:val="28"/>
          <w:shd w:val="clear" w:color="auto" w:fill="FFFFFF"/>
        </w:rPr>
        <w:t>9</w:t>
      </w:r>
      <w:r w:rsidRPr="00F8229D">
        <w:rPr>
          <w:szCs w:val="28"/>
          <w:shd w:val="clear" w:color="auto" w:fill="FFFFFF"/>
        </w:rPr>
        <w:t xml:space="preserve"> человек</w:t>
      </w:r>
      <w:r w:rsidRPr="00F8229D">
        <w:rPr>
          <w:szCs w:val="28"/>
        </w:rPr>
        <w:t>: Народные дружинники активно участвовали в охране общественного порядка на территории района. (Новый год, Рождество Христово и Пасха) патрулирование у станций Метро, а также на городских мероприятиях</w:t>
      </w:r>
      <w:r w:rsidR="002D4D6F" w:rsidRPr="00F8229D">
        <w:rPr>
          <w:szCs w:val="28"/>
        </w:rPr>
        <w:t xml:space="preserve"> </w:t>
      </w:r>
      <w:r w:rsidRPr="00F8229D">
        <w:rPr>
          <w:szCs w:val="28"/>
        </w:rPr>
        <w:t>- оказание помощи МВД в охране общественного порядка при проведении митингов и шествий.</w:t>
      </w:r>
    </w:p>
    <w:p w:rsidR="00582AE3" w:rsidRPr="00F8229D" w:rsidRDefault="00582AE3" w:rsidP="001F66A2">
      <w:pPr>
        <w:pStyle w:val="a4"/>
        <w:ind w:firstLine="709"/>
        <w:rPr>
          <w:szCs w:val="28"/>
        </w:rPr>
      </w:pPr>
    </w:p>
    <w:p w:rsidR="00582AE3" w:rsidRPr="00F8229D" w:rsidRDefault="00582AE3" w:rsidP="00582AE3">
      <w:pPr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>Призыв граждан на военную службу.</w:t>
      </w:r>
    </w:p>
    <w:p w:rsidR="00582AE3" w:rsidRPr="00F8229D" w:rsidRDefault="00582AE3" w:rsidP="00582AE3">
      <w:pPr>
        <w:jc w:val="center"/>
        <w:rPr>
          <w:b/>
          <w:sz w:val="28"/>
          <w:szCs w:val="28"/>
          <w:u w:val="single"/>
        </w:rPr>
      </w:pPr>
    </w:p>
    <w:p w:rsidR="00582AE3" w:rsidRPr="00F8229D" w:rsidRDefault="00582AE3" w:rsidP="00582AE3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В пределах имеющихся полномочий в 2018 году управой района велось взаимодействие с отделом военного комиссариата по Измайловскому району в целях организации и обеспечения призыва граждан на военную службу. </w:t>
      </w:r>
    </w:p>
    <w:p w:rsidR="00582AE3" w:rsidRPr="00F8229D" w:rsidRDefault="00582AE3" w:rsidP="00582AE3">
      <w:pPr>
        <w:ind w:firstLine="708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При проведении мероприятий по обеспечению весеннего призыва в период с 1 апреля по 15 июля 2018 года проведены оповещения граждан</w:t>
      </w:r>
      <w:r w:rsidR="00993EAF" w:rsidRPr="00F8229D">
        <w:rPr>
          <w:sz w:val="28"/>
          <w:szCs w:val="28"/>
        </w:rPr>
        <w:t xml:space="preserve">, в результате чего </w:t>
      </w:r>
      <w:r w:rsidRPr="00F8229D">
        <w:rPr>
          <w:sz w:val="28"/>
          <w:szCs w:val="28"/>
        </w:rPr>
        <w:t xml:space="preserve"> призван</w:t>
      </w:r>
      <w:r w:rsidR="00993EAF" w:rsidRPr="00F8229D">
        <w:rPr>
          <w:sz w:val="28"/>
          <w:szCs w:val="28"/>
        </w:rPr>
        <w:t>ы</w:t>
      </w:r>
      <w:r w:rsidRPr="00F8229D">
        <w:rPr>
          <w:sz w:val="28"/>
          <w:szCs w:val="28"/>
        </w:rPr>
        <w:t xml:space="preserve"> </w:t>
      </w:r>
      <w:r w:rsidR="00993EAF" w:rsidRPr="00F8229D">
        <w:rPr>
          <w:b/>
          <w:sz w:val="28"/>
          <w:szCs w:val="28"/>
        </w:rPr>
        <w:t xml:space="preserve">41 </w:t>
      </w:r>
      <w:r w:rsidRPr="00F8229D">
        <w:rPr>
          <w:sz w:val="28"/>
          <w:szCs w:val="28"/>
        </w:rPr>
        <w:t>человек.</w:t>
      </w:r>
    </w:p>
    <w:p w:rsidR="00582AE3" w:rsidRPr="00F8229D" w:rsidRDefault="00582AE3" w:rsidP="00582AE3">
      <w:pPr>
        <w:ind w:firstLine="708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При проведении мероприятий по обеспечению осеннего призыва в период с 1 октября по 25 декабря 2018 года призвано </w:t>
      </w:r>
      <w:r w:rsidR="00993EAF" w:rsidRPr="00F8229D">
        <w:rPr>
          <w:b/>
          <w:sz w:val="28"/>
          <w:szCs w:val="28"/>
        </w:rPr>
        <w:t>46</w:t>
      </w:r>
      <w:r w:rsidRPr="00F8229D">
        <w:rPr>
          <w:sz w:val="28"/>
          <w:szCs w:val="28"/>
        </w:rPr>
        <w:t xml:space="preserve"> человек.</w:t>
      </w:r>
    </w:p>
    <w:p w:rsidR="00582AE3" w:rsidRPr="00F8229D" w:rsidRDefault="00582AE3" w:rsidP="00582AE3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Всего в 2018 году призывной комиссией района Соколиная гора на военную службу был призван </w:t>
      </w:r>
      <w:r w:rsidR="00993EAF" w:rsidRPr="00F8229D">
        <w:rPr>
          <w:b/>
          <w:sz w:val="28"/>
          <w:szCs w:val="28"/>
        </w:rPr>
        <w:t>87</w:t>
      </w:r>
      <w:r w:rsidRPr="00F8229D">
        <w:rPr>
          <w:sz w:val="28"/>
          <w:szCs w:val="28"/>
        </w:rPr>
        <w:t xml:space="preserve"> человек.</w:t>
      </w:r>
    </w:p>
    <w:p w:rsidR="006C5238" w:rsidRPr="00F8229D" w:rsidRDefault="00582AE3" w:rsidP="002116A6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В</w:t>
      </w:r>
      <w:r w:rsidR="006C5238" w:rsidRPr="00F8229D">
        <w:rPr>
          <w:sz w:val="28"/>
          <w:szCs w:val="28"/>
        </w:rPr>
        <w:t>есной и осенью 201</w:t>
      </w:r>
      <w:r w:rsidR="0005255E" w:rsidRPr="00F8229D">
        <w:rPr>
          <w:sz w:val="28"/>
          <w:szCs w:val="28"/>
        </w:rPr>
        <w:t>8</w:t>
      </w:r>
      <w:r w:rsidR="006C5238" w:rsidRPr="00F8229D">
        <w:rPr>
          <w:sz w:val="28"/>
          <w:szCs w:val="28"/>
        </w:rPr>
        <w:t xml:space="preserve"> года молодые люди района Соколиная гора участвовали в окружных мероприятиях посвященные Дню Призывника. Мероприятия проходили в воинских частях, расположенные в войс</w:t>
      </w:r>
      <w:r w:rsidR="004D0F98" w:rsidRPr="00F8229D">
        <w:rPr>
          <w:sz w:val="28"/>
          <w:szCs w:val="28"/>
        </w:rPr>
        <w:t>ковых частях Московской области, а также проходило мероприятие в Семеновском полку в Кремле.</w:t>
      </w:r>
    </w:p>
    <w:p w:rsidR="000B1AFE" w:rsidRPr="00F8229D" w:rsidRDefault="006C5238" w:rsidP="002116A6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В средствах массовой   информации  регулярно размещалась информация о ходе призывной компании.</w:t>
      </w:r>
    </w:p>
    <w:p w:rsidR="000B1AFE" w:rsidRPr="00F8229D" w:rsidRDefault="000B1AFE" w:rsidP="007B5661">
      <w:pPr>
        <w:rPr>
          <w:b/>
          <w:sz w:val="28"/>
          <w:szCs w:val="28"/>
        </w:rPr>
      </w:pPr>
    </w:p>
    <w:p w:rsidR="00582AE3" w:rsidRPr="00F8229D" w:rsidRDefault="00582AE3" w:rsidP="00582AE3">
      <w:pPr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>Участие в работе по предупреждению и ликвидации чрезвычайных ситуаций и обеспечению пожарной безопасности</w:t>
      </w:r>
    </w:p>
    <w:p w:rsidR="00582AE3" w:rsidRPr="00F8229D" w:rsidRDefault="00582AE3" w:rsidP="00582AE3">
      <w:pPr>
        <w:jc w:val="center"/>
        <w:rPr>
          <w:b/>
          <w:sz w:val="28"/>
          <w:szCs w:val="28"/>
          <w:u w:val="single"/>
        </w:rPr>
      </w:pPr>
    </w:p>
    <w:p w:rsidR="00582AE3" w:rsidRPr="00F8229D" w:rsidRDefault="00582AE3" w:rsidP="00582AE3">
      <w:pPr>
        <w:ind w:firstLine="700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Основные направления деятельности управы района в области гражданской обороны в 2018 году были мобилизованы на обеспечение готовности органов управления и сил к выполнению возложенных на них задач при угрозе и возникновении чрезвычайных ситуаций, а также войн (вооружённых конфликтов) в условиях применения всех видов современных средств поражения. </w:t>
      </w:r>
    </w:p>
    <w:p w:rsidR="00582AE3" w:rsidRPr="00F8229D" w:rsidRDefault="00582AE3" w:rsidP="00582AE3">
      <w:pPr>
        <w:ind w:firstLine="700"/>
        <w:jc w:val="both"/>
        <w:rPr>
          <w:spacing w:val="-2"/>
          <w:sz w:val="28"/>
          <w:szCs w:val="28"/>
        </w:rPr>
      </w:pPr>
      <w:r w:rsidRPr="00F8229D">
        <w:rPr>
          <w:spacing w:val="-2"/>
          <w:sz w:val="28"/>
          <w:szCs w:val="28"/>
        </w:rPr>
        <w:t xml:space="preserve">Состояние гражданской обороны района </w:t>
      </w:r>
      <w:r w:rsidR="00993EAF" w:rsidRPr="00F8229D">
        <w:rPr>
          <w:spacing w:val="-2"/>
          <w:sz w:val="28"/>
          <w:szCs w:val="28"/>
        </w:rPr>
        <w:t xml:space="preserve">Соколиная гора </w:t>
      </w:r>
      <w:r w:rsidRPr="00F8229D">
        <w:rPr>
          <w:spacing w:val="-2"/>
          <w:sz w:val="28"/>
          <w:szCs w:val="28"/>
        </w:rPr>
        <w:t xml:space="preserve">Управлением по ВАО Главного управления МЧС России по г. Москве оценивается как </w:t>
      </w:r>
      <w:r w:rsidRPr="00F8229D">
        <w:rPr>
          <w:b/>
          <w:spacing w:val="-2"/>
          <w:sz w:val="28"/>
          <w:szCs w:val="28"/>
        </w:rPr>
        <w:t>«соответствует предъявляемым требованиям»</w:t>
      </w:r>
      <w:r w:rsidRPr="00F8229D">
        <w:rPr>
          <w:spacing w:val="-2"/>
          <w:sz w:val="28"/>
          <w:szCs w:val="28"/>
        </w:rPr>
        <w:t>.</w:t>
      </w:r>
    </w:p>
    <w:p w:rsidR="00582AE3" w:rsidRPr="00F8229D" w:rsidRDefault="00582AE3" w:rsidP="00582AE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8229D">
        <w:rPr>
          <w:sz w:val="28"/>
          <w:szCs w:val="28"/>
        </w:rPr>
        <w:t xml:space="preserve">В прошедшем году проведено </w:t>
      </w:r>
      <w:r w:rsidR="00993EAF" w:rsidRPr="00F8229D">
        <w:rPr>
          <w:b/>
          <w:sz w:val="28"/>
          <w:szCs w:val="28"/>
        </w:rPr>
        <w:t>4</w:t>
      </w:r>
      <w:r w:rsidRPr="00F8229D">
        <w:rPr>
          <w:b/>
          <w:sz w:val="28"/>
          <w:szCs w:val="28"/>
        </w:rPr>
        <w:t xml:space="preserve"> заседани</w:t>
      </w:r>
      <w:r w:rsidR="00993EAF" w:rsidRPr="00F8229D">
        <w:rPr>
          <w:b/>
          <w:sz w:val="28"/>
          <w:szCs w:val="28"/>
        </w:rPr>
        <w:t>я</w:t>
      </w:r>
      <w:r w:rsidRPr="00F8229D">
        <w:rPr>
          <w:b/>
          <w:sz w:val="28"/>
          <w:szCs w:val="28"/>
        </w:rPr>
        <w:t xml:space="preserve"> КЧС и ПБ</w:t>
      </w:r>
      <w:r w:rsidRPr="00F8229D">
        <w:rPr>
          <w:sz w:val="28"/>
          <w:szCs w:val="28"/>
        </w:rPr>
        <w:t xml:space="preserve">, принято участие в </w:t>
      </w:r>
      <w:r w:rsidRPr="00F8229D">
        <w:rPr>
          <w:b/>
          <w:sz w:val="28"/>
          <w:szCs w:val="28"/>
        </w:rPr>
        <w:t>двух</w:t>
      </w:r>
      <w:r w:rsidRPr="00F8229D">
        <w:rPr>
          <w:sz w:val="28"/>
          <w:szCs w:val="28"/>
        </w:rPr>
        <w:t xml:space="preserve"> штабных тренировках и командно-штабном учении по гражданской обороне. </w:t>
      </w:r>
    </w:p>
    <w:p w:rsidR="00582AE3" w:rsidRPr="00F8229D" w:rsidRDefault="00582AE3" w:rsidP="00582AE3">
      <w:pPr>
        <w:ind w:firstLine="709"/>
        <w:rPr>
          <w:sz w:val="28"/>
          <w:szCs w:val="28"/>
        </w:rPr>
      </w:pPr>
      <w:r w:rsidRPr="00F8229D">
        <w:rPr>
          <w:sz w:val="28"/>
          <w:szCs w:val="28"/>
        </w:rPr>
        <w:t xml:space="preserve">Для расстановки пожарной и специальной техники возле жилых домов в районе оборудовано </w:t>
      </w:r>
      <w:r w:rsidR="00993EAF" w:rsidRPr="00F8229D">
        <w:rPr>
          <w:b/>
          <w:sz w:val="28"/>
          <w:szCs w:val="28"/>
        </w:rPr>
        <w:t>331</w:t>
      </w:r>
      <w:r w:rsidRPr="00F8229D">
        <w:rPr>
          <w:sz w:val="28"/>
          <w:szCs w:val="28"/>
        </w:rPr>
        <w:t xml:space="preserve"> специализированн</w:t>
      </w:r>
      <w:r w:rsidR="00993EAF" w:rsidRPr="00F8229D">
        <w:rPr>
          <w:sz w:val="28"/>
          <w:szCs w:val="28"/>
        </w:rPr>
        <w:t>ая</w:t>
      </w:r>
      <w:r w:rsidRPr="00F8229D">
        <w:rPr>
          <w:sz w:val="28"/>
          <w:szCs w:val="28"/>
        </w:rPr>
        <w:t xml:space="preserve"> площад</w:t>
      </w:r>
      <w:r w:rsidR="00993EAF" w:rsidRPr="00F8229D">
        <w:rPr>
          <w:sz w:val="28"/>
          <w:szCs w:val="28"/>
        </w:rPr>
        <w:t>ка</w:t>
      </w:r>
      <w:r w:rsidRPr="00F8229D">
        <w:rPr>
          <w:sz w:val="28"/>
          <w:szCs w:val="28"/>
        </w:rPr>
        <w:t xml:space="preserve">. </w:t>
      </w:r>
    </w:p>
    <w:p w:rsidR="00582AE3" w:rsidRPr="00F8229D" w:rsidRDefault="00582AE3" w:rsidP="00582AE3">
      <w:pPr>
        <w:ind w:firstLine="708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Для информирования населения по действиям в случае наступления чрезвычайной ситуации в 2018 году наглядная агитация и иные материалы информационного характера размещались на информационных стендах района, на сайте управы района, а также в виде публикаций в электронной версии газеты «</w:t>
      </w:r>
      <w:r w:rsidR="00592E87" w:rsidRPr="00F8229D">
        <w:rPr>
          <w:sz w:val="28"/>
          <w:szCs w:val="28"/>
        </w:rPr>
        <w:t xml:space="preserve">Взгляд </w:t>
      </w:r>
      <w:r w:rsidR="00993EAF" w:rsidRPr="00F8229D">
        <w:rPr>
          <w:sz w:val="28"/>
          <w:szCs w:val="28"/>
        </w:rPr>
        <w:t>Соколин</w:t>
      </w:r>
      <w:r w:rsidR="00592E87" w:rsidRPr="00F8229D">
        <w:rPr>
          <w:sz w:val="28"/>
          <w:szCs w:val="28"/>
        </w:rPr>
        <w:t>ой</w:t>
      </w:r>
      <w:r w:rsidR="00993EAF" w:rsidRPr="00F8229D">
        <w:rPr>
          <w:sz w:val="28"/>
          <w:szCs w:val="28"/>
        </w:rPr>
        <w:t xml:space="preserve"> гор</w:t>
      </w:r>
      <w:r w:rsidR="00592E87" w:rsidRPr="00F8229D">
        <w:rPr>
          <w:sz w:val="28"/>
          <w:szCs w:val="28"/>
        </w:rPr>
        <w:t>ы</w:t>
      </w:r>
      <w:r w:rsidRPr="00F8229D">
        <w:rPr>
          <w:sz w:val="28"/>
          <w:szCs w:val="28"/>
        </w:rPr>
        <w:t xml:space="preserve">». Также посредством указанных средств информации на регулярной основе размещались и материалы антитеррористической направленности. </w:t>
      </w:r>
    </w:p>
    <w:p w:rsidR="00DB7A04" w:rsidRPr="00F8229D" w:rsidRDefault="00582AE3" w:rsidP="00DB7A04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sz w:val="28"/>
          <w:szCs w:val="28"/>
        </w:rPr>
        <w:t xml:space="preserve">Также в 2018 году проведено </w:t>
      </w:r>
      <w:r w:rsidR="00993EAF" w:rsidRPr="00F8229D">
        <w:rPr>
          <w:b/>
          <w:sz w:val="28"/>
          <w:szCs w:val="28"/>
        </w:rPr>
        <w:t>4</w:t>
      </w:r>
      <w:r w:rsidRPr="00F8229D">
        <w:rPr>
          <w:b/>
          <w:sz w:val="28"/>
          <w:szCs w:val="28"/>
        </w:rPr>
        <w:t xml:space="preserve"> заседани</w:t>
      </w:r>
      <w:r w:rsidR="00993EAF" w:rsidRPr="00F8229D">
        <w:rPr>
          <w:b/>
          <w:sz w:val="28"/>
          <w:szCs w:val="28"/>
        </w:rPr>
        <w:t>я</w:t>
      </w:r>
      <w:r w:rsidRPr="00F8229D">
        <w:rPr>
          <w:sz w:val="28"/>
          <w:szCs w:val="28"/>
        </w:rPr>
        <w:t xml:space="preserve"> Антитеррористической комиссии, в рамках деятельности которой проведена актуализация мест массового пребывания людей, а также категорирование и паспортизация объектов, расположенных на территории района.</w:t>
      </w:r>
      <w:r w:rsidR="00DB7A04" w:rsidRPr="00F8229D">
        <w:rPr>
          <w:sz w:val="28"/>
          <w:szCs w:val="28"/>
        </w:rPr>
        <w:t xml:space="preserve"> </w:t>
      </w:r>
      <w:r w:rsidR="00DB7A04" w:rsidRPr="00F8229D">
        <w:rPr>
          <w:rFonts w:eastAsia="Calibri"/>
          <w:sz w:val="28"/>
          <w:szCs w:val="28"/>
          <w:lang w:eastAsia="en-US"/>
        </w:rPr>
        <w:t>Крупные торговые центры и предприятия, учреждения социальной сферы района имеют паспорта безопасности объектов, планы эвакуации людей.</w:t>
      </w:r>
    </w:p>
    <w:p w:rsidR="00DB7A04" w:rsidRPr="00F8229D" w:rsidRDefault="00DB7A04" w:rsidP="00DB7A04">
      <w:pPr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>За 2018 год на территории района Соколиная гора зарегистрировано:</w:t>
      </w:r>
    </w:p>
    <w:p w:rsidR="00DB7A04" w:rsidRPr="00F8229D" w:rsidRDefault="00DB7A04" w:rsidP="00DB7A04">
      <w:pPr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b/>
          <w:sz w:val="28"/>
          <w:szCs w:val="28"/>
          <w:lang w:eastAsia="en-US"/>
        </w:rPr>
        <w:t>33</w:t>
      </w:r>
      <w:r w:rsidRPr="00F8229D">
        <w:rPr>
          <w:rFonts w:eastAsia="Calibri"/>
          <w:sz w:val="28"/>
          <w:szCs w:val="28"/>
          <w:lang w:eastAsia="en-US"/>
        </w:rPr>
        <w:t xml:space="preserve"> пожара (в 2017 году - 25 пожаров);</w:t>
      </w:r>
    </w:p>
    <w:p w:rsidR="00DB7A04" w:rsidRPr="00F8229D" w:rsidRDefault="00DB7A04" w:rsidP="00DB7A04">
      <w:pPr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b/>
          <w:sz w:val="28"/>
          <w:szCs w:val="28"/>
          <w:lang w:eastAsia="en-US"/>
        </w:rPr>
        <w:t>19</w:t>
      </w:r>
      <w:r w:rsidRPr="00F8229D">
        <w:rPr>
          <w:rFonts w:eastAsia="Calibri"/>
          <w:sz w:val="28"/>
          <w:szCs w:val="28"/>
          <w:lang w:eastAsia="en-US"/>
        </w:rPr>
        <w:t xml:space="preserve"> загорание (в 2017 году - 49)</w:t>
      </w:r>
      <w:r w:rsidRPr="00F8229D">
        <w:rPr>
          <w:rFonts w:eastAsia="Calibri"/>
          <w:b/>
          <w:sz w:val="28"/>
          <w:szCs w:val="28"/>
          <w:lang w:eastAsia="en-US"/>
        </w:rPr>
        <w:t xml:space="preserve">, </w:t>
      </w:r>
      <w:r w:rsidRPr="00F8229D">
        <w:rPr>
          <w:rFonts w:eastAsia="Calibri"/>
          <w:sz w:val="28"/>
          <w:szCs w:val="28"/>
          <w:lang w:eastAsia="en-US"/>
        </w:rPr>
        <w:t xml:space="preserve">при этом произошло снижение количества возгораний в местах сбора мусора. </w:t>
      </w:r>
    </w:p>
    <w:p w:rsidR="00993EAF" w:rsidRPr="00F8229D" w:rsidRDefault="00C55BEF" w:rsidP="00DB7A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DB7A04" w:rsidRPr="00F8229D">
        <w:rPr>
          <w:rFonts w:eastAsia="Calibri"/>
          <w:sz w:val="28"/>
          <w:szCs w:val="28"/>
          <w:lang w:eastAsia="en-US"/>
        </w:rPr>
        <w:t xml:space="preserve">а пожаре </w:t>
      </w:r>
      <w:r>
        <w:rPr>
          <w:rFonts w:eastAsia="Calibri"/>
          <w:sz w:val="28"/>
          <w:szCs w:val="28"/>
          <w:lang w:eastAsia="en-US"/>
        </w:rPr>
        <w:t>п</w:t>
      </w:r>
      <w:r w:rsidRPr="00F8229D">
        <w:rPr>
          <w:rFonts w:eastAsia="Calibri"/>
          <w:sz w:val="28"/>
          <w:szCs w:val="28"/>
          <w:lang w:eastAsia="en-US"/>
        </w:rPr>
        <w:t xml:space="preserve">огиб </w:t>
      </w:r>
      <w:r w:rsidR="00DB7A04" w:rsidRPr="00F8229D">
        <w:rPr>
          <w:rFonts w:eastAsia="Calibri"/>
          <w:sz w:val="28"/>
          <w:szCs w:val="28"/>
          <w:lang w:eastAsia="en-US"/>
        </w:rPr>
        <w:t xml:space="preserve">1 человек (в 2017 году - 1), пострадавших - </w:t>
      </w:r>
      <w:r w:rsidR="00DB7A04" w:rsidRPr="00F8229D">
        <w:rPr>
          <w:rFonts w:eastAsia="Calibri"/>
          <w:b/>
          <w:sz w:val="28"/>
          <w:szCs w:val="28"/>
          <w:lang w:eastAsia="en-US"/>
        </w:rPr>
        <w:t>6</w:t>
      </w:r>
      <w:r w:rsidR="00DB7A04" w:rsidRPr="00F8229D">
        <w:rPr>
          <w:rFonts w:eastAsia="Calibri"/>
          <w:sz w:val="28"/>
          <w:szCs w:val="28"/>
          <w:lang w:eastAsia="en-US"/>
        </w:rPr>
        <w:t xml:space="preserve"> (в 2017 году- 5)</w:t>
      </w:r>
    </w:p>
    <w:p w:rsidR="00DB7A04" w:rsidRPr="00F8229D" w:rsidRDefault="00DB7A04" w:rsidP="00DB7A04">
      <w:pPr>
        <w:ind w:firstLine="709"/>
        <w:jc w:val="both"/>
        <w:rPr>
          <w:b/>
          <w:sz w:val="28"/>
          <w:szCs w:val="28"/>
        </w:rPr>
      </w:pPr>
    </w:p>
    <w:p w:rsidR="00993EAF" w:rsidRPr="00F8229D" w:rsidRDefault="00993EAF" w:rsidP="00993EAF">
      <w:pPr>
        <w:spacing w:after="200"/>
        <w:ind w:firstLine="709"/>
        <w:contextualSpacing/>
        <w:jc w:val="center"/>
        <w:rPr>
          <w:b/>
          <w:bCs/>
          <w:sz w:val="28"/>
          <w:szCs w:val="28"/>
          <w:u w:val="single"/>
        </w:rPr>
      </w:pPr>
      <w:r w:rsidRPr="00F8229D">
        <w:rPr>
          <w:b/>
          <w:bCs/>
          <w:sz w:val="28"/>
          <w:szCs w:val="28"/>
          <w:u w:val="single"/>
        </w:rPr>
        <w:t>Назначение мест отбывания наказания по исправительным и обязательным работам  в 2018 году</w:t>
      </w:r>
    </w:p>
    <w:p w:rsidR="00993EAF" w:rsidRPr="00F8229D" w:rsidRDefault="00993EAF" w:rsidP="00993EAF">
      <w:pPr>
        <w:spacing w:after="200"/>
        <w:ind w:firstLine="709"/>
        <w:contextualSpacing/>
        <w:jc w:val="center"/>
        <w:rPr>
          <w:bCs/>
          <w:sz w:val="28"/>
          <w:szCs w:val="28"/>
          <w:u w:val="single"/>
        </w:rPr>
      </w:pPr>
    </w:p>
    <w:p w:rsidR="00993EAF" w:rsidRPr="00F8229D" w:rsidRDefault="00993EAF" w:rsidP="00993EAF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>На основании приложения №2 «Положение об управе района г. Москвы» к постановлению Правительства Москвы от 24 февраля 2010 года №157-ПП «О полномочиях территориальных органов исполнительной власти города Москвы» осуществляя координирующую деятельность, управа района в соответствии с п. 2.9.17. определяет в районе в установленном порядке совместно с руководителями предприятий и учреждений, находящихся в собственности города Москвы, а так же органами исполнительной власти города Москвы, в ведомственном подчинений которых находятся эти предприятия и учреждения по согласованию с уголовно-исполнительными инспекциями:</w:t>
      </w:r>
    </w:p>
    <w:p w:rsidR="00993EAF" w:rsidRPr="00F8229D" w:rsidRDefault="00993EAF" w:rsidP="00993EAF">
      <w:pPr>
        <w:numPr>
          <w:ilvl w:val="0"/>
          <w:numId w:val="3"/>
        </w:numPr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>места отбывания наказания в виде исправительных работ в районе;</w:t>
      </w:r>
    </w:p>
    <w:p w:rsidR="00993EAF" w:rsidRPr="00F8229D" w:rsidRDefault="00993EAF" w:rsidP="00993EAF">
      <w:pPr>
        <w:numPr>
          <w:ilvl w:val="0"/>
          <w:numId w:val="3"/>
        </w:numPr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>виды обязательных работ и объекты, на которых они отбываются.</w:t>
      </w:r>
    </w:p>
    <w:p w:rsidR="00993EAF" w:rsidRPr="00F8229D" w:rsidRDefault="00993EAF" w:rsidP="00993EAF">
      <w:pPr>
        <w:ind w:firstLine="709"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>В соответствующий перечень включена управляющая компания района ГБУ «Жилищник Соколиная гора».</w:t>
      </w:r>
    </w:p>
    <w:p w:rsidR="00BE494B" w:rsidRPr="00F8229D" w:rsidRDefault="00BE494B" w:rsidP="007B5661">
      <w:pPr>
        <w:rPr>
          <w:b/>
          <w:sz w:val="28"/>
          <w:szCs w:val="28"/>
        </w:rPr>
      </w:pPr>
    </w:p>
    <w:p w:rsidR="00993EAF" w:rsidRPr="00F8229D" w:rsidRDefault="00993EAF" w:rsidP="00312D9E">
      <w:pPr>
        <w:jc w:val="both"/>
        <w:rPr>
          <w:sz w:val="28"/>
          <w:szCs w:val="28"/>
        </w:rPr>
      </w:pPr>
    </w:p>
    <w:p w:rsidR="00993EAF" w:rsidRPr="00F8229D" w:rsidRDefault="00993EAF" w:rsidP="00993EAF">
      <w:pPr>
        <w:jc w:val="center"/>
        <w:rPr>
          <w:b/>
          <w:sz w:val="28"/>
          <w:szCs w:val="28"/>
          <w:u w:val="single"/>
        </w:rPr>
      </w:pPr>
      <w:r w:rsidRPr="00F8229D">
        <w:rPr>
          <w:b/>
          <w:sz w:val="28"/>
          <w:szCs w:val="28"/>
          <w:u w:val="single"/>
        </w:rPr>
        <w:t xml:space="preserve">ЧАСТЬ </w:t>
      </w:r>
      <w:r w:rsidRPr="00F8229D">
        <w:rPr>
          <w:b/>
          <w:sz w:val="28"/>
          <w:szCs w:val="28"/>
          <w:u w:val="single"/>
          <w:lang w:val="en-US"/>
        </w:rPr>
        <w:t>II</w:t>
      </w:r>
    </w:p>
    <w:p w:rsidR="00662948" w:rsidRPr="00F8229D" w:rsidRDefault="002756AF" w:rsidP="00993EAF">
      <w:pPr>
        <w:jc w:val="center"/>
        <w:rPr>
          <w:b/>
          <w:bCs/>
          <w:sz w:val="28"/>
          <w:szCs w:val="28"/>
          <w:u w:val="single"/>
        </w:rPr>
      </w:pPr>
      <w:r w:rsidRPr="00F8229D">
        <w:rPr>
          <w:b/>
          <w:bCs/>
          <w:sz w:val="28"/>
          <w:szCs w:val="28"/>
          <w:u w:val="single"/>
        </w:rPr>
        <w:t>В</w:t>
      </w:r>
      <w:r w:rsidR="001A4935" w:rsidRPr="00F8229D">
        <w:rPr>
          <w:b/>
          <w:bCs/>
          <w:sz w:val="28"/>
          <w:szCs w:val="28"/>
          <w:u w:val="single"/>
        </w:rPr>
        <w:t>ЗАИМОДЕЙСТВИЕ УПРАВЫ С ЖИТЕЛЯМИ РАЙОНА</w:t>
      </w:r>
    </w:p>
    <w:p w:rsidR="000B1AFE" w:rsidRPr="00F8229D" w:rsidRDefault="000B1AFE" w:rsidP="00993EAF">
      <w:pPr>
        <w:jc w:val="both"/>
        <w:rPr>
          <w:b/>
          <w:bCs/>
          <w:sz w:val="28"/>
          <w:szCs w:val="28"/>
          <w:u w:val="single"/>
        </w:rPr>
      </w:pPr>
    </w:p>
    <w:p w:rsidR="00993EAF" w:rsidRPr="00F8229D" w:rsidRDefault="00993EAF" w:rsidP="00592E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229D">
        <w:rPr>
          <w:rFonts w:ascii="Times New Roman" w:hAnsi="Times New Roman"/>
          <w:sz w:val="28"/>
          <w:szCs w:val="28"/>
        </w:rPr>
        <w:t xml:space="preserve">Деятельность управы района в первую очередь направлена на удовлетворение потребностей жителей района. </w:t>
      </w:r>
      <w:r w:rsidR="00F04055" w:rsidRPr="00F8229D">
        <w:rPr>
          <w:rFonts w:ascii="Times New Roman" w:eastAsia="Calibri" w:hAnsi="Times New Roman"/>
          <w:sz w:val="28"/>
          <w:szCs w:val="28"/>
        </w:rPr>
        <w:t>Работа с населением и письмами граждан является одним из направлений в деятельности управы района Соколиная гора.</w:t>
      </w:r>
    </w:p>
    <w:p w:rsidR="00993EAF" w:rsidRPr="00F8229D" w:rsidRDefault="00993EAF" w:rsidP="00993EAF">
      <w:pPr>
        <w:pStyle w:val="aa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8229D">
        <w:rPr>
          <w:rFonts w:ascii="Times New Roman" w:hAnsi="Times New Roman"/>
          <w:sz w:val="28"/>
          <w:szCs w:val="28"/>
        </w:rPr>
        <w:t xml:space="preserve">Для учета мнения жителей при проведении мероприятий по социально-экономическому развитию района и наиболее оперативного решения проблемных вопросов, а также в целях полного и своевременного информирования жителей о деятельности органов государственной власти и управления в управе района </w:t>
      </w:r>
      <w:r w:rsidR="00232490" w:rsidRPr="00F8229D">
        <w:rPr>
          <w:rFonts w:ascii="Times New Roman" w:hAnsi="Times New Roman"/>
          <w:sz w:val="28"/>
          <w:szCs w:val="28"/>
        </w:rPr>
        <w:t>Соколиная гора</w:t>
      </w:r>
      <w:r w:rsidRPr="00F8229D">
        <w:rPr>
          <w:rFonts w:ascii="Times New Roman" w:hAnsi="Times New Roman"/>
          <w:sz w:val="28"/>
          <w:szCs w:val="28"/>
        </w:rPr>
        <w:t xml:space="preserve"> использовались следующие формы взаимодействия с населением:</w:t>
      </w:r>
    </w:p>
    <w:p w:rsidR="00F04055" w:rsidRPr="00F8229D" w:rsidRDefault="00F04055" w:rsidP="00592E87">
      <w:pPr>
        <w:widowControl w:val="0"/>
        <w:numPr>
          <w:ilvl w:val="0"/>
          <w:numId w:val="24"/>
        </w:numPr>
        <w:tabs>
          <w:tab w:val="left" w:pos="994"/>
        </w:tabs>
        <w:jc w:val="both"/>
        <w:rPr>
          <w:rFonts w:eastAsia="Calibri"/>
          <w:sz w:val="28"/>
          <w:szCs w:val="28"/>
        </w:rPr>
      </w:pPr>
      <w:r w:rsidRPr="00F8229D">
        <w:rPr>
          <w:rFonts w:eastAsia="Calibri"/>
          <w:b/>
          <w:sz w:val="28"/>
          <w:szCs w:val="28"/>
        </w:rPr>
        <w:t>Личный прием главы управы</w:t>
      </w:r>
      <w:r w:rsidRPr="00F8229D">
        <w:rPr>
          <w:rFonts w:eastAsia="Calibri"/>
          <w:sz w:val="28"/>
          <w:szCs w:val="28"/>
        </w:rPr>
        <w:t xml:space="preserve"> и заместителей главы управы</w:t>
      </w:r>
      <w:r w:rsidR="00592E87" w:rsidRPr="00F8229D">
        <w:rPr>
          <w:rFonts w:eastAsia="Calibri"/>
          <w:sz w:val="28"/>
          <w:szCs w:val="28"/>
        </w:rPr>
        <w:t xml:space="preserve"> -</w:t>
      </w:r>
      <w:r w:rsidRPr="00F8229D">
        <w:rPr>
          <w:rFonts w:eastAsia="Calibri"/>
          <w:b/>
          <w:sz w:val="28"/>
          <w:szCs w:val="28"/>
        </w:rPr>
        <w:t xml:space="preserve"> 1</w:t>
      </w:r>
      <w:r w:rsidR="00592E87" w:rsidRPr="00F8229D">
        <w:rPr>
          <w:rFonts w:eastAsia="Calibri"/>
          <w:b/>
          <w:sz w:val="28"/>
          <w:szCs w:val="28"/>
        </w:rPr>
        <w:t>17</w:t>
      </w:r>
      <w:r w:rsidRPr="00F8229D">
        <w:rPr>
          <w:rFonts w:eastAsia="Calibri"/>
          <w:sz w:val="28"/>
          <w:szCs w:val="28"/>
        </w:rPr>
        <w:t xml:space="preserve"> человек</w:t>
      </w:r>
      <w:r w:rsidR="00592E87" w:rsidRPr="00F8229D">
        <w:rPr>
          <w:rFonts w:eastAsia="Calibri"/>
          <w:sz w:val="28"/>
          <w:szCs w:val="28"/>
        </w:rPr>
        <w:t>,</w:t>
      </w:r>
    </w:p>
    <w:p w:rsidR="00592E87" w:rsidRPr="00F8229D" w:rsidRDefault="00592E87" w:rsidP="00592E87">
      <w:pPr>
        <w:jc w:val="both"/>
        <w:rPr>
          <w:sz w:val="28"/>
          <w:szCs w:val="28"/>
        </w:rPr>
      </w:pPr>
      <w:r w:rsidRPr="00F8229D">
        <w:rPr>
          <w:sz w:val="28"/>
          <w:szCs w:val="28"/>
        </w:rPr>
        <w:t>по следующим темам (в процентном соотношении от общего числа обращений):</w:t>
      </w:r>
    </w:p>
    <w:p w:rsidR="00592E87" w:rsidRPr="00F8229D" w:rsidRDefault="00592E87" w:rsidP="00592E87">
      <w:pPr>
        <w:ind w:left="993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содержание и эксплуатация жилищного фонда – 38 (32,48%)</w:t>
      </w:r>
    </w:p>
    <w:p w:rsidR="00592E87" w:rsidRPr="00F8229D" w:rsidRDefault="00592E87" w:rsidP="00592E87">
      <w:pPr>
        <w:ind w:left="993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благоустройство – 27 (23,08%)</w:t>
      </w:r>
    </w:p>
    <w:p w:rsidR="00592E87" w:rsidRPr="00F8229D" w:rsidRDefault="00592E87" w:rsidP="00592E87">
      <w:pPr>
        <w:ind w:left="993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капитальный ремонт МКД – 13 (11,11%)</w:t>
      </w:r>
    </w:p>
    <w:p w:rsidR="00592E87" w:rsidRPr="00F8229D" w:rsidRDefault="00592E87" w:rsidP="00592E87">
      <w:pPr>
        <w:ind w:left="993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торговля и услуги – 4 (3,42%)</w:t>
      </w:r>
    </w:p>
    <w:p w:rsidR="00592E87" w:rsidRPr="00F8229D" w:rsidRDefault="00592E87" w:rsidP="00592E87">
      <w:pPr>
        <w:ind w:left="993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работа правоохранительных органов – 1 (0,84%)</w:t>
      </w:r>
    </w:p>
    <w:p w:rsidR="00592E87" w:rsidRPr="00F8229D" w:rsidRDefault="00592E87" w:rsidP="00592E87">
      <w:pPr>
        <w:ind w:left="993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социальное обеспечение – 16 (13,68%)</w:t>
      </w:r>
    </w:p>
    <w:p w:rsidR="00592E87" w:rsidRPr="00F8229D" w:rsidRDefault="00592E87" w:rsidP="00592E87">
      <w:pPr>
        <w:ind w:left="993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гаражи и автостоянки – 6 (5,13%)</w:t>
      </w:r>
    </w:p>
    <w:p w:rsidR="00592E87" w:rsidRPr="00F8229D" w:rsidRDefault="00592E87" w:rsidP="00592E87">
      <w:pPr>
        <w:ind w:left="993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транспорт – 6 (5,13%)</w:t>
      </w:r>
    </w:p>
    <w:p w:rsidR="00592E87" w:rsidRPr="00F8229D" w:rsidRDefault="00592E87" w:rsidP="00592E87">
      <w:pPr>
        <w:ind w:left="993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прочие – 6 (5,13%)</w:t>
      </w:r>
    </w:p>
    <w:p w:rsidR="00592E87" w:rsidRPr="00F8229D" w:rsidRDefault="00592E87" w:rsidP="00592E87">
      <w:pPr>
        <w:ind w:left="993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  Из них:</w:t>
      </w:r>
    </w:p>
    <w:p w:rsidR="00592E87" w:rsidRPr="00F8229D" w:rsidRDefault="00592E87" w:rsidP="00592E87">
      <w:pPr>
        <w:ind w:left="993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Решено – 63</w:t>
      </w:r>
    </w:p>
    <w:p w:rsidR="00592E87" w:rsidRPr="00F8229D" w:rsidRDefault="00592E87" w:rsidP="00592E87">
      <w:pPr>
        <w:ind w:left="993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Даны разъяснения - 35</w:t>
      </w:r>
    </w:p>
    <w:p w:rsidR="00592E87" w:rsidRPr="00F8229D" w:rsidRDefault="00592E87" w:rsidP="00592E87">
      <w:pPr>
        <w:pStyle w:val="aa"/>
        <w:widowControl w:val="0"/>
        <w:numPr>
          <w:ilvl w:val="0"/>
          <w:numId w:val="24"/>
        </w:numPr>
        <w:jc w:val="both"/>
        <w:rPr>
          <w:rFonts w:ascii="Times New Roman" w:eastAsia="Calibri" w:hAnsi="Times New Roman"/>
          <w:sz w:val="28"/>
          <w:szCs w:val="28"/>
        </w:rPr>
      </w:pPr>
      <w:r w:rsidRPr="00F8229D">
        <w:rPr>
          <w:rFonts w:ascii="Times New Roman" w:hAnsi="Times New Roman"/>
          <w:b/>
          <w:sz w:val="28"/>
          <w:szCs w:val="28"/>
        </w:rPr>
        <w:t>Работа с устными и письменными обращениями граждан и организаций</w:t>
      </w:r>
      <w:r w:rsidRPr="00F8229D">
        <w:rPr>
          <w:rFonts w:ascii="Times New Roman" w:hAnsi="Times New Roman"/>
          <w:sz w:val="28"/>
          <w:szCs w:val="28"/>
        </w:rPr>
        <w:t xml:space="preserve">. </w:t>
      </w:r>
    </w:p>
    <w:p w:rsidR="00C61A95" w:rsidRPr="00F8229D" w:rsidRDefault="00C61A95" w:rsidP="00232490">
      <w:pPr>
        <w:pStyle w:val="aa"/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229D">
        <w:rPr>
          <w:rFonts w:ascii="Times New Roman" w:eastAsia="Calibri" w:hAnsi="Times New Roman"/>
          <w:sz w:val="28"/>
          <w:szCs w:val="28"/>
        </w:rPr>
        <w:t xml:space="preserve">В 2018 г. в управу района поступило </w:t>
      </w:r>
      <w:r w:rsidRPr="00F8229D">
        <w:rPr>
          <w:rFonts w:ascii="Times New Roman" w:eastAsia="Calibri" w:hAnsi="Times New Roman"/>
          <w:b/>
          <w:sz w:val="28"/>
          <w:szCs w:val="28"/>
        </w:rPr>
        <w:t>3979</w:t>
      </w:r>
      <w:r w:rsidRPr="00F8229D">
        <w:rPr>
          <w:rFonts w:ascii="Times New Roman" w:eastAsia="Calibri" w:hAnsi="Times New Roman"/>
          <w:sz w:val="28"/>
          <w:szCs w:val="28"/>
        </w:rPr>
        <w:t xml:space="preserve"> обращения граждан, что на </w:t>
      </w:r>
      <w:r w:rsidRPr="00F8229D">
        <w:rPr>
          <w:rFonts w:ascii="Times New Roman" w:eastAsia="Calibri" w:hAnsi="Times New Roman"/>
          <w:b/>
          <w:sz w:val="28"/>
          <w:szCs w:val="28"/>
        </w:rPr>
        <w:t>873</w:t>
      </w:r>
      <w:r w:rsidRPr="00F8229D">
        <w:rPr>
          <w:rFonts w:ascii="Times New Roman" w:eastAsia="Calibri" w:hAnsi="Times New Roman"/>
          <w:sz w:val="28"/>
          <w:szCs w:val="28"/>
        </w:rPr>
        <w:t xml:space="preserve"> обращений меньше по сравнению с 2017г. </w:t>
      </w:r>
    </w:p>
    <w:p w:rsidR="00C61A95" w:rsidRPr="00F8229D" w:rsidRDefault="00C61A95" w:rsidP="00C61A95">
      <w:pPr>
        <w:widowControl w:val="0"/>
        <w:ind w:firstLine="633"/>
        <w:jc w:val="both"/>
        <w:rPr>
          <w:rFonts w:eastAsia="Calibri"/>
          <w:b/>
          <w:sz w:val="28"/>
          <w:szCs w:val="28"/>
        </w:rPr>
      </w:pPr>
      <w:r w:rsidRPr="00F8229D">
        <w:rPr>
          <w:rFonts w:eastAsia="Calibri"/>
          <w:sz w:val="28"/>
          <w:szCs w:val="28"/>
        </w:rPr>
        <w:t xml:space="preserve">Все обращения рассмотрены в установленные сроки. Исполнительская дисциплина составила </w:t>
      </w:r>
      <w:r w:rsidRPr="00F8229D">
        <w:rPr>
          <w:rFonts w:eastAsia="Calibri"/>
          <w:b/>
          <w:sz w:val="28"/>
          <w:szCs w:val="28"/>
        </w:rPr>
        <w:t>100%.</w:t>
      </w:r>
    </w:p>
    <w:p w:rsidR="007175DA" w:rsidRPr="00F8229D" w:rsidRDefault="00C61A95" w:rsidP="001F66A2">
      <w:pPr>
        <w:widowControl w:val="0"/>
        <w:ind w:firstLine="633"/>
        <w:jc w:val="both"/>
        <w:rPr>
          <w:rFonts w:eastAsia="Calibri"/>
          <w:sz w:val="28"/>
          <w:szCs w:val="28"/>
        </w:rPr>
      </w:pPr>
      <w:r w:rsidRPr="00F8229D">
        <w:rPr>
          <w:rFonts w:eastAsia="Calibri"/>
          <w:sz w:val="28"/>
          <w:szCs w:val="28"/>
        </w:rPr>
        <w:t xml:space="preserve">В свете требований Федерального Закона от 02.05.2006г. № 59-ФЗ «О порядке рассмотрения обращений граждан Российской Федерации» ведется работа с обращениями, поступившими по факсимильной связи, электронной почте и сети «Интернет», «прямым» и «горячим» линиям. Так в 2017 г. с официального сайта префектуры и управы поступило </w:t>
      </w:r>
      <w:r w:rsidRPr="00F8229D">
        <w:rPr>
          <w:rFonts w:eastAsia="Calibri"/>
          <w:b/>
          <w:sz w:val="28"/>
          <w:szCs w:val="28"/>
        </w:rPr>
        <w:t>1280</w:t>
      </w:r>
      <w:r w:rsidRPr="00F8229D">
        <w:rPr>
          <w:rFonts w:eastAsia="Calibri"/>
          <w:sz w:val="28"/>
          <w:szCs w:val="28"/>
        </w:rPr>
        <w:t xml:space="preserve"> обращений, что на </w:t>
      </w:r>
      <w:r w:rsidRPr="00F8229D">
        <w:rPr>
          <w:rFonts w:eastAsia="Calibri"/>
          <w:b/>
          <w:sz w:val="28"/>
          <w:szCs w:val="28"/>
        </w:rPr>
        <w:t>647</w:t>
      </w:r>
      <w:r w:rsidRPr="00F8229D">
        <w:rPr>
          <w:rFonts w:eastAsia="Calibri"/>
          <w:sz w:val="28"/>
          <w:szCs w:val="28"/>
        </w:rPr>
        <w:t xml:space="preserve"> обращений </w:t>
      </w:r>
      <w:r w:rsidRPr="00F8229D">
        <w:rPr>
          <w:rFonts w:eastAsia="Calibri"/>
          <w:b/>
          <w:sz w:val="28"/>
          <w:szCs w:val="28"/>
        </w:rPr>
        <w:t>меньше,</w:t>
      </w:r>
      <w:r w:rsidRPr="00F8229D">
        <w:rPr>
          <w:rFonts w:eastAsia="Calibri"/>
          <w:sz w:val="28"/>
          <w:szCs w:val="28"/>
        </w:rPr>
        <w:t xml:space="preserve"> 2017</w:t>
      </w:r>
      <w:r w:rsidR="00592E87" w:rsidRPr="00F8229D">
        <w:rPr>
          <w:rFonts w:eastAsia="Calibri"/>
          <w:sz w:val="28"/>
          <w:szCs w:val="28"/>
        </w:rPr>
        <w:t xml:space="preserve"> </w:t>
      </w:r>
      <w:r w:rsidRPr="00F8229D">
        <w:rPr>
          <w:rFonts w:eastAsia="Calibri"/>
          <w:sz w:val="28"/>
          <w:szCs w:val="28"/>
        </w:rPr>
        <w:t>г</w:t>
      </w:r>
      <w:r w:rsidR="00592E87" w:rsidRPr="00F8229D">
        <w:rPr>
          <w:rFonts w:eastAsia="Calibri"/>
          <w:sz w:val="28"/>
          <w:szCs w:val="28"/>
        </w:rPr>
        <w:t>ода</w:t>
      </w:r>
      <w:r w:rsidRPr="00F8229D">
        <w:rPr>
          <w:rFonts w:eastAsia="Calibri"/>
          <w:sz w:val="28"/>
          <w:szCs w:val="28"/>
        </w:rPr>
        <w:t>. Продолжается работа в системе электронного документооборота ЭДО.</w:t>
      </w:r>
    </w:p>
    <w:p w:rsidR="00BD7EA6" w:rsidRPr="00F8229D" w:rsidRDefault="00BD7EA6" w:rsidP="00BD7EA6">
      <w:pPr>
        <w:ind w:firstLine="709"/>
        <w:jc w:val="both"/>
        <w:rPr>
          <w:b/>
          <w:sz w:val="28"/>
          <w:szCs w:val="28"/>
        </w:rPr>
      </w:pPr>
      <w:r w:rsidRPr="00F8229D">
        <w:rPr>
          <w:b/>
          <w:sz w:val="28"/>
          <w:szCs w:val="28"/>
        </w:rPr>
        <w:t>3.Единый день прием граждан.</w:t>
      </w:r>
    </w:p>
    <w:p w:rsidR="00BD7EA6" w:rsidRPr="00F8229D" w:rsidRDefault="00BD7EA6" w:rsidP="00BD7EA6">
      <w:pPr>
        <w:ind w:firstLine="567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12 декабря управа района приняла участие в Общероссийском дне приема граждан, в ходе проведения поступило </w:t>
      </w:r>
      <w:r w:rsidRPr="00F8229D">
        <w:rPr>
          <w:b/>
          <w:sz w:val="28"/>
          <w:szCs w:val="28"/>
        </w:rPr>
        <w:t>3 обращения</w:t>
      </w:r>
      <w:r w:rsidRPr="00F8229D">
        <w:rPr>
          <w:sz w:val="28"/>
          <w:szCs w:val="28"/>
        </w:rPr>
        <w:t xml:space="preserve"> по вопросу благоустройства улицы Щербаковская.</w:t>
      </w:r>
    </w:p>
    <w:p w:rsidR="00BD7EA6" w:rsidRPr="00F8229D" w:rsidRDefault="00BD7EA6" w:rsidP="00BD7EA6">
      <w:pPr>
        <w:ind w:firstLine="708"/>
        <w:rPr>
          <w:b/>
          <w:sz w:val="28"/>
          <w:szCs w:val="28"/>
        </w:rPr>
      </w:pPr>
      <w:r w:rsidRPr="00F8229D">
        <w:rPr>
          <w:b/>
          <w:sz w:val="28"/>
          <w:szCs w:val="28"/>
        </w:rPr>
        <w:t>4.Работа с порталом Мэра Москвы «Наш город».</w:t>
      </w:r>
    </w:p>
    <w:p w:rsidR="00BD7EA6" w:rsidRPr="00F8229D" w:rsidRDefault="00BD7EA6" w:rsidP="00BD7EA6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Общее количество обращении граждан за 2018 год на портал Правительства Москвы «Наш город» в 2018 году – </w:t>
      </w:r>
      <w:r w:rsidRPr="00F8229D">
        <w:rPr>
          <w:b/>
          <w:bCs/>
          <w:sz w:val="28"/>
          <w:szCs w:val="28"/>
        </w:rPr>
        <w:t>862</w:t>
      </w:r>
      <w:r w:rsidR="00F21E4D">
        <w:rPr>
          <w:b/>
          <w:bCs/>
          <w:sz w:val="28"/>
          <w:szCs w:val="28"/>
        </w:rPr>
        <w:t>3</w:t>
      </w:r>
    </w:p>
    <w:p w:rsidR="00BD7EA6" w:rsidRPr="00F8229D" w:rsidRDefault="00BD7EA6" w:rsidP="00BD7EA6">
      <w:pPr>
        <w:numPr>
          <w:ilvl w:val="0"/>
          <w:numId w:val="8"/>
        </w:numPr>
        <w:spacing w:after="200"/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Дворы -  </w:t>
      </w:r>
      <w:r w:rsidRPr="00F8229D">
        <w:rPr>
          <w:b/>
          <w:bCs/>
          <w:sz w:val="28"/>
          <w:szCs w:val="28"/>
        </w:rPr>
        <w:t>5894</w:t>
      </w:r>
      <w:r w:rsidRPr="00F8229D">
        <w:rPr>
          <w:bCs/>
          <w:sz w:val="28"/>
          <w:szCs w:val="28"/>
        </w:rPr>
        <w:t>;</w:t>
      </w:r>
    </w:p>
    <w:p w:rsidR="00BD7EA6" w:rsidRPr="00F8229D" w:rsidRDefault="00BD7EA6" w:rsidP="00BD7EA6">
      <w:pPr>
        <w:numPr>
          <w:ilvl w:val="0"/>
          <w:numId w:val="8"/>
        </w:numPr>
        <w:spacing w:after="200"/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Дома – </w:t>
      </w:r>
      <w:r w:rsidRPr="00F8229D">
        <w:rPr>
          <w:b/>
          <w:bCs/>
          <w:sz w:val="28"/>
          <w:szCs w:val="28"/>
        </w:rPr>
        <w:t>365</w:t>
      </w:r>
      <w:r w:rsidRPr="00F8229D">
        <w:rPr>
          <w:bCs/>
          <w:sz w:val="28"/>
          <w:szCs w:val="28"/>
        </w:rPr>
        <w:t>;</w:t>
      </w:r>
    </w:p>
    <w:p w:rsidR="00BD7EA6" w:rsidRPr="00F8229D" w:rsidRDefault="00BD7EA6" w:rsidP="00BD7EA6">
      <w:pPr>
        <w:numPr>
          <w:ilvl w:val="0"/>
          <w:numId w:val="8"/>
        </w:numPr>
        <w:spacing w:after="200"/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>Транспорт – 66;</w:t>
      </w:r>
    </w:p>
    <w:p w:rsidR="00BD7EA6" w:rsidRPr="00F8229D" w:rsidRDefault="00BD7EA6" w:rsidP="00BD7EA6">
      <w:pPr>
        <w:numPr>
          <w:ilvl w:val="0"/>
          <w:numId w:val="8"/>
        </w:numPr>
        <w:spacing w:after="200"/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>Торговля – 72;</w:t>
      </w:r>
    </w:p>
    <w:p w:rsidR="00BD7EA6" w:rsidRPr="00F8229D" w:rsidRDefault="00BD7EA6" w:rsidP="00BD7EA6">
      <w:pPr>
        <w:numPr>
          <w:ilvl w:val="0"/>
          <w:numId w:val="8"/>
        </w:numPr>
        <w:spacing w:after="200"/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>Городские объекты – 11</w:t>
      </w:r>
      <w:r w:rsidR="009B4496">
        <w:rPr>
          <w:bCs/>
          <w:sz w:val="28"/>
          <w:szCs w:val="28"/>
        </w:rPr>
        <w:t>2</w:t>
      </w:r>
      <w:r w:rsidRPr="00F8229D">
        <w:rPr>
          <w:bCs/>
          <w:sz w:val="28"/>
          <w:szCs w:val="28"/>
        </w:rPr>
        <w:t>;</w:t>
      </w:r>
    </w:p>
    <w:p w:rsidR="00BD7EA6" w:rsidRPr="00F8229D" w:rsidRDefault="00BD7EA6" w:rsidP="00BD7EA6">
      <w:pPr>
        <w:numPr>
          <w:ilvl w:val="0"/>
          <w:numId w:val="8"/>
        </w:numPr>
        <w:spacing w:after="200"/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>Дороги – 2063;</w:t>
      </w:r>
    </w:p>
    <w:p w:rsidR="00BD7EA6" w:rsidRPr="00F8229D" w:rsidRDefault="00BD7EA6" w:rsidP="00BD7EA6">
      <w:pPr>
        <w:numPr>
          <w:ilvl w:val="0"/>
          <w:numId w:val="8"/>
        </w:numPr>
        <w:spacing w:after="200"/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>Парки -51.</w:t>
      </w:r>
    </w:p>
    <w:p w:rsidR="007B5661" w:rsidRPr="00F8229D" w:rsidRDefault="000D2F9F" w:rsidP="007175DA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>Все обращения рассматриваются в установленном порядке</w:t>
      </w:r>
      <w:r w:rsidR="00BD7EA6" w:rsidRPr="00F8229D">
        <w:rPr>
          <w:sz w:val="28"/>
          <w:szCs w:val="28"/>
        </w:rPr>
        <w:t xml:space="preserve"> в регламентированный срок</w:t>
      </w:r>
      <w:r w:rsidRPr="00F8229D">
        <w:rPr>
          <w:bCs/>
          <w:sz w:val="28"/>
          <w:szCs w:val="28"/>
        </w:rPr>
        <w:t xml:space="preserve">. </w:t>
      </w:r>
    </w:p>
    <w:p w:rsidR="009D484F" w:rsidRPr="00F8229D" w:rsidRDefault="00BD7EA6" w:rsidP="00BD7EA6">
      <w:pPr>
        <w:ind w:firstLine="708"/>
        <w:jc w:val="both"/>
        <w:rPr>
          <w:bCs/>
          <w:sz w:val="28"/>
          <w:szCs w:val="28"/>
        </w:rPr>
      </w:pPr>
      <w:r w:rsidRPr="00F8229D">
        <w:rPr>
          <w:b/>
          <w:sz w:val="28"/>
          <w:szCs w:val="28"/>
        </w:rPr>
        <w:t>5. Встречи главы управы с населением</w:t>
      </w:r>
      <w:r w:rsidRPr="00F8229D">
        <w:rPr>
          <w:sz w:val="28"/>
          <w:szCs w:val="28"/>
        </w:rPr>
        <w:t xml:space="preserve">. В 2018 году проведено </w:t>
      </w:r>
      <w:r w:rsidRPr="00F8229D">
        <w:rPr>
          <w:b/>
          <w:sz w:val="28"/>
          <w:szCs w:val="28"/>
        </w:rPr>
        <w:t>16 встреч</w:t>
      </w:r>
      <w:r w:rsidRPr="00F8229D">
        <w:rPr>
          <w:sz w:val="28"/>
          <w:szCs w:val="28"/>
        </w:rPr>
        <w:t>, на которых активно обсуждались самые различные вопросы. Наиболее актуальными были вопросы по программе комплексного развития района, работе ГБУ «Жилищник района Соколиная гора» и других управляющих компаний, обслуживающих МКД на территории района, состоянию и работе предприятий потребительского рынка и услуг на территории района, организаци</w:t>
      </w:r>
      <w:r w:rsidR="00C55BEF">
        <w:rPr>
          <w:sz w:val="28"/>
          <w:szCs w:val="28"/>
        </w:rPr>
        <w:t>я</w:t>
      </w:r>
      <w:r w:rsidRPr="00F8229D">
        <w:rPr>
          <w:sz w:val="28"/>
          <w:szCs w:val="28"/>
        </w:rPr>
        <w:t xml:space="preserve"> досуговой и физкультурно-оздоровительной работы с населением по месту жительства и другие. Также </w:t>
      </w:r>
      <w:r w:rsidRPr="00F8229D">
        <w:rPr>
          <w:bCs/>
          <w:sz w:val="28"/>
          <w:szCs w:val="28"/>
        </w:rPr>
        <w:t xml:space="preserve">23 мая 2018 года </w:t>
      </w:r>
      <w:r w:rsidRPr="00F8229D">
        <w:rPr>
          <w:sz w:val="28"/>
          <w:szCs w:val="28"/>
        </w:rPr>
        <w:t xml:space="preserve">состоялись встреча </w:t>
      </w:r>
      <w:r w:rsidR="009D484F" w:rsidRPr="00F8229D">
        <w:rPr>
          <w:bCs/>
          <w:sz w:val="28"/>
          <w:szCs w:val="28"/>
        </w:rPr>
        <w:t>префекта ВАО с жителями района Соколиная гора</w:t>
      </w:r>
      <w:r w:rsidRPr="00F8229D">
        <w:rPr>
          <w:bCs/>
          <w:sz w:val="28"/>
          <w:szCs w:val="28"/>
        </w:rPr>
        <w:t xml:space="preserve"> </w:t>
      </w:r>
      <w:r w:rsidR="009D484F" w:rsidRPr="00F8229D">
        <w:rPr>
          <w:bCs/>
          <w:sz w:val="28"/>
          <w:szCs w:val="28"/>
        </w:rPr>
        <w:t>на тему «</w:t>
      </w:r>
      <w:r w:rsidR="009D484F" w:rsidRPr="00F8229D">
        <w:rPr>
          <w:sz w:val="28"/>
          <w:szCs w:val="28"/>
          <w:shd w:val="clear" w:color="auto" w:fill="FFFFFF"/>
        </w:rPr>
        <w:t>Комплексное развитие района Соколиная гора в 2018 году</w:t>
      </w:r>
      <w:r w:rsidR="009D484F" w:rsidRPr="00F8229D">
        <w:rPr>
          <w:bCs/>
          <w:sz w:val="28"/>
          <w:szCs w:val="28"/>
        </w:rPr>
        <w:t>».</w:t>
      </w:r>
    </w:p>
    <w:p w:rsidR="00BD7EA6" w:rsidRPr="00F8229D" w:rsidRDefault="00BD7EA6" w:rsidP="00BD7EA6">
      <w:pPr>
        <w:ind w:firstLine="708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6. В 2018 году </w:t>
      </w:r>
      <w:r w:rsidRPr="00F8229D">
        <w:rPr>
          <w:b/>
          <w:sz w:val="28"/>
          <w:szCs w:val="28"/>
        </w:rPr>
        <w:t xml:space="preserve">информирование населения </w:t>
      </w:r>
      <w:r w:rsidRPr="00F8229D">
        <w:rPr>
          <w:sz w:val="28"/>
          <w:szCs w:val="28"/>
        </w:rPr>
        <w:t xml:space="preserve">осуществлялось по следующим информационным каналам: </w:t>
      </w:r>
      <w:r w:rsidR="00456FA1" w:rsidRPr="00F8229D">
        <w:rPr>
          <w:sz w:val="28"/>
          <w:szCs w:val="28"/>
        </w:rPr>
        <w:t xml:space="preserve"> </w:t>
      </w:r>
    </w:p>
    <w:p w:rsidR="00BD7EA6" w:rsidRPr="00F8229D" w:rsidRDefault="00BD7EA6" w:rsidP="00BD7EA6">
      <w:pPr>
        <w:ind w:firstLine="709"/>
        <w:jc w:val="both"/>
      </w:pPr>
      <w:r w:rsidRPr="00F8229D">
        <w:rPr>
          <w:sz w:val="28"/>
          <w:szCs w:val="28"/>
        </w:rPr>
        <w:t xml:space="preserve">- официальный сайт управы района </w:t>
      </w:r>
      <w:r w:rsidR="00456FA1" w:rsidRPr="00F8229D">
        <w:rPr>
          <w:sz w:val="28"/>
          <w:szCs w:val="28"/>
        </w:rPr>
        <w:t>Соколиная гора</w:t>
      </w:r>
    </w:p>
    <w:p w:rsidR="00BD7EA6" w:rsidRPr="00F8229D" w:rsidRDefault="00BD7EA6" w:rsidP="00BD7EA6">
      <w:pPr>
        <w:ind w:firstLine="708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сайт газеты района Соколиная гора </w:t>
      </w:r>
    </w:p>
    <w:p w:rsidR="00456FA1" w:rsidRPr="00F8229D" w:rsidRDefault="00456FA1" w:rsidP="00BD7EA6">
      <w:pPr>
        <w:ind w:firstLine="708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социальные сети Фейсбук, Инстаграмм, Твитер, ВКонтакте</w:t>
      </w:r>
    </w:p>
    <w:p w:rsidR="00BD7EA6" w:rsidRPr="00F8229D" w:rsidRDefault="00BD7EA6" w:rsidP="00BD7EA6">
      <w:pPr>
        <w:ind w:firstLine="708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информационные стенды управы района:</w:t>
      </w:r>
      <w:r w:rsidRPr="00F8229D">
        <w:rPr>
          <w:b/>
          <w:sz w:val="28"/>
          <w:szCs w:val="28"/>
        </w:rPr>
        <w:t xml:space="preserve"> </w:t>
      </w:r>
      <w:r w:rsidR="00456FA1" w:rsidRPr="00F8229D">
        <w:rPr>
          <w:b/>
          <w:sz w:val="28"/>
          <w:szCs w:val="28"/>
        </w:rPr>
        <w:t>59</w:t>
      </w:r>
      <w:r w:rsidRPr="00F8229D">
        <w:rPr>
          <w:b/>
          <w:sz w:val="28"/>
          <w:szCs w:val="28"/>
        </w:rPr>
        <w:t xml:space="preserve"> </w:t>
      </w:r>
      <w:r w:rsidRPr="00F8229D">
        <w:rPr>
          <w:sz w:val="28"/>
          <w:szCs w:val="28"/>
        </w:rPr>
        <w:t xml:space="preserve">уличный стенд, из них </w:t>
      </w:r>
      <w:r w:rsidR="00456FA1" w:rsidRPr="00F8229D">
        <w:rPr>
          <w:b/>
          <w:sz w:val="28"/>
          <w:szCs w:val="28"/>
        </w:rPr>
        <w:t>6</w:t>
      </w:r>
      <w:r w:rsidRPr="00F8229D">
        <w:rPr>
          <w:b/>
          <w:sz w:val="28"/>
          <w:szCs w:val="28"/>
        </w:rPr>
        <w:t xml:space="preserve"> </w:t>
      </w:r>
      <w:r w:rsidRPr="00F8229D">
        <w:rPr>
          <w:sz w:val="28"/>
          <w:szCs w:val="28"/>
        </w:rPr>
        <w:t>размещены на спортивных дворовых площадках</w:t>
      </w:r>
      <w:r w:rsidR="00456FA1" w:rsidRPr="00F8229D">
        <w:rPr>
          <w:sz w:val="28"/>
          <w:szCs w:val="28"/>
        </w:rPr>
        <w:t>.</w:t>
      </w:r>
    </w:p>
    <w:p w:rsidR="00BD7EA6" w:rsidRPr="00F8229D" w:rsidRDefault="00BD7EA6" w:rsidP="00BD7EA6">
      <w:pPr>
        <w:ind w:firstLine="708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- 8</w:t>
      </w:r>
      <w:r w:rsidR="00456FA1" w:rsidRPr="00F8229D">
        <w:rPr>
          <w:sz w:val="28"/>
          <w:szCs w:val="28"/>
        </w:rPr>
        <w:t>40</w:t>
      </w:r>
      <w:r w:rsidRPr="00F8229D">
        <w:rPr>
          <w:sz w:val="28"/>
          <w:szCs w:val="28"/>
        </w:rPr>
        <w:t xml:space="preserve"> информационных конструкции, расположенные на подъездах и внутри подъездов жилых домов, которые также используются для оперативного информирования населения.</w:t>
      </w:r>
    </w:p>
    <w:p w:rsidR="00C61A95" w:rsidRPr="00F8229D" w:rsidRDefault="00BD7EA6" w:rsidP="00BD7EA6">
      <w:pPr>
        <w:ind w:firstLine="708"/>
        <w:jc w:val="both"/>
        <w:rPr>
          <w:b/>
          <w:sz w:val="28"/>
          <w:szCs w:val="28"/>
        </w:rPr>
      </w:pPr>
      <w:r w:rsidRPr="00F8229D">
        <w:rPr>
          <w:b/>
          <w:bCs/>
          <w:sz w:val="28"/>
          <w:szCs w:val="28"/>
        </w:rPr>
        <w:t>7</w:t>
      </w:r>
      <w:r w:rsidRPr="00F8229D">
        <w:rPr>
          <w:bCs/>
          <w:sz w:val="28"/>
          <w:szCs w:val="28"/>
        </w:rPr>
        <w:t>. В 2018 году о</w:t>
      </w:r>
      <w:r w:rsidR="00C61A95" w:rsidRPr="00F8229D">
        <w:rPr>
          <w:bCs/>
          <w:sz w:val="28"/>
          <w:szCs w:val="28"/>
        </w:rPr>
        <w:t>рганиз</w:t>
      </w:r>
      <w:r w:rsidRPr="00F8229D">
        <w:rPr>
          <w:bCs/>
          <w:sz w:val="28"/>
          <w:szCs w:val="28"/>
        </w:rPr>
        <w:t>овано</w:t>
      </w:r>
      <w:r w:rsidR="00C61A95" w:rsidRPr="00F8229D">
        <w:rPr>
          <w:bCs/>
          <w:sz w:val="28"/>
          <w:szCs w:val="28"/>
        </w:rPr>
        <w:t xml:space="preserve"> и проведен</w:t>
      </w:r>
      <w:r w:rsidRPr="00F8229D">
        <w:rPr>
          <w:bCs/>
          <w:sz w:val="28"/>
          <w:szCs w:val="28"/>
        </w:rPr>
        <w:t>о</w:t>
      </w:r>
      <w:r w:rsidR="00C61A95" w:rsidRPr="00F8229D">
        <w:rPr>
          <w:bCs/>
          <w:sz w:val="28"/>
          <w:szCs w:val="28"/>
        </w:rPr>
        <w:t xml:space="preserve"> </w:t>
      </w:r>
      <w:r w:rsidR="00C61A95" w:rsidRPr="00F8229D">
        <w:rPr>
          <w:b/>
          <w:bCs/>
          <w:sz w:val="28"/>
          <w:szCs w:val="28"/>
        </w:rPr>
        <w:t>собрани</w:t>
      </w:r>
      <w:r w:rsidRPr="00F8229D">
        <w:rPr>
          <w:b/>
          <w:bCs/>
          <w:sz w:val="28"/>
          <w:szCs w:val="28"/>
        </w:rPr>
        <w:t>е</w:t>
      </w:r>
      <w:r w:rsidR="00C61A95" w:rsidRPr="00F8229D">
        <w:rPr>
          <w:b/>
          <w:bCs/>
          <w:sz w:val="28"/>
          <w:szCs w:val="28"/>
        </w:rPr>
        <w:t xml:space="preserve"> участников  публичных слушаний </w:t>
      </w:r>
      <w:r w:rsidR="00D404DD" w:rsidRPr="00F8229D">
        <w:rPr>
          <w:sz w:val="28"/>
          <w:szCs w:val="28"/>
        </w:rPr>
        <w:t>по следующим проектам:</w:t>
      </w:r>
    </w:p>
    <w:p w:rsidR="00C61A95" w:rsidRPr="00F8229D" w:rsidRDefault="00D404DD" w:rsidP="00D404DD">
      <w:pPr>
        <w:pStyle w:val="ac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F8229D">
        <w:rPr>
          <w:rFonts w:ascii="Times New Roman" w:hAnsi="Times New Roman"/>
          <w:bCs/>
          <w:kern w:val="36"/>
          <w:sz w:val="28"/>
          <w:szCs w:val="28"/>
        </w:rPr>
        <w:t>- п</w:t>
      </w:r>
      <w:r w:rsidR="00C61A95" w:rsidRPr="00F8229D">
        <w:rPr>
          <w:rFonts w:ascii="Times New Roman" w:hAnsi="Times New Roman"/>
          <w:bCs/>
          <w:kern w:val="36"/>
          <w:sz w:val="28"/>
          <w:szCs w:val="28"/>
        </w:rPr>
        <w:t>роект  внесения изменений в правила землепользования и застройки города Москвы в отношении территории по адресу: ул. Буракова, вл. 29;</w:t>
      </w:r>
    </w:p>
    <w:p w:rsidR="00C61A95" w:rsidRPr="00F8229D" w:rsidRDefault="00D404DD" w:rsidP="00D404D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8229D">
        <w:rPr>
          <w:rFonts w:ascii="Times New Roman" w:hAnsi="Times New Roman"/>
          <w:bCs/>
          <w:kern w:val="36"/>
          <w:sz w:val="28"/>
          <w:szCs w:val="28"/>
        </w:rPr>
        <w:t xml:space="preserve">- </w:t>
      </w:r>
      <w:r w:rsidR="00C61A95" w:rsidRPr="00F8229D">
        <w:rPr>
          <w:rFonts w:ascii="Times New Roman" w:hAnsi="Times New Roman"/>
          <w:bCs/>
          <w:kern w:val="36"/>
          <w:sz w:val="28"/>
          <w:szCs w:val="28"/>
        </w:rPr>
        <w:t xml:space="preserve">проект  внесения изменений в правила землепользования и застройки города Москвы в отношении территории части производственной зоны №21 «Кирпичные улицы» ограниченной улицей Вольная, 2-м Вольным переулком, 10-й улицей Соколиной горы, 1-м Кирпичным переулком; </w:t>
      </w:r>
    </w:p>
    <w:p w:rsidR="00C61A95" w:rsidRPr="00F8229D" w:rsidRDefault="00D404DD" w:rsidP="00D404D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8229D">
        <w:rPr>
          <w:rFonts w:ascii="Times New Roman" w:hAnsi="Times New Roman"/>
          <w:bCs/>
          <w:kern w:val="36"/>
          <w:sz w:val="28"/>
          <w:szCs w:val="28"/>
        </w:rPr>
        <w:t xml:space="preserve">- </w:t>
      </w:r>
      <w:r w:rsidR="00C61A95" w:rsidRPr="00F8229D">
        <w:rPr>
          <w:rFonts w:ascii="Times New Roman" w:hAnsi="Times New Roman"/>
          <w:bCs/>
          <w:kern w:val="36"/>
          <w:sz w:val="28"/>
          <w:szCs w:val="28"/>
        </w:rPr>
        <w:t>проект планировки территории части производственной зоны №21 «Кирпичные улицы» ограниченной улицей Вольная, 2-м Вольным переулком, 10-й улицей Соколиной горы, 1-м Кирпичным переулком;</w:t>
      </w:r>
    </w:p>
    <w:p w:rsidR="00C61A95" w:rsidRPr="00F8229D" w:rsidRDefault="00D404DD" w:rsidP="00D404DD">
      <w:pPr>
        <w:pStyle w:val="ac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F8229D">
        <w:rPr>
          <w:rFonts w:ascii="Times New Roman" w:hAnsi="Times New Roman"/>
          <w:bCs/>
          <w:kern w:val="36"/>
          <w:sz w:val="28"/>
          <w:szCs w:val="28"/>
        </w:rPr>
        <w:t xml:space="preserve">- </w:t>
      </w:r>
      <w:r w:rsidR="00C61A95" w:rsidRPr="00F8229D">
        <w:rPr>
          <w:rFonts w:ascii="Times New Roman" w:hAnsi="Times New Roman"/>
          <w:bCs/>
          <w:kern w:val="36"/>
          <w:sz w:val="28"/>
          <w:szCs w:val="28"/>
        </w:rPr>
        <w:t>проект  внесения изменений в правила землепользования и застройки города Москвы в отношении территории по адресу: Окружной проезд, вл. 10Б;</w:t>
      </w:r>
    </w:p>
    <w:p w:rsidR="00C61A95" w:rsidRPr="00F8229D" w:rsidRDefault="00D404DD" w:rsidP="00D404D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F8229D">
        <w:rPr>
          <w:rFonts w:ascii="Times New Roman" w:hAnsi="Times New Roman"/>
          <w:bCs/>
          <w:kern w:val="36"/>
          <w:sz w:val="28"/>
          <w:szCs w:val="28"/>
        </w:rPr>
        <w:t xml:space="preserve">- </w:t>
      </w:r>
      <w:r w:rsidR="00C61A95" w:rsidRPr="00F8229D">
        <w:rPr>
          <w:rFonts w:ascii="Times New Roman" w:hAnsi="Times New Roman"/>
          <w:bCs/>
          <w:kern w:val="36"/>
          <w:sz w:val="28"/>
          <w:szCs w:val="28"/>
        </w:rPr>
        <w:t xml:space="preserve">проект  внесения изменений в правила землепользования и застройки города Москвы в отношении территории по адресу: ул. Вольная, вл. 25 </w:t>
      </w:r>
    </w:p>
    <w:p w:rsidR="00C61A95" w:rsidRPr="00F8229D" w:rsidRDefault="00C61A95" w:rsidP="007175DA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Информация по проведенным публичным слушаниям доступна на официальном сайте управы района Соколиная гора в разделе «Публичные слушания». </w:t>
      </w:r>
    </w:p>
    <w:p w:rsidR="009D484F" w:rsidRPr="00F8229D" w:rsidRDefault="00C61A95" w:rsidP="009D484F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В ходе проведения публикуется оповещение на информационных стендах района, в средствах массовой информации (газета «Восточный округ»). Специалисты проектных организаций осуществляют консультации во время проведения экспозиций по материал слушаний и на собрании участников публичных слушаний. В ходе работы экспозиций и собраний участников публичных слушаний ведется книга для записи предложений жителей и правообладателей земельных участков, депутатов и работников предприятий, работающих на территории района. По итогам проведенных собраний составляются протоколы публичных слушаний.</w:t>
      </w:r>
    </w:p>
    <w:p w:rsidR="00D404DD" w:rsidRPr="00F8229D" w:rsidRDefault="00D404DD" w:rsidP="00D404DD">
      <w:pPr>
        <w:ind w:firstLine="708"/>
        <w:jc w:val="both"/>
        <w:rPr>
          <w:rStyle w:val="af1"/>
          <w:bCs w:val="0"/>
          <w:sz w:val="28"/>
          <w:szCs w:val="28"/>
        </w:rPr>
      </w:pPr>
      <w:r w:rsidRPr="00F8229D">
        <w:rPr>
          <w:b/>
          <w:sz w:val="28"/>
          <w:szCs w:val="28"/>
        </w:rPr>
        <w:t xml:space="preserve">8. </w:t>
      </w:r>
      <w:r w:rsidRPr="00F8229D">
        <w:rPr>
          <w:sz w:val="28"/>
          <w:szCs w:val="28"/>
        </w:rPr>
        <w:t xml:space="preserve">В 2018 году жители района приняли активное участие в голосовании на портале Правительства Москвы </w:t>
      </w:r>
      <w:r w:rsidRPr="00F8229D">
        <w:rPr>
          <w:b/>
          <w:sz w:val="28"/>
          <w:szCs w:val="28"/>
        </w:rPr>
        <w:t>«Активный гражданин»</w:t>
      </w:r>
      <w:r w:rsidRPr="00F8229D">
        <w:rPr>
          <w:sz w:val="28"/>
          <w:szCs w:val="28"/>
        </w:rPr>
        <w:t xml:space="preserve"> по  вопросу выбора объектов благоустройства, в соответствии с итогами голосования и были выполнены </w:t>
      </w:r>
      <w:r w:rsidR="00C55BEF">
        <w:rPr>
          <w:sz w:val="28"/>
          <w:szCs w:val="28"/>
        </w:rPr>
        <w:t xml:space="preserve">соответствующие </w:t>
      </w:r>
      <w:r w:rsidRPr="00F8229D">
        <w:rPr>
          <w:sz w:val="28"/>
          <w:szCs w:val="28"/>
        </w:rPr>
        <w:t>работы.</w:t>
      </w:r>
    </w:p>
    <w:p w:rsidR="00D404DD" w:rsidRPr="00F8229D" w:rsidRDefault="00D404DD" w:rsidP="00D404DD">
      <w:pPr>
        <w:pStyle w:val="1"/>
        <w:shd w:val="clear" w:color="auto" w:fill="FFFFFF"/>
        <w:ind w:firstLine="709"/>
        <w:jc w:val="both"/>
        <w:rPr>
          <w:szCs w:val="28"/>
        </w:rPr>
      </w:pPr>
      <w:r w:rsidRPr="00F8229D">
        <w:rPr>
          <w:b/>
          <w:szCs w:val="28"/>
        </w:rPr>
        <w:t>9</w:t>
      </w:r>
      <w:r w:rsidRPr="00F8229D">
        <w:rPr>
          <w:szCs w:val="28"/>
        </w:rPr>
        <w:t xml:space="preserve">. Работа управы района велась в тесном взаимодействии с </w:t>
      </w:r>
      <w:r w:rsidRPr="00F8229D">
        <w:rPr>
          <w:b/>
          <w:szCs w:val="28"/>
        </w:rPr>
        <w:t xml:space="preserve">Советом депутатов муниципального округа </w:t>
      </w:r>
      <w:r w:rsidRPr="00F8229D">
        <w:rPr>
          <w:b/>
          <w:szCs w:val="28"/>
          <w:lang w:val="ru-RU"/>
        </w:rPr>
        <w:t>Соколиная Гора</w:t>
      </w:r>
      <w:r w:rsidRPr="00F8229D">
        <w:rPr>
          <w:szCs w:val="28"/>
          <w:lang w:val="ru-RU"/>
        </w:rPr>
        <w:t xml:space="preserve"> </w:t>
      </w:r>
      <w:r w:rsidRPr="00F8229D">
        <w:rPr>
          <w:szCs w:val="28"/>
        </w:rPr>
        <w:t>и осуществлялась по следующим направлениям:</w:t>
      </w:r>
    </w:p>
    <w:p w:rsidR="00D404DD" w:rsidRPr="00F8229D" w:rsidRDefault="00D404DD" w:rsidP="00D404DD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в рамках решения вопросов, входящих в компетенцию органов местного самоуправления в соответствии с Законом города Москвы № 39 от 11.07.2012 г. «О наделении органов местного самоуправления муниципальных округов в городе Москве отдельными полномочиями города Москвы», </w:t>
      </w:r>
    </w:p>
    <w:p w:rsidR="0062677B" w:rsidRPr="00F8229D" w:rsidRDefault="00D404DD" w:rsidP="0062677B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- в рамках реализации </w:t>
      </w:r>
      <w:r w:rsidR="0062677B" w:rsidRPr="00F8229D">
        <w:rPr>
          <w:sz w:val="28"/>
          <w:szCs w:val="28"/>
        </w:rPr>
        <w:t xml:space="preserve">мероприятий за счет средств стимулирования управы и экономического развития района (849-ПП и 484-ПП); </w:t>
      </w:r>
    </w:p>
    <w:p w:rsidR="00D404DD" w:rsidRPr="00F8229D" w:rsidRDefault="00D404DD" w:rsidP="00D404DD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совместное участие в работе комиссий и рабочих групп управы района</w:t>
      </w:r>
      <w:r w:rsidR="0062677B" w:rsidRPr="00F8229D">
        <w:rPr>
          <w:sz w:val="28"/>
          <w:szCs w:val="28"/>
        </w:rPr>
        <w:t xml:space="preserve"> </w:t>
      </w:r>
      <w:r w:rsidRPr="00F8229D">
        <w:rPr>
          <w:sz w:val="28"/>
          <w:szCs w:val="28"/>
        </w:rPr>
        <w:t>и депутатского корпуса, взаимодействие в рамках координационного совета;</w:t>
      </w:r>
    </w:p>
    <w:p w:rsidR="00D404DD" w:rsidRPr="00F8229D" w:rsidRDefault="00D404DD" w:rsidP="00D404DD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- участие депутатов в открытии и приемке выполненных работ;</w:t>
      </w:r>
    </w:p>
    <w:p w:rsidR="00D404DD" w:rsidRPr="00F8229D" w:rsidRDefault="00D404DD" w:rsidP="00D404DD">
      <w:pPr>
        <w:ind w:firstLine="709"/>
        <w:jc w:val="both"/>
        <w:rPr>
          <w:sz w:val="28"/>
          <w:szCs w:val="28"/>
        </w:rPr>
      </w:pPr>
      <w:r w:rsidRPr="00F8229D">
        <w:rPr>
          <w:rStyle w:val="af1"/>
          <w:b w:val="0"/>
          <w:sz w:val="28"/>
        </w:rPr>
        <w:t>- проведение совместных социально-значимых и праздничных мероприятий</w:t>
      </w:r>
      <w:r w:rsidR="0062677B" w:rsidRPr="00F8229D">
        <w:rPr>
          <w:rStyle w:val="af1"/>
          <w:b w:val="0"/>
          <w:sz w:val="28"/>
        </w:rPr>
        <w:t xml:space="preserve"> района</w:t>
      </w:r>
      <w:r w:rsidRPr="00F8229D">
        <w:rPr>
          <w:sz w:val="28"/>
          <w:szCs w:val="28"/>
        </w:rPr>
        <w:t>;</w:t>
      </w:r>
    </w:p>
    <w:p w:rsidR="00D404DD" w:rsidRPr="00F8229D" w:rsidRDefault="0062677B" w:rsidP="00D404DD">
      <w:pPr>
        <w:ind w:firstLine="567"/>
        <w:jc w:val="both"/>
        <w:rPr>
          <w:rStyle w:val="af1"/>
          <w:b w:val="0"/>
          <w:sz w:val="28"/>
        </w:rPr>
      </w:pPr>
      <w:r w:rsidRPr="00F8229D">
        <w:rPr>
          <w:rStyle w:val="af1"/>
          <w:b w:val="0"/>
          <w:sz w:val="28"/>
        </w:rPr>
        <w:t xml:space="preserve">  </w:t>
      </w:r>
      <w:r w:rsidR="00D404DD" w:rsidRPr="00F8229D">
        <w:rPr>
          <w:rStyle w:val="af1"/>
          <w:b w:val="0"/>
          <w:sz w:val="28"/>
        </w:rPr>
        <w:t>- взаимодействие по рассмотрению материалов проектов публичных слушаний.</w:t>
      </w:r>
    </w:p>
    <w:p w:rsidR="00D404DD" w:rsidRPr="00F8229D" w:rsidRDefault="00D404DD" w:rsidP="00D404DD">
      <w:pPr>
        <w:jc w:val="both"/>
        <w:rPr>
          <w:rStyle w:val="af1"/>
          <w:b w:val="0"/>
          <w:sz w:val="28"/>
        </w:rPr>
      </w:pPr>
    </w:p>
    <w:p w:rsidR="009D484F" w:rsidRPr="00F8229D" w:rsidRDefault="009D484F" w:rsidP="009D484F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  <w:r w:rsidRPr="00F8229D">
        <w:rPr>
          <w:b/>
          <w:bCs/>
          <w:sz w:val="28"/>
          <w:szCs w:val="28"/>
          <w:u w:val="single"/>
        </w:rPr>
        <w:t xml:space="preserve">Материально-техническое обеспечение выборов </w:t>
      </w:r>
    </w:p>
    <w:p w:rsidR="009D484F" w:rsidRPr="00F8229D" w:rsidRDefault="009D484F" w:rsidP="009D484F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  <w:r w:rsidRPr="00F8229D">
        <w:rPr>
          <w:b/>
          <w:bCs/>
          <w:sz w:val="28"/>
          <w:szCs w:val="28"/>
          <w:u w:val="single"/>
        </w:rPr>
        <w:t>Президента РФ и Мэра Москвы</w:t>
      </w:r>
    </w:p>
    <w:p w:rsidR="009D484F" w:rsidRPr="00F8229D" w:rsidRDefault="009D484F" w:rsidP="00456FA1">
      <w:pPr>
        <w:tabs>
          <w:tab w:val="left" w:pos="4678"/>
          <w:tab w:val="left" w:pos="8647"/>
          <w:tab w:val="left" w:pos="8789"/>
          <w:tab w:val="left" w:pos="10347"/>
        </w:tabs>
        <w:ind w:right="-1" w:firstLine="567"/>
        <w:jc w:val="both"/>
        <w:rPr>
          <w:b/>
          <w:sz w:val="28"/>
          <w:szCs w:val="28"/>
        </w:rPr>
      </w:pPr>
      <w:r w:rsidRPr="00F8229D">
        <w:rPr>
          <w:bCs/>
          <w:sz w:val="28"/>
          <w:szCs w:val="28"/>
        </w:rPr>
        <w:t>В районе Соколиная гора</w:t>
      </w:r>
      <w:r w:rsidRPr="00F8229D">
        <w:rPr>
          <w:b/>
          <w:bCs/>
          <w:sz w:val="28"/>
          <w:szCs w:val="28"/>
        </w:rPr>
        <w:t xml:space="preserve"> </w:t>
      </w:r>
      <w:r w:rsidRPr="00F8229D">
        <w:rPr>
          <w:bCs/>
          <w:sz w:val="28"/>
          <w:szCs w:val="28"/>
        </w:rPr>
        <w:t>сформирован</w:t>
      </w:r>
      <w:r w:rsidR="00456FA1" w:rsidRPr="00F8229D">
        <w:rPr>
          <w:bCs/>
          <w:sz w:val="28"/>
          <w:szCs w:val="28"/>
        </w:rPr>
        <w:t>а</w:t>
      </w:r>
      <w:r w:rsidRPr="00F8229D">
        <w:rPr>
          <w:bCs/>
          <w:sz w:val="28"/>
          <w:szCs w:val="28"/>
        </w:rPr>
        <w:t xml:space="preserve"> территориальная избирательная комиссия</w:t>
      </w:r>
      <w:r w:rsidRPr="00F8229D">
        <w:rPr>
          <w:b/>
          <w:bCs/>
          <w:sz w:val="28"/>
          <w:szCs w:val="28"/>
        </w:rPr>
        <w:t xml:space="preserve">, 28 </w:t>
      </w:r>
      <w:r w:rsidRPr="00F8229D">
        <w:rPr>
          <w:bCs/>
          <w:sz w:val="28"/>
          <w:szCs w:val="28"/>
        </w:rPr>
        <w:t>Участковых избирательных комиссий, из них:</w:t>
      </w:r>
      <w:r w:rsidRPr="00F8229D">
        <w:rPr>
          <w:b/>
          <w:bCs/>
          <w:sz w:val="28"/>
          <w:szCs w:val="28"/>
        </w:rPr>
        <w:t xml:space="preserve"> 25 </w:t>
      </w:r>
      <w:r w:rsidRPr="00F8229D">
        <w:rPr>
          <w:bCs/>
          <w:sz w:val="28"/>
          <w:szCs w:val="28"/>
        </w:rPr>
        <w:t>по месту жительства и</w:t>
      </w:r>
      <w:r w:rsidRPr="00F8229D">
        <w:rPr>
          <w:b/>
          <w:bCs/>
          <w:sz w:val="28"/>
          <w:szCs w:val="28"/>
        </w:rPr>
        <w:t xml:space="preserve"> 3 </w:t>
      </w:r>
      <w:r w:rsidRPr="00F8229D">
        <w:rPr>
          <w:bCs/>
          <w:sz w:val="28"/>
          <w:szCs w:val="28"/>
        </w:rPr>
        <w:t>по месту временного пребывания граждан</w:t>
      </w:r>
      <w:r w:rsidRPr="00F8229D">
        <w:rPr>
          <w:b/>
          <w:bCs/>
          <w:sz w:val="28"/>
          <w:szCs w:val="28"/>
        </w:rPr>
        <w:t>.</w:t>
      </w:r>
      <w:r w:rsidRPr="00F8229D">
        <w:rPr>
          <w:b/>
          <w:sz w:val="28"/>
          <w:szCs w:val="28"/>
        </w:rPr>
        <w:t xml:space="preserve"> </w:t>
      </w:r>
      <w:r w:rsidRPr="00F8229D">
        <w:rPr>
          <w:bCs/>
          <w:sz w:val="28"/>
          <w:szCs w:val="28"/>
        </w:rPr>
        <w:t>Все участковые избирательные комиссии были оснащены необходимыми технологическим оборудованием, оргтехникой, канцелярскими товарами, средствами связи.</w:t>
      </w:r>
    </w:p>
    <w:p w:rsidR="009D484F" w:rsidRPr="00F8229D" w:rsidRDefault="00FB5F83" w:rsidP="00456FA1">
      <w:pPr>
        <w:tabs>
          <w:tab w:val="left" w:pos="4678"/>
          <w:tab w:val="left" w:pos="8647"/>
          <w:tab w:val="left" w:pos="8789"/>
          <w:tab w:val="left" w:pos="9072"/>
          <w:tab w:val="left" w:pos="10347"/>
        </w:tabs>
        <w:ind w:right="-1" w:firstLine="567"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Явка избирателей составила на </w:t>
      </w:r>
      <w:r w:rsidR="009D484F" w:rsidRPr="00F8229D">
        <w:rPr>
          <w:bCs/>
          <w:sz w:val="28"/>
          <w:szCs w:val="28"/>
        </w:rPr>
        <w:t xml:space="preserve"> выборах Президента Российской Федерации </w:t>
      </w:r>
      <w:r w:rsidRPr="00F8229D">
        <w:rPr>
          <w:bCs/>
          <w:sz w:val="28"/>
          <w:szCs w:val="28"/>
        </w:rPr>
        <w:t>–</w:t>
      </w:r>
      <w:r w:rsidR="009D484F" w:rsidRPr="00F8229D">
        <w:rPr>
          <w:bCs/>
          <w:sz w:val="28"/>
          <w:szCs w:val="28"/>
        </w:rPr>
        <w:t xml:space="preserve"> </w:t>
      </w:r>
      <w:r w:rsidRPr="00F8229D">
        <w:rPr>
          <w:b/>
          <w:bCs/>
          <w:sz w:val="28"/>
          <w:szCs w:val="28"/>
        </w:rPr>
        <w:t>61,01</w:t>
      </w:r>
      <w:r w:rsidR="009D484F" w:rsidRPr="00F8229D">
        <w:rPr>
          <w:b/>
          <w:bCs/>
          <w:sz w:val="28"/>
          <w:szCs w:val="28"/>
        </w:rPr>
        <w:t xml:space="preserve"> %, </w:t>
      </w:r>
      <w:r w:rsidRPr="00F8229D">
        <w:rPr>
          <w:bCs/>
          <w:sz w:val="28"/>
          <w:szCs w:val="28"/>
        </w:rPr>
        <w:t>на</w:t>
      </w:r>
      <w:r w:rsidR="009D484F" w:rsidRPr="00F8229D">
        <w:rPr>
          <w:bCs/>
          <w:sz w:val="28"/>
          <w:szCs w:val="28"/>
        </w:rPr>
        <w:t xml:space="preserve"> выборах Мэра Москвы</w:t>
      </w:r>
      <w:r w:rsidR="009D484F" w:rsidRPr="00F8229D">
        <w:rPr>
          <w:b/>
          <w:bCs/>
          <w:sz w:val="28"/>
          <w:szCs w:val="28"/>
        </w:rPr>
        <w:t xml:space="preserve"> – 3</w:t>
      </w:r>
      <w:r w:rsidRPr="00F8229D">
        <w:rPr>
          <w:b/>
          <w:bCs/>
          <w:sz w:val="28"/>
          <w:szCs w:val="28"/>
        </w:rPr>
        <w:t>1</w:t>
      </w:r>
      <w:r w:rsidR="009D484F" w:rsidRPr="00F8229D">
        <w:rPr>
          <w:b/>
          <w:bCs/>
          <w:sz w:val="28"/>
          <w:szCs w:val="28"/>
        </w:rPr>
        <w:t>,</w:t>
      </w:r>
      <w:r w:rsidRPr="00F8229D">
        <w:rPr>
          <w:b/>
          <w:bCs/>
          <w:sz w:val="28"/>
          <w:szCs w:val="28"/>
        </w:rPr>
        <w:t>03</w:t>
      </w:r>
      <w:r w:rsidR="009D484F" w:rsidRPr="00F8229D">
        <w:rPr>
          <w:b/>
          <w:bCs/>
          <w:sz w:val="28"/>
          <w:szCs w:val="28"/>
        </w:rPr>
        <w:t xml:space="preserve"> %.</w:t>
      </w:r>
    </w:p>
    <w:p w:rsidR="009D484F" w:rsidRPr="00F8229D" w:rsidRDefault="009D484F" w:rsidP="00B14FA3">
      <w:pPr>
        <w:ind w:firstLine="709"/>
        <w:jc w:val="both"/>
        <w:rPr>
          <w:sz w:val="28"/>
          <w:szCs w:val="28"/>
        </w:rPr>
      </w:pPr>
    </w:p>
    <w:p w:rsidR="00925FD9" w:rsidRPr="00F8229D" w:rsidRDefault="00925FD9" w:rsidP="00456FA1">
      <w:pPr>
        <w:spacing w:after="200"/>
        <w:ind w:right="48" w:firstLine="1"/>
        <w:contextualSpacing/>
        <w:jc w:val="center"/>
        <w:rPr>
          <w:b/>
          <w:bCs/>
          <w:sz w:val="28"/>
          <w:szCs w:val="28"/>
          <w:u w:val="single"/>
        </w:rPr>
      </w:pPr>
      <w:r w:rsidRPr="00F8229D">
        <w:rPr>
          <w:b/>
          <w:bCs/>
          <w:sz w:val="28"/>
          <w:szCs w:val="28"/>
          <w:u w:val="single"/>
        </w:rPr>
        <w:t>Межрегиональное сотрудничество</w:t>
      </w:r>
    </w:p>
    <w:p w:rsidR="00456FA1" w:rsidRPr="00F8229D" w:rsidRDefault="00456FA1" w:rsidP="00211BFE">
      <w:pPr>
        <w:spacing w:after="200"/>
        <w:ind w:left="2126" w:right="48"/>
        <w:contextualSpacing/>
        <w:jc w:val="center"/>
        <w:rPr>
          <w:b/>
          <w:bCs/>
          <w:sz w:val="28"/>
          <w:szCs w:val="28"/>
          <w:u w:val="single"/>
        </w:rPr>
      </w:pPr>
    </w:p>
    <w:p w:rsidR="00925FD9" w:rsidRPr="00F8229D" w:rsidRDefault="00925FD9" w:rsidP="00925FD9">
      <w:pPr>
        <w:ind w:firstLine="709"/>
        <w:jc w:val="both"/>
        <w:rPr>
          <w:sz w:val="28"/>
          <w:szCs w:val="28"/>
        </w:rPr>
      </w:pPr>
      <w:r w:rsidRPr="00F8229D">
        <w:rPr>
          <w:sz w:val="28"/>
          <w:szCs w:val="28"/>
        </w:rPr>
        <w:t>В 201</w:t>
      </w:r>
      <w:r w:rsidR="000A72AB" w:rsidRPr="00F8229D">
        <w:rPr>
          <w:sz w:val="28"/>
          <w:szCs w:val="28"/>
        </w:rPr>
        <w:t>8</w:t>
      </w:r>
      <w:r w:rsidRPr="00F8229D">
        <w:rPr>
          <w:sz w:val="28"/>
          <w:szCs w:val="28"/>
        </w:rPr>
        <w:t xml:space="preserve"> году управа района Соколиная гора активно продолжила участие в развитии межрегиональных связей. Взаимодействие определено Соглашениями о партнерском сотрудничестве и протоколами о намерениях</w:t>
      </w:r>
      <w:r w:rsidR="00B655C7" w:rsidRPr="00F8229D">
        <w:rPr>
          <w:sz w:val="28"/>
          <w:szCs w:val="28"/>
        </w:rPr>
        <w:t>.</w:t>
      </w:r>
    </w:p>
    <w:p w:rsidR="007175DA" w:rsidRPr="00F8229D" w:rsidRDefault="007175DA" w:rsidP="00925FD9">
      <w:pPr>
        <w:ind w:firstLine="709"/>
        <w:jc w:val="both"/>
        <w:rPr>
          <w:sz w:val="28"/>
          <w:szCs w:val="28"/>
        </w:rPr>
      </w:pPr>
    </w:p>
    <w:p w:rsidR="00B655C7" w:rsidRPr="00F8229D" w:rsidRDefault="00B655C7" w:rsidP="00B655C7">
      <w:pPr>
        <w:ind w:firstLine="567"/>
        <w:jc w:val="both"/>
        <w:rPr>
          <w:rStyle w:val="af1"/>
          <w:sz w:val="28"/>
        </w:rPr>
      </w:pPr>
      <w:r w:rsidRPr="00F8229D">
        <w:rPr>
          <w:sz w:val="28"/>
          <w:szCs w:val="28"/>
        </w:rPr>
        <w:t>В заключение хочу сказать, что п</w:t>
      </w:r>
      <w:r w:rsidRPr="00F8229D">
        <w:rPr>
          <w:rStyle w:val="af1"/>
          <w:b w:val="0"/>
          <w:sz w:val="28"/>
        </w:rPr>
        <w:t>о итогам прошедшего года выражаю благодарность депутатам муниципального округа и активной общественности района за конструктивное взаимодействие и продуктивное сотрудничество, что позволило улучшить условия жизни жителей нашего района.</w:t>
      </w:r>
    </w:p>
    <w:p w:rsidR="0062677B" w:rsidRPr="00F8229D" w:rsidRDefault="00B655C7" w:rsidP="0062677B">
      <w:pPr>
        <w:ind w:firstLine="567"/>
        <w:jc w:val="both"/>
        <w:rPr>
          <w:rFonts w:eastAsia="DFKai-SB"/>
          <w:sz w:val="28"/>
          <w:szCs w:val="28"/>
        </w:rPr>
      </w:pPr>
      <w:r w:rsidRPr="00F8229D">
        <w:rPr>
          <w:sz w:val="28"/>
          <w:szCs w:val="28"/>
        </w:rPr>
        <w:t>С</w:t>
      </w:r>
      <w:r w:rsidR="0062677B" w:rsidRPr="00F8229D">
        <w:rPr>
          <w:sz w:val="28"/>
          <w:szCs w:val="28"/>
        </w:rPr>
        <w:t xml:space="preserve">овместная реализация </w:t>
      </w:r>
      <w:r w:rsidRPr="00F8229D">
        <w:rPr>
          <w:sz w:val="28"/>
          <w:szCs w:val="28"/>
        </w:rPr>
        <w:t xml:space="preserve">поставленных </w:t>
      </w:r>
      <w:r w:rsidR="0062677B" w:rsidRPr="00F8229D">
        <w:rPr>
          <w:sz w:val="28"/>
          <w:szCs w:val="28"/>
        </w:rPr>
        <w:t>задач</w:t>
      </w:r>
      <w:r w:rsidRPr="00F8229D">
        <w:rPr>
          <w:sz w:val="28"/>
          <w:szCs w:val="28"/>
        </w:rPr>
        <w:t xml:space="preserve"> </w:t>
      </w:r>
      <w:r w:rsidR="0062677B" w:rsidRPr="00F8229D">
        <w:rPr>
          <w:sz w:val="28"/>
          <w:szCs w:val="28"/>
        </w:rPr>
        <w:t xml:space="preserve">на 2019 год, </w:t>
      </w:r>
      <w:r w:rsidRPr="00F8229D">
        <w:rPr>
          <w:sz w:val="28"/>
          <w:szCs w:val="28"/>
        </w:rPr>
        <w:t>значительно</w:t>
      </w:r>
      <w:r w:rsidR="0062677B" w:rsidRPr="00F8229D">
        <w:rPr>
          <w:sz w:val="28"/>
          <w:szCs w:val="28"/>
        </w:rPr>
        <w:t xml:space="preserve"> улучшит инфраструктуру района и будет способствовать комфортному проживанию жителей.</w:t>
      </w:r>
    </w:p>
    <w:p w:rsidR="00B655C7" w:rsidRPr="00F8229D" w:rsidRDefault="00B655C7" w:rsidP="006C5E66">
      <w:pPr>
        <w:ind w:firstLine="709"/>
        <w:rPr>
          <w:sz w:val="28"/>
          <w:szCs w:val="28"/>
        </w:rPr>
      </w:pPr>
    </w:p>
    <w:p w:rsidR="00B03C62" w:rsidRPr="00F8229D" w:rsidRDefault="007175DA" w:rsidP="00527162">
      <w:pPr>
        <w:ind w:firstLine="709"/>
        <w:jc w:val="center"/>
        <w:rPr>
          <w:sz w:val="28"/>
          <w:szCs w:val="28"/>
        </w:rPr>
      </w:pPr>
      <w:r w:rsidRPr="00F8229D">
        <w:rPr>
          <w:sz w:val="28"/>
          <w:szCs w:val="28"/>
        </w:rPr>
        <w:t>СПАСИБО ЗА ВНИМАНИЕ!</w:t>
      </w:r>
    </w:p>
    <w:p w:rsidR="006C5E66" w:rsidRPr="00F8229D" w:rsidRDefault="006C5E66" w:rsidP="006C5E66">
      <w:pPr>
        <w:ind w:firstLine="709"/>
        <w:rPr>
          <w:sz w:val="28"/>
          <w:szCs w:val="28"/>
        </w:rPr>
      </w:pPr>
    </w:p>
    <w:p w:rsidR="006C5E66" w:rsidRPr="00F8229D" w:rsidRDefault="006C5E66" w:rsidP="006C5E66">
      <w:pPr>
        <w:ind w:firstLine="709"/>
        <w:rPr>
          <w:sz w:val="28"/>
          <w:szCs w:val="28"/>
        </w:rPr>
      </w:pPr>
    </w:p>
    <w:p w:rsidR="006C5E66" w:rsidRPr="00F8229D" w:rsidRDefault="006C5E66" w:rsidP="006C5E66">
      <w:pPr>
        <w:ind w:firstLine="709"/>
        <w:rPr>
          <w:sz w:val="28"/>
          <w:szCs w:val="28"/>
        </w:rPr>
      </w:pPr>
    </w:p>
    <w:p w:rsidR="006C5E66" w:rsidRPr="00F8229D" w:rsidRDefault="006C5E66" w:rsidP="006C5E66">
      <w:pPr>
        <w:ind w:firstLine="709"/>
        <w:rPr>
          <w:sz w:val="28"/>
          <w:szCs w:val="28"/>
        </w:rPr>
      </w:pPr>
    </w:p>
    <w:p w:rsidR="00B85367" w:rsidRPr="00F8229D" w:rsidRDefault="00B85367" w:rsidP="006C5E66">
      <w:pPr>
        <w:ind w:firstLine="709"/>
        <w:rPr>
          <w:sz w:val="28"/>
          <w:szCs w:val="28"/>
        </w:rPr>
      </w:pPr>
    </w:p>
    <w:p w:rsidR="00B85367" w:rsidRPr="00F8229D" w:rsidRDefault="00B85367" w:rsidP="006C5E66">
      <w:pPr>
        <w:ind w:firstLine="709"/>
        <w:rPr>
          <w:sz w:val="28"/>
          <w:szCs w:val="28"/>
        </w:rPr>
      </w:pPr>
    </w:p>
    <w:p w:rsidR="009D484F" w:rsidRPr="00F8229D" w:rsidRDefault="009D484F" w:rsidP="006C5E66">
      <w:pPr>
        <w:ind w:firstLine="709"/>
        <w:rPr>
          <w:sz w:val="28"/>
          <w:szCs w:val="28"/>
        </w:rPr>
      </w:pPr>
    </w:p>
    <w:p w:rsidR="009D484F" w:rsidRPr="00F8229D" w:rsidRDefault="009D484F" w:rsidP="006C5E66">
      <w:pPr>
        <w:ind w:firstLine="709"/>
        <w:rPr>
          <w:sz w:val="28"/>
          <w:szCs w:val="28"/>
        </w:rPr>
      </w:pPr>
    </w:p>
    <w:p w:rsidR="009D484F" w:rsidRPr="00F8229D" w:rsidRDefault="009D484F" w:rsidP="006C5E66">
      <w:pPr>
        <w:ind w:firstLine="709"/>
        <w:rPr>
          <w:sz w:val="28"/>
          <w:szCs w:val="28"/>
        </w:rPr>
      </w:pPr>
    </w:p>
    <w:p w:rsidR="009D484F" w:rsidRPr="00F8229D" w:rsidRDefault="009D484F" w:rsidP="006C5E66">
      <w:pPr>
        <w:ind w:firstLine="709"/>
        <w:rPr>
          <w:sz w:val="28"/>
          <w:szCs w:val="28"/>
        </w:rPr>
      </w:pPr>
    </w:p>
    <w:p w:rsidR="009D484F" w:rsidRPr="00F8229D" w:rsidRDefault="009D484F" w:rsidP="006C5E66">
      <w:pPr>
        <w:ind w:firstLine="709"/>
        <w:rPr>
          <w:sz w:val="28"/>
          <w:szCs w:val="28"/>
        </w:rPr>
      </w:pPr>
    </w:p>
    <w:p w:rsidR="009D484F" w:rsidRDefault="009D484F" w:rsidP="006C5E66">
      <w:pPr>
        <w:ind w:firstLine="709"/>
        <w:rPr>
          <w:sz w:val="28"/>
          <w:szCs w:val="28"/>
        </w:rPr>
      </w:pPr>
    </w:p>
    <w:p w:rsidR="00F37D0D" w:rsidRDefault="00F37D0D" w:rsidP="006C5E66">
      <w:pPr>
        <w:ind w:firstLine="709"/>
        <w:rPr>
          <w:sz w:val="28"/>
          <w:szCs w:val="28"/>
        </w:rPr>
      </w:pPr>
    </w:p>
    <w:p w:rsidR="00F37D0D" w:rsidRDefault="00F37D0D" w:rsidP="006C5E66">
      <w:pPr>
        <w:ind w:firstLine="709"/>
        <w:rPr>
          <w:sz w:val="28"/>
          <w:szCs w:val="28"/>
        </w:rPr>
      </w:pPr>
    </w:p>
    <w:p w:rsidR="00F37D0D" w:rsidRDefault="00F37D0D" w:rsidP="006C5E66">
      <w:pPr>
        <w:ind w:firstLine="709"/>
        <w:rPr>
          <w:sz w:val="28"/>
          <w:szCs w:val="28"/>
        </w:rPr>
      </w:pPr>
    </w:p>
    <w:p w:rsidR="00F37D0D" w:rsidRDefault="00F37D0D" w:rsidP="006C5E66">
      <w:pPr>
        <w:ind w:firstLine="709"/>
        <w:rPr>
          <w:sz w:val="28"/>
          <w:szCs w:val="28"/>
        </w:rPr>
      </w:pPr>
    </w:p>
    <w:p w:rsidR="00F37D0D" w:rsidRDefault="00F37D0D" w:rsidP="006C5E66">
      <w:pPr>
        <w:ind w:firstLine="709"/>
        <w:rPr>
          <w:sz w:val="28"/>
          <w:szCs w:val="28"/>
        </w:rPr>
      </w:pPr>
    </w:p>
    <w:p w:rsidR="00F37D0D" w:rsidRDefault="00F37D0D" w:rsidP="006C5E66">
      <w:pPr>
        <w:ind w:firstLine="709"/>
        <w:rPr>
          <w:sz w:val="28"/>
          <w:szCs w:val="28"/>
        </w:rPr>
      </w:pPr>
    </w:p>
    <w:p w:rsidR="00F37D0D" w:rsidRDefault="00F37D0D" w:rsidP="006C5E66">
      <w:pPr>
        <w:ind w:firstLine="709"/>
        <w:rPr>
          <w:sz w:val="28"/>
          <w:szCs w:val="28"/>
        </w:rPr>
      </w:pPr>
    </w:p>
    <w:p w:rsidR="00F37D0D" w:rsidRDefault="00F37D0D" w:rsidP="006C5E66">
      <w:pPr>
        <w:ind w:firstLine="709"/>
        <w:rPr>
          <w:sz w:val="28"/>
          <w:szCs w:val="28"/>
        </w:rPr>
      </w:pPr>
    </w:p>
    <w:p w:rsidR="00F37D0D" w:rsidRDefault="00F37D0D" w:rsidP="006C5E66">
      <w:pPr>
        <w:ind w:firstLine="709"/>
        <w:rPr>
          <w:sz w:val="28"/>
          <w:szCs w:val="28"/>
        </w:rPr>
      </w:pPr>
    </w:p>
    <w:p w:rsidR="00F37D0D" w:rsidRPr="00F8229D" w:rsidRDefault="00F37D0D" w:rsidP="006C5E66">
      <w:pPr>
        <w:ind w:firstLine="709"/>
        <w:rPr>
          <w:sz w:val="28"/>
          <w:szCs w:val="28"/>
        </w:rPr>
      </w:pPr>
    </w:p>
    <w:p w:rsidR="006C5E66" w:rsidRPr="00F8229D" w:rsidRDefault="00B85367" w:rsidP="00B85367">
      <w:pPr>
        <w:ind w:firstLine="709"/>
        <w:jc w:val="right"/>
        <w:rPr>
          <w:b/>
          <w:sz w:val="28"/>
          <w:szCs w:val="28"/>
        </w:rPr>
      </w:pPr>
      <w:r w:rsidRPr="00F8229D">
        <w:rPr>
          <w:b/>
          <w:sz w:val="28"/>
          <w:szCs w:val="28"/>
        </w:rPr>
        <w:t>Приложение 1</w:t>
      </w:r>
    </w:p>
    <w:p w:rsidR="00533F1F" w:rsidRPr="00F8229D" w:rsidRDefault="00533F1F" w:rsidP="00B85367">
      <w:pPr>
        <w:ind w:firstLine="709"/>
        <w:jc w:val="both"/>
        <w:rPr>
          <w:rFonts w:cs="Calibri"/>
          <w:b/>
          <w:sz w:val="28"/>
          <w:szCs w:val="28"/>
        </w:rPr>
      </w:pPr>
    </w:p>
    <w:p w:rsidR="005878F2" w:rsidRPr="00F8229D" w:rsidRDefault="005878F2" w:rsidP="005878F2">
      <w:pPr>
        <w:ind w:firstLine="709"/>
        <w:jc w:val="center"/>
        <w:rPr>
          <w:rFonts w:cs="Calibri"/>
          <w:b/>
          <w:sz w:val="28"/>
          <w:szCs w:val="28"/>
        </w:rPr>
      </w:pPr>
      <w:r w:rsidRPr="00F8229D">
        <w:rPr>
          <w:rFonts w:cs="Calibri"/>
          <w:b/>
          <w:sz w:val="28"/>
          <w:szCs w:val="28"/>
        </w:rPr>
        <w:t>Адресный перечень многоквартирных</w:t>
      </w:r>
      <w:r w:rsidR="00533F1F" w:rsidRPr="00F8229D">
        <w:rPr>
          <w:rFonts w:cs="Calibri"/>
          <w:b/>
          <w:sz w:val="28"/>
          <w:szCs w:val="28"/>
        </w:rPr>
        <w:t xml:space="preserve"> домов</w:t>
      </w:r>
    </w:p>
    <w:p w:rsidR="00533F1F" w:rsidRPr="00F8229D" w:rsidRDefault="005878F2" w:rsidP="005878F2">
      <w:pPr>
        <w:ind w:firstLine="709"/>
        <w:jc w:val="center"/>
        <w:rPr>
          <w:rFonts w:cs="Calibri"/>
          <w:b/>
          <w:sz w:val="28"/>
          <w:szCs w:val="28"/>
        </w:rPr>
      </w:pPr>
      <w:r w:rsidRPr="00F8229D">
        <w:rPr>
          <w:rFonts w:cs="Calibri"/>
          <w:b/>
          <w:sz w:val="28"/>
          <w:szCs w:val="28"/>
        </w:rPr>
        <w:t xml:space="preserve">региональной программы </w:t>
      </w:r>
      <w:r w:rsidR="00533F1F" w:rsidRPr="00F8229D">
        <w:rPr>
          <w:rFonts w:cs="Calibri"/>
          <w:b/>
          <w:sz w:val="28"/>
          <w:szCs w:val="28"/>
        </w:rPr>
        <w:t>капитального ремонт</w:t>
      </w:r>
      <w:r w:rsidRPr="00F8229D">
        <w:rPr>
          <w:rFonts w:cs="Calibri"/>
          <w:b/>
          <w:sz w:val="28"/>
          <w:szCs w:val="28"/>
        </w:rPr>
        <w:t>а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Бориса Жигуленкова ул., д.15;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Бориса Жигуленкова ул., д. 25 к.1;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Бориса Жигуленкова ул., д. 25 к.3;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Бориса Жигуленкова ул., д. 1/20;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>Буденного просп., д. 19;</w:t>
      </w:r>
      <w:r w:rsidRPr="00F8229D">
        <w:rPr>
          <w:sz w:val="28"/>
          <w:szCs w:val="28"/>
        </w:rPr>
        <w:t xml:space="preserve">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Буденного просп., д. 47;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Кирпичная ул., д. 12;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Кирпичная ул., д. 14;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Кирпичный 1-й пер., д. 15;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Кирпичный 1-й пер., д. 17;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Кирпичный 1-й пер., д. 19;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Кирпичный 1-й пер., д. 26;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Мироновская ул., д. 9/28;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Окружной пр., д. 15 к.1;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Окружной пр., д. 22/64;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Семеновская Б., д. ул. 29/2;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Семеновский Вал ул., д. 10 к.2;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Семеновский Вал ул., д. 10 к.5;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Соколиной Горы 10-я ул., д. 12;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Соколиной Горы 5-я ул., д. 25 к.3;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Соколиной Горы 8-я ул., д. 24 к.1;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Соколиной Горы 8-я ул., д. 24 к.2;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Ткацкая ул., д. 32;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Ткацкая ул., д. 34/5;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Фортунатовская ул., д. 9/28; </w:t>
      </w:r>
    </w:p>
    <w:p w:rsidR="00533F1F" w:rsidRPr="00F8229D" w:rsidRDefault="00B85367" w:rsidP="00533F1F">
      <w:pPr>
        <w:numPr>
          <w:ilvl w:val="0"/>
          <w:numId w:val="14"/>
        </w:numPr>
        <w:jc w:val="both"/>
        <w:rPr>
          <w:rFonts w:cs="Calibri"/>
          <w:sz w:val="28"/>
          <w:szCs w:val="28"/>
        </w:rPr>
      </w:pPr>
      <w:r w:rsidRPr="00F8229D">
        <w:rPr>
          <w:rFonts w:cs="Calibri"/>
          <w:sz w:val="28"/>
          <w:szCs w:val="28"/>
        </w:rPr>
        <w:t xml:space="preserve">Фортунатовская ул., д. 11; </w:t>
      </w:r>
    </w:p>
    <w:p w:rsidR="00B85367" w:rsidRPr="00F8229D" w:rsidRDefault="00B85367" w:rsidP="00533F1F">
      <w:pPr>
        <w:numPr>
          <w:ilvl w:val="0"/>
          <w:numId w:val="14"/>
        </w:numPr>
        <w:jc w:val="both"/>
        <w:rPr>
          <w:sz w:val="28"/>
          <w:szCs w:val="28"/>
        </w:rPr>
      </w:pPr>
      <w:r w:rsidRPr="00F8229D">
        <w:rPr>
          <w:rFonts w:cs="Calibri"/>
          <w:sz w:val="28"/>
          <w:szCs w:val="28"/>
        </w:rPr>
        <w:t>Щербаковская ул., д. 58.</w:t>
      </w:r>
    </w:p>
    <w:p w:rsidR="00B85367" w:rsidRPr="00F8229D" w:rsidRDefault="00B85367" w:rsidP="006C5E66">
      <w:pPr>
        <w:ind w:firstLine="709"/>
        <w:rPr>
          <w:sz w:val="28"/>
          <w:szCs w:val="28"/>
        </w:rPr>
      </w:pPr>
    </w:p>
    <w:p w:rsidR="006C5E66" w:rsidRPr="00F8229D" w:rsidRDefault="006C5E66" w:rsidP="006C5E66">
      <w:pPr>
        <w:ind w:firstLine="709"/>
        <w:rPr>
          <w:sz w:val="28"/>
          <w:szCs w:val="28"/>
        </w:rPr>
      </w:pPr>
    </w:p>
    <w:p w:rsidR="005878F2" w:rsidRPr="00F8229D" w:rsidRDefault="005878F2" w:rsidP="006C5E66">
      <w:pPr>
        <w:ind w:firstLine="709"/>
        <w:rPr>
          <w:sz w:val="28"/>
          <w:szCs w:val="28"/>
        </w:rPr>
      </w:pPr>
    </w:p>
    <w:p w:rsidR="005878F2" w:rsidRPr="00F8229D" w:rsidRDefault="005878F2" w:rsidP="006C5E66">
      <w:pPr>
        <w:ind w:firstLine="709"/>
        <w:rPr>
          <w:sz w:val="28"/>
          <w:szCs w:val="28"/>
        </w:rPr>
      </w:pPr>
    </w:p>
    <w:p w:rsidR="005878F2" w:rsidRPr="00F8229D" w:rsidRDefault="005878F2" w:rsidP="006C5E66">
      <w:pPr>
        <w:ind w:firstLine="709"/>
        <w:rPr>
          <w:sz w:val="28"/>
          <w:szCs w:val="28"/>
        </w:rPr>
      </w:pPr>
    </w:p>
    <w:p w:rsidR="005878F2" w:rsidRPr="00F8229D" w:rsidRDefault="005878F2" w:rsidP="006C5E66">
      <w:pPr>
        <w:ind w:firstLine="709"/>
        <w:rPr>
          <w:sz w:val="28"/>
          <w:szCs w:val="28"/>
        </w:rPr>
      </w:pPr>
    </w:p>
    <w:p w:rsidR="005878F2" w:rsidRPr="00F8229D" w:rsidRDefault="005878F2" w:rsidP="006C5E66">
      <w:pPr>
        <w:ind w:firstLine="709"/>
        <w:rPr>
          <w:sz w:val="28"/>
          <w:szCs w:val="28"/>
        </w:rPr>
      </w:pPr>
    </w:p>
    <w:p w:rsidR="005878F2" w:rsidRPr="00F8229D" w:rsidRDefault="005878F2" w:rsidP="006C5E66">
      <w:pPr>
        <w:ind w:firstLine="709"/>
        <w:rPr>
          <w:sz w:val="28"/>
          <w:szCs w:val="28"/>
        </w:rPr>
      </w:pPr>
    </w:p>
    <w:p w:rsidR="005878F2" w:rsidRPr="00F8229D" w:rsidRDefault="005878F2" w:rsidP="006C5E66">
      <w:pPr>
        <w:ind w:firstLine="709"/>
        <w:rPr>
          <w:sz w:val="28"/>
          <w:szCs w:val="28"/>
        </w:rPr>
      </w:pPr>
    </w:p>
    <w:p w:rsidR="005878F2" w:rsidRPr="00F8229D" w:rsidRDefault="005878F2" w:rsidP="006C5E66">
      <w:pPr>
        <w:ind w:firstLine="709"/>
        <w:rPr>
          <w:sz w:val="28"/>
          <w:szCs w:val="28"/>
        </w:rPr>
      </w:pPr>
    </w:p>
    <w:p w:rsidR="005878F2" w:rsidRPr="00F8229D" w:rsidRDefault="005878F2" w:rsidP="006C5E66">
      <w:pPr>
        <w:ind w:firstLine="709"/>
        <w:rPr>
          <w:sz w:val="28"/>
          <w:szCs w:val="28"/>
        </w:rPr>
      </w:pPr>
    </w:p>
    <w:p w:rsidR="005878F2" w:rsidRPr="00F8229D" w:rsidRDefault="005878F2" w:rsidP="006C5E66">
      <w:pPr>
        <w:ind w:firstLine="709"/>
        <w:rPr>
          <w:sz w:val="28"/>
          <w:szCs w:val="28"/>
        </w:rPr>
      </w:pPr>
    </w:p>
    <w:p w:rsidR="005878F2" w:rsidRPr="00F8229D" w:rsidRDefault="005878F2" w:rsidP="005878F2">
      <w:pPr>
        <w:rPr>
          <w:sz w:val="28"/>
          <w:szCs w:val="28"/>
        </w:rPr>
      </w:pPr>
    </w:p>
    <w:p w:rsidR="005878F2" w:rsidRPr="00F8229D" w:rsidRDefault="005878F2" w:rsidP="006C5E66">
      <w:pPr>
        <w:ind w:firstLine="709"/>
        <w:rPr>
          <w:sz w:val="28"/>
          <w:szCs w:val="28"/>
        </w:rPr>
      </w:pPr>
    </w:p>
    <w:p w:rsidR="00527162" w:rsidRPr="00F8229D" w:rsidRDefault="00527162" w:rsidP="005878F2">
      <w:pPr>
        <w:ind w:firstLine="709"/>
        <w:jc w:val="right"/>
        <w:rPr>
          <w:b/>
          <w:sz w:val="28"/>
          <w:szCs w:val="28"/>
        </w:rPr>
      </w:pPr>
    </w:p>
    <w:p w:rsidR="005878F2" w:rsidRPr="00F8229D" w:rsidRDefault="005878F2" w:rsidP="005878F2">
      <w:pPr>
        <w:ind w:firstLine="709"/>
        <w:jc w:val="right"/>
        <w:rPr>
          <w:b/>
          <w:sz w:val="28"/>
          <w:szCs w:val="28"/>
        </w:rPr>
      </w:pPr>
      <w:r w:rsidRPr="00F8229D">
        <w:rPr>
          <w:b/>
          <w:sz w:val="28"/>
          <w:szCs w:val="28"/>
        </w:rPr>
        <w:t>Приложение 2</w:t>
      </w:r>
    </w:p>
    <w:p w:rsidR="005878F2" w:rsidRPr="00F8229D" w:rsidRDefault="005878F2" w:rsidP="005878F2">
      <w:pPr>
        <w:ind w:firstLine="709"/>
        <w:jc w:val="center"/>
        <w:rPr>
          <w:rFonts w:cs="Calibri"/>
          <w:b/>
          <w:sz w:val="28"/>
          <w:szCs w:val="28"/>
        </w:rPr>
      </w:pPr>
    </w:p>
    <w:p w:rsidR="005878F2" w:rsidRPr="00F8229D" w:rsidRDefault="005878F2" w:rsidP="00C266F8">
      <w:pPr>
        <w:rPr>
          <w:rFonts w:cs="Calibri"/>
          <w:b/>
          <w:sz w:val="28"/>
          <w:szCs w:val="28"/>
        </w:rPr>
      </w:pPr>
    </w:p>
    <w:p w:rsidR="005878F2" w:rsidRPr="00F8229D" w:rsidRDefault="005878F2" w:rsidP="005878F2">
      <w:pPr>
        <w:ind w:firstLine="709"/>
        <w:jc w:val="center"/>
        <w:rPr>
          <w:rFonts w:cs="Calibri"/>
          <w:b/>
          <w:sz w:val="28"/>
          <w:szCs w:val="28"/>
        </w:rPr>
      </w:pPr>
      <w:r w:rsidRPr="00F8229D">
        <w:rPr>
          <w:rFonts w:cs="Calibri"/>
          <w:b/>
          <w:sz w:val="28"/>
          <w:szCs w:val="28"/>
        </w:rPr>
        <w:t>Адресный перечень жилых домов по замене</w:t>
      </w:r>
    </w:p>
    <w:p w:rsidR="005878F2" w:rsidRPr="00F8229D" w:rsidRDefault="005878F2" w:rsidP="005878F2">
      <w:pPr>
        <w:ind w:firstLine="709"/>
        <w:jc w:val="center"/>
        <w:rPr>
          <w:rFonts w:cs="Calibri"/>
          <w:b/>
          <w:sz w:val="28"/>
          <w:szCs w:val="28"/>
        </w:rPr>
      </w:pPr>
      <w:r w:rsidRPr="00F8229D">
        <w:rPr>
          <w:rFonts w:cs="Calibri"/>
          <w:b/>
          <w:sz w:val="28"/>
          <w:szCs w:val="28"/>
        </w:rPr>
        <w:t>лифтового оборудования и ремонту лифтовых шахт</w:t>
      </w:r>
    </w:p>
    <w:p w:rsidR="00527162" w:rsidRPr="00F8229D" w:rsidRDefault="00527162" w:rsidP="005878F2">
      <w:pPr>
        <w:ind w:firstLine="709"/>
        <w:jc w:val="center"/>
        <w:rPr>
          <w:rFonts w:cs="Calibri"/>
          <w:b/>
          <w:sz w:val="28"/>
          <w:szCs w:val="28"/>
        </w:rPr>
      </w:pPr>
    </w:p>
    <w:p w:rsidR="005878F2" w:rsidRPr="00F8229D" w:rsidRDefault="005878F2" w:rsidP="00527162">
      <w:pPr>
        <w:numPr>
          <w:ilvl w:val="0"/>
          <w:numId w:val="15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Бориса Жигуленкова ул., д. 12 </w:t>
      </w:r>
      <w:r w:rsidRPr="00F8229D">
        <w:rPr>
          <w:bCs/>
          <w:kern w:val="24"/>
          <w:sz w:val="28"/>
          <w:szCs w:val="28"/>
        </w:rPr>
        <w:t>(2 лифта);</w:t>
      </w:r>
      <w:r w:rsidRPr="00F8229D">
        <w:rPr>
          <w:sz w:val="28"/>
          <w:szCs w:val="28"/>
        </w:rPr>
        <w:t xml:space="preserve">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rFonts w:cs="Calibri"/>
          <w:sz w:val="28"/>
          <w:szCs w:val="28"/>
        </w:rPr>
      </w:pPr>
      <w:r w:rsidRPr="00F8229D">
        <w:rPr>
          <w:sz w:val="28"/>
          <w:szCs w:val="28"/>
        </w:rPr>
        <w:t xml:space="preserve">Борисовская ул., д. 33 </w:t>
      </w:r>
      <w:r w:rsidRPr="00F8229D">
        <w:rPr>
          <w:bCs/>
          <w:kern w:val="24"/>
          <w:sz w:val="28"/>
          <w:szCs w:val="28"/>
        </w:rPr>
        <w:t>(2 лифта);</w:t>
      </w:r>
      <w:r w:rsidRPr="00F8229D">
        <w:rPr>
          <w:rFonts w:cs="Calibri"/>
          <w:sz w:val="28"/>
          <w:szCs w:val="28"/>
        </w:rPr>
        <w:t xml:space="preserve">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rFonts w:cs="Calibri"/>
          <w:sz w:val="28"/>
          <w:szCs w:val="28"/>
        </w:rPr>
      </w:pPr>
      <w:r w:rsidRPr="00F8229D">
        <w:rPr>
          <w:sz w:val="28"/>
          <w:szCs w:val="28"/>
        </w:rPr>
        <w:t xml:space="preserve">Буденного просп., д. 1/1 к.2 </w:t>
      </w:r>
      <w:r w:rsidRPr="00F8229D">
        <w:rPr>
          <w:bCs/>
          <w:kern w:val="24"/>
          <w:sz w:val="28"/>
          <w:szCs w:val="28"/>
        </w:rPr>
        <w:t>(2 лифта);</w:t>
      </w:r>
      <w:r w:rsidRPr="00F8229D">
        <w:rPr>
          <w:rFonts w:cs="Calibri"/>
          <w:sz w:val="28"/>
          <w:szCs w:val="28"/>
        </w:rPr>
        <w:t xml:space="preserve">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rFonts w:cs="Calibri"/>
          <w:sz w:val="28"/>
          <w:szCs w:val="28"/>
        </w:rPr>
      </w:pPr>
      <w:r w:rsidRPr="00F8229D">
        <w:rPr>
          <w:sz w:val="28"/>
          <w:szCs w:val="28"/>
        </w:rPr>
        <w:t xml:space="preserve">Буденного просп., д. 19 </w:t>
      </w:r>
      <w:r w:rsidRPr="00F8229D">
        <w:rPr>
          <w:bCs/>
          <w:kern w:val="24"/>
          <w:sz w:val="28"/>
          <w:szCs w:val="28"/>
        </w:rPr>
        <w:t>(6 лифтов);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Буденного просп., д. 20 к.3 </w:t>
      </w:r>
      <w:r w:rsidRPr="00F8229D">
        <w:rPr>
          <w:bCs/>
          <w:kern w:val="24"/>
          <w:sz w:val="28"/>
          <w:szCs w:val="28"/>
        </w:rPr>
        <w:t xml:space="preserve">(2 лифта);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Буденного просп., д. 20 к.4 </w:t>
      </w:r>
      <w:r w:rsidRPr="00F8229D">
        <w:rPr>
          <w:bCs/>
          <w:kern w:val="24"/>
          <w:sz w:val="28"/>
          <w:szCs w:val="28"/>
        </w:rPr>
        <w:t xml:space="preserve">(2 лифта);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>Буракова ул., д. 11 к.1</w:t>
      </w:r>
      <w:r w:rsidRPr="00F8229D">
        <w:rPr>
          <w:bCs/>
          <w:kern w:val="24"/>
          <w:sz w:val="28"/>
          <w:szCs w:val="28"/>
        </w:rPr>
        <w:t xml:space="preserve">(2 лифта);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>Вольная ул., д. 5 к.1</w:t>
      </w:r>
      <w:r w:rsidRPr="00F8229D">
        <w:rPr>
          <w:bCs/>
          <w:kern w:val="24"/>
          <w:sz w:val="28"/>
          <w:szCs w:val="28"/>
        </w:rPr>
        <w:t xml:space="preserve">(1 лифт);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Ибрагимова ул., д. 16 </w:t>
      </w:r>
      <w:r w:rsidRPr="00F8229D">
        <w:rPr>
          <w:bCs/>
          <w:kern w:val="24"/>
          <w:sz w:val="28"/>
          <w:szCs w:val="28"/>
        </w:rPr>
        <w:t xml:space="preserve">(2 лифта);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>Ибрагимова ул., д. 5 к.1</w:t>
      </w:r>
      <w:r w:rsidRPr="00F8229D">
        <w:rPr>
          <w:bCs/>
          <w:kern w:val="24"/>
          <w:sz w:val="28"/>
          <w:szCs w:val="28"/>
        </w:rPr>
        <w:t xml:space="preserve">(6 лифтов);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>Измайловское шоссе, д. 13</w:t>
      </w:r>
      <w:r w:rsidRPr="00F8229D">
        <w:rPr>
          <w:bCs/>
          <w:kern w:val="24"/>
          <w:sz w:val="28"/>
          <w:szCs w:val="28"/>
        </w:rPr>
        <w:t xml:space="preserve">(3 лифта);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шоссе, д. 17 </w:t>
      </w:r>
      <w:r w:rsidRPr="00F8229D">
        <w:rPr>
          <w:bCs/>
          <w:kern w:val="24"/>
          <w:sz w:val="28"/>
          <w:szCs w:val="28"/>
        </w:rPr>
        <w:t xml:space="preserve">(2 лифта);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шоссе, д. 19 </w:t>
      </w:r>
      <w:r w:rsidRPr="00F8229D">
        <w:rPr>
          <w:bCs/>
          <w:kern w:val="24"/>
          <w:sz w:val="28"/>
          <w:szCs w:val="28"/>
        </w:rPr>
        <w:t xml:space="preserve">(2 лифта);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шоссе, д. 22 </w:t>
      </w:r>
      <w:r w:rsidRPr="00F8229D">
        <w:rPr>
          <w:bCs/>
          <w:kern w:val="24"/>
          <w:sz w:val="28"/>
          <w:szCs w:val="28"/>
        </w:rPr>
        <w:t xml:space="preserve">(2 лифта);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шоссе, д. 25 </w:t>
      </w:r>
      <w:r w:rsidRPr="00F8229D">
        <w:rPr>
          <w:bCs/>
          <w:kern w:val="24"/>
          <w:sz w:val="28"/>
          <w:szCs w:val="28"/>
        </w:rPr>
        <w:t xml:space="preserve">(2 лифта);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шоссе, д. 27 </w:t>
      </w:r>
      <w:r w:rsidRPr="00F8229D">
        <w:rPr>
          <w:bCs/>
          <w:kern w:val="24"/>
          <w:sz w:val="28"/>
          <w:szCs w:val="28"/>
        </w:rPr>
        <w:t xml:space="preserve">(2 лифта);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шоссе, д. 33 </w:t>
      </w:r>
      <w:r w:rsidRPr="00F8229D">
        <w:rPr>
          <w:bCs/>
          <w:kern w:val="24"/>
          <w:sz w:val="28"/>
          <w:szCs w:val="28"/>
        </w:rPr>
        <w:t xml:space="preserve">(4 лифта);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шоссе, д. 45 </w:t>
      </w:r>
      <w:r w:rsidRPr="00F8229D">
        <w:rPr>
          <w:bCs/>
          <w:kern w:val="24"/>
          <w:sz w:val="28"/>
          <w:szCs w:val="28"/>
        </w:rPr>
        <w:t xml:space="preserve">(4 лифта);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Кирпичная ул., д. 8 </w:t>
      </w:r>
      <w:r w:rsidRPr="00F8229D">
        <w:rPr>
          <w:bCs/>
          <w:kern w:val="24"/>
          <w:sz w:val="28"/>
          <w:szCs w:val="28"/>
        </w:rPr>
        <w:t xml:space="preserve">(2 лифта);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Кирпичная ул., д. 14 </w:t>
      </w:r>
      <w:r w:rsidRPr="00F8229D">
        <w:rPr>
          <w:bCs/>
          <w:kern w:val="24"/>
          <w:sz w:val="28"/>
          <w:szCs w:val="28"/>
        </w:rPr>
        <w:t xml:space="preserve">(2 лифта);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Лечебная ул., д. 16 </w:t>
      </w:r>
      <w:r w:rsidRPr="00F8229D">
        <w:rPr>
          <w:bCs/>
          <w:kern w:val="24"/>
          <w:sz w:val="28"/>
          <w:szCs w:val="28"/>
        </w:rPr>
        <w:t xml:space="preserve">(1 лифт);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Мироновская ул., д. 24 </w:t>
      </w:r>
      <w:r w:rsidRPr="00F8229D">
        <w:rPr>
          <w:bCs/>
          <w:kern w:val="24"/>
          <w:sz w:val="28"/>
          <w:szCs w:val="28"/>
        </w:rPr>
        <w:t xml:space="preserve">(2 лифта);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Окружной пр., д. 22/64 </w:t>
      </w:r>
      <w:r w:rsidRPr="00F8229D">
        <w:rPr>
          <w:bCs/>
          <w:kern w:val="24"/>
          <w:sz w:val="28"/>
          <w:szCs w:val="28"/>
        </w:rPr>
        <w:t xml:space="preserve">(5 лифтов);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Окружной пр., д. 36 </w:t>
      </w:r>
      <w:r w:rsidRPr="00F8229D">
        <w:rPr>
          <w:bCs/>
          <w:kern w:val="24"/>
          <w:sz w:val="28"/>
          <w:szCs w:val="28"/>
        </w:rPr>
        <w:t xml:space="preserve">(1 лифт);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Соколиной Горы 10-я ул., д. 6 к.1 </w:t>
      </w:r>
      <w:r w:rsidRPr="00F8229D">
        <w:rPr>
          <w:bCs/>
          <w:kern w:val="24"/>
          <w:sz w:val="28"/>
          <w:szCs w:val="28"/>
        </w:rPr>
        <w:t xml:space="preserve">(14 лифтов);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Соколиной Горы 5-я ул., д. 19 к.1 </w:t>
      </w:r>
      <w:r w:rsidRPr="00F8229D">
        <w:rPr>
          <w:bCs/>
          <w:kern w:val="24"/>
          <w:sz w:val="28"/>
          <w:szCs w:val="28"/>
        </w:rPr>
        <w:t xml:space="preserve">(2 лифта);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Соколиной Горы 5-я ул., д. 19 к.2 </w:t>
      </w:r>
      <w:r w:rsidRPr="00F8229D">
        <w:rPr>
          <w:bCs/>
          <w:kern w:val="24"/>
          <w:sz w:val="28"/>
          <w:szCs w:val="28"/>
        </w:rPr>
        <w:t xml:space="preserve">(2 лифта);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>Соколиной Горы 5-я ул., д. 25 к.3</w:t>
      </w:r>
      <w:r w:rsidRPr="00F8229D">
        <w:rPr>
          <w:bCs/>
          <w:kern w:val="24"/>
          <w:sz w:val="28"/>
          <w:szCs w:val="28"/>
        </w:rPr>
        <w:t xml:space="preserve">(2 лифта);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Соколиной Горы 5-я ул., д. 25 к.4 </w:t>
      </w:r>
      <w:r w:rsidRPr="00F8229D">
        <w:rPr>
          <w:bCs/>
          <w:kern w:val="24"/>
          <w:sz w:val="28"/>
          <w:szCs w:val="28"/>
        </w:rPr>
        <w:t xml:space="preserve">(6 лифтов);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Соколиной Горы 8-я ул. д. 4 к.1 </w:t>
      </w:r>
      <w:r w:rsidRPr="00F8229D">
        <w:rPr>
          <w:bCs/>
          <w:kern w:val="24"/>
          <w:sz w:val="28"/>
          <w:szCs w:val="28"/>
        </w:rPr>
        <w:t xml:space="preserve">(2 лифта);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>Соколиной Горы 9-я ул., д. 1</w:t>
      </w:r>
      <w:r w:rsidRPr="00F8229D">
        <w:rPr>
          <w:bCs/>
          <w:kern w:val="24"/>
          <w:sz w:val="28"/>
          <w:szCs w:val="28"/>
        </w:rPr>
        <w:t xml:space="preserve">(1 лифт);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Щербаковская ул., д. 48 </w:t>
      </w:r>
      <w:r w:rsidRPr="00F8229D">
        <w:rPr>
          <w:bCs/>
          <w:kern w:val="24"/>
          <w:sz w:val="28"/>
          <w:szCs w:val="28"/>
        </w:rPr>
        <w:t xml:space="preserve">(2 лифта);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Щербаковская ул., д. 58 </w:t>
      </w:r>
      <w:r w:rsidRPr="00F8229D">
        <w:rPr>
          <w:bCs/>
          <w:kern w:val="24"/>
          <w:sz w:val="28"/>
          <w:szCs w:val="28"/>
        </w:rPr>
        <w:t xml:space="preserve">(6 лифтов);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Щербаковская ул., д. 7 </w:t>
      </w:r>
      <w:r w:rsidRPr="00F8229D">
        <w:rPr>
          <w:bCs/>
          <w:kern w:val="24"/>
          <w:sz w:val="28"/>
          <w:szCs w:val="28"/>
        </w:rPr>
        <w:t xml:space="preserve">(1 лифт);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Щербаковская ул., д. 9 </w:t>
      </w:r>
      <w:r w:rsidRPr="00F8229D">
        <w:rPr>
          <w:bCs/>
          <w:kern w:val="24"/>
          <w:sz w:val="28"/>
          <w:szCs w:val="28"/>
        </w:rPr>
        <w:t xml:space="preserve">(1 лифт); </w:t>
      </w:r>
    </w:p>
    <w:p w:rsidR="005878F2" w:rsidRPr="00F8229D" w:rsidRDefault="005878F2" w:rsidP="005878F2">
      <w:pPr>
        <w:numPr>
          <w:ilvl w:val="0"/>
          <w:numId w:val="15"/>
        </w:numPr>
        <w:jc w:val="both"/>
        <w:rPr>
          <w:bCs/>
          <w:kern w:val="24"/>
          <w:sz w:val="28"/>
          <w:szCs w:val="28"/>
        </w:rPr>
      </w:pPr>
      <w:r w:rsidRPr="00F8229D">
        <w:rPr>
          <w:sz w:val="28"/>
          <w:szCs w:val="28"/>
        </w:rPr>
        <w:t xml:space="preserve">Щербаковская ул., д. 32/7 спецсчет </w:t>
      </w:r>
      <w:r w:rsidRPr="00F8229D">
        <w:rPr>
          <w:bCs/>
          <w:kern w:val="24"/>
          <w:sz w:val="28"/>
          <w:szCs w:val="28"/>
        </w:rPr>
        <w:t>(3 лифта).</w:t>
      </w:r>
    </w:p>
    <w:p w:rsidR="005878F2" w:rsidRPr="00F8229D" w:rsidRDefault="005878F2" w:rsidP="006C5E66">
      <w:pPr>
        <w:ind w:firstLine="709"/>
        <w:rPr>
          <w:sz w:val="28"/>
          <w:szCs w:val="28"/>
        </w:rPr>
      </w:pPr>
    </w:p>
    <w:p w:rsidR="006C5E66" w:rsidRPr="00F8229D" w:rsidRDefault="006C5E66" w:rsidP="006C5E66">
      <w:pPr>
        <w:ind w:firstLine="709"/>
        <w:rPr>
          <w:sz w:val="28"/>
          <w:szCs w:val="28"/>
        </w:rPr>
      </w:pPr>
    </w:p>
    <w:p w:rsidR="006C5E66" w:rsidRPr="00F8229D" w:rsidRDefault="006C5E66" w:rsidP="006C5E66">
      <w:pPr>
        <w:ind w:firstLine="709"/>
        <w:rPr>
          <w:sz w:val="28"/>
          <w:szCs w:val="28"/>
        </w:rPr>
      </w:pPr>
    </w:p>
    <w:p w:rsidR="00BF17B1" w:rsidRPr="00F8229D" w:rsidRDefault="00BF17B1" w:rsidP="006C5E66">
      <w:pPr>
        <w:ind w:firstLine="709"/>
        <w:rPr>
          <w:sz w:val="28"/>
          <w:szCs w:val="28"/>
        </w:rPr>
      </w:pPr>
    </w:p>
    <w:p w:rsidR="00BF17B1" w:rsidRPr="00F8229D" w:rsidRDefault="00BF17B1" w:rsidP="00BE494B">
      <w:pPr>
        <w:rPr>
          <w:sz w:val="28"/>
          <w:szCs w:val="28"/>
        </w:rPr>
      </w:pPr>
    </w:p>
    <w:p w:rsidR="000D0E62" w:rsidRPr="00F8229D" w:rsidRDefault="000D0E62" w:rsidP="000D0E62">
      <w:pPr>
        <w:ind w:firstLine="709"/>
        <w:jc w:val="right"/>
        <w:rPr>
          <w:b/>
          <w:sz w:val="28"/>
          <w:szCs w:val="28"/>
        </w:rPr>
      </w:pPr>
      <w:r w:rsidRPr="00F8229D">
        <w:rPr>
          <w:b/>
          <w:sz w:val="28"/>
          <w:szCs w:val="28"/>
        </w:rPr>
        <w:t>Приложение</w:t>
      </w:r>
      <w:r w:rsidR="008E35C8" w:rsidRPr="00F8229D">
        <w:rPr>
          <w:b/>
          <w:sz w:val="28"/>
          <w:szCs w:val="28"/>
        </w:rPr>
        <w:t xml:space="preserve"> </w:t>
      </w:r>
      <w:r w:rsidRPr="00F8229D">
        <w:rPr>
          <w:b/>
          <w:sz w:val="28"/>
          <w:szCs w:val="28"/>
        </w:rPr>
        <w:t xml:space="preserve"> 3</w:t>
      </w:r>
    </w:p>
    <w:p w:rsidR="000D0E62" w:rsidRPr="00F8229D" w:rsidRDefault="000D0E62" w:rsidP="007175DA">
      <w:pPr>
        <w:rPr>
          <w:sz w:val="28"/>
          <w:szCs w:val="28"/>
        </w:rPr>
      </w:pPr>
    </w:p>
    <w:p w:rsidR="00527162" w:rsidRPr="00F8229D" w:rsidRDefault="000D0E62" w:rsidP="00BF0881">
      <w:pPr>
        <w:jc w:val="center"/>
        <w:rPr>
          <w:b/>
          <w:sz w:val="28"/>
          <w:szCs w:val="28"/>
        </w:rPr>
      </w:pPr>
      <w:r w:rsidRPr="00F8229D">
        <w:rPr>
          <w:b/>
          <w:sz w:val="28"/>
          <w:szCs w:val="28"/>
        </w:rPr>
        <w:t xml:space="preserve">Адресный перечень 32 дворовых территорий благоустроенных в 2018 г. </w:t>
      </w:r>
    </w:p>
    <w:p w:rsidR="000D0E62" w:rsidRPr="00F8229D" w:rsidRDefault="000D0E62" w:rsidP="00BF0881">
      <w:pPr>
        <w:jc w:val="center"/>
        <w:rPr>
          <w:b/>
          <w:sz w:val="28"/>
          <w:szCs w:val="28"/>
        </w:rPr>
      </w:pPr>
      <w:r w:rsidRPr="00F8229D">
        <w:rPr>
          <w:b/>
          <w:sz w:val="28"/>
          <w:szCs w:val="28"/>
        </w:rPr>
        <w:t>по программе «ЖИЛИЩЕ»</w:t>
      </w:r>
    </w:p>
    <w:p w:rsidR="00BF0881" w:rsidRPr="00F8229D" w:rsidRDefault="00BF0881" w:rsidP="00BF0881">
      <w:pPr>
        <w:jc w:val="center"/>
        <w:rPr>
          <w:b/>
          <w:i/>
          <w:sz w:val="28"/>
          <w:szCs w:val="28"/>
        </w:rPr>
      </w:pP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8-я ул. Cоколиной горы, д.8, к.2;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ул. Ибрагимова, д.5 А;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ул. Лечебная, 17, 19, Окружной пр., д. 13;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Окружной пр., д. 11, к.5,6;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Семёновский вал д.10 к.3;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1-й Кирпичный пер., д.15;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9-я ул.  Соколиной горы д. 3;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9-я ул.  Соколиной горы д. 5,  д.5а;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ул. Мироновская, д. 18;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Окружной проезд, д.30;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Буденного проспект, д.1/1;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Семёновский вал д.10, к.1;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Семёновский вал д.10, к.2;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Семёновский вал д.10, к.4,5;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5-я ул.  Соколиной горы д. 27;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Ткацкая ул., д.28/14;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8-я ул.  Соколиной горы д. 7;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9-я ул.  Соколиной горы д. 13, 15;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8-я ул.  Соколиной горы д. 4, д.4 к.1, д.6; </w:t>
      </w:r>
    </w:p>
    <w:p w:rsidR="000D0E62" w:rsidRPr="00F8229D" w:rsidRDefault="000D0E62" w:rsidP="000D0E62">
      <w:pPr>
        <w:numPr>
          <w:ilvl w:val="0"/>
          <w:numId w:val="16"/>
        </w:numPr>
        <w:rPr>
          <w:bCs/>
          <w:sz w:val="28"/>
          <w:szCs w:val="28"/>
        </w:rPr>
      </w:pPr>
      <w:r w:rsidRPr="00F8229D">
        <w:rPr>
          <w:sz w:val="28"/>
          <w:szCs w:val="28"/>
        </w:rPr>
        <w:t>Измайловское шоссе, д. 55;</w:t>
      </w:r>
      <w:r w:rsidRPr="00F8229D">
        <w:rPr>
          <w:bCs/>
          <w:sz w:val="28"/>
          <w:szCs w:val="28"/>
        </w:rPr>
        <w:t xml:space="preserve">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Окружной проезд, 11, к.7, д.12;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Буденного проспект, д. 11,  Вольная ул., д.1;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Буденного проспект, д. 15/2;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Бориса Жигуленкова, ул. 25 к.1, 25 к.3; </w:t>
      </w:r>
    </w:p>
    <w:p w:rsidR="00BF0881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ул. Борисовская, 10а;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ул. Вольная, д. 3, д.5, к.1; </w:t>
      </w:r>
    </w:p>
    <w:p w:rsidR="00BF0881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ул. Вольная, д. 5;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ул. Лечебная, 16, 18, Фортунатовская ул., д. 9;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ул. Фортунатовская, 17;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ул. Фортунатовская, 18; </w:t>
      </w:r>
    </w:p>
    <w:p w:rsidR="000D0E62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 xml:space="preserve">ул. Фортунатовская, 19; </w:t>
      </w:r>
    </w:p>
    <w:p w:rsidR="00BF0881" w:rsidRPr="00F8229D" w:rsidRDefault="000D0E62" w:rsidP="000D0E62">
      <w:pPr>
        <w:numPr>
          <w:ilvl w:val="0"/>
          <w:numId w:val="16"/>
        </w:numPr>
        <w:rPr>
          <w:sz w:val="28"/>
          <w:szCs w:val="28"/>
        </w:rPr>
      </w:pPr>
      <w:r w:rsidRPr="00F8229D">
        <w:rPr>
          <w:sz w:val="28"/>
          <w:szCs w:val="28"/>
        </w:rPr>
        <w:t>ул. Фортунатовская, 26</w:t>
      </w:r>
    </w:p>
    <w:p w:rsidR="00BF0881" w:rsidRPr="00F8229D" w:rsidRDefault="00BF0881" w:rsidP="00BF0881">
      <w:pPr>
        <w:rPr>
          <w:sz w:val="28"/>
          <w:szCs w:val="28"/>
        </w:rPr>
      </w:pPr>
    </w:p>
    <w:p w:rsidR="00BF0881" w:rsidRPr="00F8229D" w:rsidRDefault="00BF0881" w:rsidP="00BF0881">
      <w:pPr>
        <w:rPr>
          <w:sz w:val="28"/>
          <w:szCs w:val="28"/>
        </w:rPr>
      </w:pPr>
    </w:p>
    <w:p w:rsidR="00BF0881" w:rsidRPr="00F8229D" w:rsidRDefault="00BF0881" w:rsidP="00BF0881">
      <w:pPr>
        <w:rPr>
          <w:sz w:val="28"/>
          <w:szCs w:val="28"/>
        </w:rPr>
      </w:pPr>
    </w:p>
    <w:p w:rsidR="00BF0881" w:rsidRPr="00F8229D" w:rsidRDefault="00BF0881" w:rsidP="00BF0881">
      <w:pPr>
        <w:rPr>
          <w:sz w:val="28"/>
          <w:szCs w:val="28"/>
        </w:rPr>
      </w:pPr>
    </w:p>
    <w:p w:rsidR="00BF0881" w:rsidRPr="00F8229D" w:rsidRDefault="00BF0881" w:rsidP="00BF0881">
      <w:pPr>
        <w:tabs>
          <w:tab w:val="left" w:pos="2100"/>
        </w:tabs>
        <w:rPr>
          <w:sz w:val="28"/>
          <w:szCs w:val="28"/>
        </w:rPr>
      </w:pPr>
    </w:p>
    <w:p w:rsidR="00BE494B" w:rsidRPr="00F8229D" w:rsidRDefault="00BE494B" w:rsidP="00BF0881">
      <w:pPr>
        <w:tabs>
          <w:tab w:val="left" w:pos="2100"/>
        </w:tabs>
        <w:rPr>
          <w:sz w:val="28"/>
          <w:szCs w:val="28"/>
        </w:rPr>
      </w:pPr>
    </w:p>
    <w:p w:rsidR="00BE494B" w:rsidRPr="00F8229D" w:rsidRDefault="00BE494B" w:rsidP="00BF0881">
      <w:pPr>
        <w:tabs>
          <w:tab w:val="left" w:pos="2100"/>
        </w:tabs>
        <w:rPr>
          <w:sz w:val="28"/>
          <w:szCs w:val="28"/>
        </w:rPr>
      </w:pPr>
    </w:p>
    <w:p w:rsidR="00BE494B" w:rsidRPr="00F8229D" w:rsidRDefault="00BE494B" w:rsidP="00BF0881">
      <w:pPr>
        <w:tabs>
          <w:tab w:val="left" w:pos="2100"/>
        </w:tabs>
        <w:rPr>
          <w:sz w:val="28"/>
          <w:szCs w:val="28"/>
        </w:rPr>
      </w:pP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BF0881" w:rsidRPr="00F8229D" w:rsidRDefault="00BF0881" w:rsidP="00BF0881">
      <w:pPr>
        <w:ind w:firstLine="709"/>
        <w:jc w:val="right"/>
        <w:rPr>
          <w:b/>
          <w:sz w:val="28"/>
          <w:szCs w:val="28"/>
        </w:rPr>
      </w:pPr>
      <w:r w:rsidRPr="00F8229D">
        <w:rPr>
          <w:b/>
          <w:sz w:val="28"/>
          <w:szCs w:val="28"/>
        </w:rPr>
        <w:t xml:space="preserve">Приложение </w:t>
      </w:r>
      <w:r w:rsidR="00853072" w:rsidRPr="00F8229D">
        <w:rPr>
          <w:b/>
          <w:sz w:val="28"/>
          <w:szCs w:val="28"/>
        </w:rPr>
        <w:t xml:space="preserve"> </w:t>
      </w:r>
      <w:r w:rsidRPr="00F8229D">
        <w:rPr>
          <w:b/>
          <w:sz w:val="28"/>
          <w:szCs w:val="28"/>
        </w:rPr>
        <w:t>4</w:t>
      </w:r>
    </w:p>
    <w:p w:rsidR="00BE494B" w:rsidRPr="00F8229D" w:rsidRDefault="00BE494B" w:rsidP="00BF0881">
      <w:pPr>
        <w:ind w:firstLine="709"/>
        <w:jc w:val="right"/>
        <w:rPr>
          <w:b/>
          <w:sz w:val="28"/>
          <w:szCs w:val="28"/>
        </w:rPr>
      </w:pPr>
    </w:p>
    <w:p w:rsidR="00527162" w:rsidRPr="00F8229D" w:rsidRDefault="00BF0881" w:rsidP="00527162">
      <w:pPr>
        <w:ind w:firstLine="709"/>
        <w:jc w:val="center"/>
        <w:rPr>
          <w:b/>
          <w:sz w:val="28"/>
          <w:szCs w:val="28"/>
        </w:rPr>
      </w:pPr>
      <w:r w:rsidRPr="00F8229D">
        <w:rPr>
          <w:b/>
          <w:sz w:val="28"/>
          <w:szCs w:val="28"/>
        </w:rPr>
        <w:t>Адресный перечень контейнерных площадок</w:t>
      </w:r>
      <w:r w:rsidR="00853072" w:rsidRPr="00F8229D">
        <w:rPr>
          <w:b/>
          <w:sz w:val="28"/>
          <w:szCs w:val="28"/>
        </w:rPr>
        <w:t>, отреконструированных</w:t>
      </w:r>
    </w:p>
    <w:p w:rsidR="00BF0881" w:rsidRPr="00F8229D" w:rsidRDefault="00853072" w:rsidP="00527162">
      <w:pPr>
        <w:ind w:firstLine="709"/>
        <w:jc w:val="center"/>
        <w:rPr>
          <w:rFonts w:cs="Calibri"/>
          <w:b/>
          <w:sz w:val="28"/>
          <w:szCs w:val="28"/>
        </w:rPr>
      </w:pPr>
      <w:r w:rsidRPr="00F8229D">
        <w:rPr>
          <w:b/>
          <w:sz w:val="28"/>
          <w:szCs w:val="28"/>
        </w:rPr>
        <w:t>в 2018 году:</w:t>
      </w:r>
    </w:p>
    <w:p w:rsidR="00853072" w:rsidRPr="00F8229D" w:rsidRDefault="00853072" w:rsidP="00BF17B1">
      <w:pPr>
        <w:jc w:val="both"/>
        <w:rPr>
          <w:sz w:val="28"/>
          <w:szCs w:val="28"/>
        </w:rPr>
      </w:pPr>
    </w:p>
    <w:p w:rsidR="00BF17B1" w:rsidRPr="00F8229D" w:rsidRDefault="00BF17B1" w:rsidP="00BF17B1">
      <w:pPr>
        <w:jc w:val="both"/>
        <w:rPr>
          <w:sz w:val="28"/>
          <w:szCs w:val="28"/>
        </w:rPr>
        <w:sectPr w:rsidR="00BF17B1" w:rsidRPr="00F8229D" w:rsidSect="005D2B82">
          <w:footerReference w:type="default" r:id="rId9"/>
          <w:pgSz w:w="11906" w:h="16838"/>
          <w:pgMar w:top="720" w:right="566" w:bottom="720" w:left="993" w:header="709" w:footer="709" w:gutter="0"/>
          <w:pgNumType w:start="1"/>
          <w:cols w:space="708"/>
          <w:titlePg/>
          <w:docGrid w:linePitch="360"/>
        </w:sectPr>
      </w:pP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Соколиной Горы 5-я ул. 25 к.5,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Соколиной Горы 9-я ул. 17,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Кирпичный 1-й пер. 26,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шоссе 57,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Фортунатовская ул. 27а,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Буденного пр-т, д.49,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Гаражная  ул. д..5,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Соколиной Горы 9-я ул. 9,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Соколиной Горы 5-я ул. 25 к.1,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9-я ул. Соколиной горы, д.15,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Зверинецкая ул.д. 33,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шоссе д.33,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шоссе д. 45,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шоссе д. 47,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Ткацкая ул. д. 34/5,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Ткацкая ул. 45,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Семеновский вал, д.10 к.1,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Энтузиастов ш., д.23а,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Бориса Жигуленкова ул. д.1/20,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Буденного просп. д. 1/1 к.2,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Буденного просп. д. 15/2,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шоссе д.22,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Окружной пр. д.30,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Соколиной Горы 5-я ул. д.21 к.3,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шоссе д. 17 к.1,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Борисовская ул. д. 2/31,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Лечебная ул. д. 17,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Ткацкая ул. д. 28/14,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Ткацкая ул. д. 49,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Щербаковская ул. д. 54,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Щербаковская ул. д.50,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Бориса Жигуленкова  ул. д. 2,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шоссе д. 15 к.1,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Соколиной Горы 5-я ул. д. 25 к.3,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Соколиной Горы 5-я ул. д. 27,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Соколиной Горы 8-я ул., д. 8 к.1,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Кирпичная ул. д.8,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Буденного просп. д.17,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Соколиной Горы 9-я ул. д.19,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шоссе 62,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Фортунатовская ул. 17,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шоссе 13,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Соколиной Горы 10-я ул. 6 к.1,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Фортунатовская ул. д. 11,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Буденного просп. д. 23,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Буденного просп. д. 37 к.1,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Буденного просп. д. 41/17,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шоссе д. 24 к.3,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шоссе д. 17,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шоссе д. 29,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Щербаковская ул. д. 32/7,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Фортунатовская ул. д. 26,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Щербаковская ул. д. 55,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Фортунатовская ул. д.18,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Щербаковская ул. д. 40,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Щербаковская ул. д. 48,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Соколиной Горы 5-я ул. д.4,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Буденного просп. д. 20 к.4,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Буденного просп. д. 28 к.2,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Фортунатовская ул. д. 8,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Щербаковская ул. д. 26, </w:t>
      </w:r>
    </w:p>
    <w:p w:rsidR="00853072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Буденного просп. д. 24 к.3, </w:t>
      </w:r>
    </w:p>
    <w:p w:rsidR="00BF0881" w:rsidRPr="00F8229D" w:rsidRDefault="00BF0881" w:rsidP="00853072">
      <w:pPr>
        <w:numPr>
          <w:ilvl w:val="0"/>
          <w:numId w:val="17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>8-я Соколиной горы д.8 к.2.</w:t>
      </w: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BF17B1" w:rsidRPr="00F8229D" w:rsidRDefault="00BF17B1" w:rsidP="00BF17B1">
      <w:pPr>
        <w:tabs>
          <w:tab w:val="left" w:pos="2100"/>
        </w:tabs>
        <w:jc w:val="center"/>
        <w:rPr>
          <w:sz w:val="28"/>
          <w:szCs w:val="28"/>
        </w:rPr>
        <w:sectPr w:rsidR="00BF17B1" w:rsidRPr="00F8229D" w:rsidSect="00853072">
          <w:type w:val="continuous"/>
          <w:pgSz w:w="11906" w:h="16838"/>
          <w:pgMar w:top="720" w:right="566" w:bottom="720" w:left="993" w:header="709" w:footer="709" w:gutter="0"/>
          <w:pgNumType w:start="1"/>
          <w:cols w:num="2" w:space="708"/>
          <w:titlePg/>
          <w:docGrid w:linePitch="360"/>
        </w:sectPr>
      </w:pPr>
    </w:p>
    <w:p w:rsidR="00BF0881" w:rsidRPr="00F8229D" w:rsidRDefault="00BF17B1" w:rsidP="00BF17B1">
      <w:pPr>
        <w:tabs>
          <w:tab w:val="left" w:pos="2100"/>
        </w:tabs>
        <w:jc w:val="right"/>
        <w:rPr>
          <w:b/>
          <w:sz w:val="28"/>
          <w:szCs w:val="28"/>
        </w:rPr>
      </w:pPr>
      <w:r w:rsidRPr="00F8229D">
        <w:rPr>
          <w:b/>
          <w:sz w:val="28"/>
          <w:szCs w:val="28"/>
        </w:rPr>
        <w:t>Приложение 5</w:t>
      </w:r>
    </w:p>
    <w:p w:rsidR="00BF17B1" w:rsidRPr="00F8229D" w:rsidRDefault="00BF17B1" w:rsidP="00BF17B1">
      <w:pPr>
        <w:tabs>
          <w:tab w:val="left" w:pos="2100"/>
        </w:tabs>
        <w:jc w:val="center"/>
        <w:rPr>
          <w:b/>
          <w:sz w:val="28"/>
          <w:szCs w:val="28"/>
        </w:rPr>
      </w:pPr>
    </w:p>
    <w:p w:rsidR="00BF17B1" w:rsidRPr="00F8229D" w:rsidRDefault="00BF17B1" w:rsidP="00BF17B1">
      <w:pPr>
        <w:tabs>
          <w:tab w:val="left" w:pos="2100"/>
        </w:tabs>
        <w:jc w:val="center"/>
        <w:rPr>
          <w:b/>
          <w:sz w:val="28"/>
          <w:szCs w:val="28"/>
        </w:rPr>
      </w:pPr>
      <w:r w:rsidRPr="00F8229D">
        <w:rPr>
          <w:b/>
          <w:sz w:val="28"/>
          <w:szCs w:val="28"/>
        </w:rPr>
        <w:t>Адресный перечень ремонта большими картами</w:t>
      </w:r>
    </w:p>
    <w:p w:rsidR="00BF17B1" w:rsidRPr="00F8229D" w:rsidRDefault="00BF17B1" w:rsidP="00BF17B1">
      <w:pPr>
        <w:tabs>
          <w:tab w:val="left" w:pos="2100"/>
        </w:tabs>
        <w:jc w:val="center"/>
        <w:rPr>
          <w:b/>
          <w:sz w:val="28"/>
          <w:szCs w:val="28"/>
        </w:rPr>
      </w:pPr>
    </w:p>
    <w:p w:rsidR="00BF17B1" w:rsidRPr="00F8229D" w:rsidRDefault="00BF17B1" w:rsidP="00BF17B1">
      <w:pPr>
        <w:numPr>
          <w:ilvl w:val="0"/>
          <w:numId w:val="18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Вельяминовская ул. д.6; </w:t>
      </w:r>
    </w:p>
    <w:p w:rsidR="00BF17B1" w:rsidRPr="00F8229D" w:rsidRDefault="00BF17B1" w:rsidP="00BF17B1">
      <w:pPr>
        <w:numPr>
          <w:ilvl w:val="0"/>
          <w:numId w:val="18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шоссе д.11; </w:t>
      </w:r>
    </w:p>
    <w:p w:rsidR="00BF17B1" w:rsidRPr="00F8229D" w:rsidRDefault="00BF17B1" w:rsidP="00BF17B1">
      <w:pPr>
        <w:numPr>
          <w:ilvl w:val="0"/>
          <w:numId w:val="18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5-я ул. Соколиной горы д. 21 , к.1; </w:t>
      </w:r>
    </w:p>
    <w:p w:rsidR="00BF17B1" w:rsidRPr="00F8229D" w:rsidRDefault="00BF17B1" w:rsidP="00BF17B1">
      <w:pPr>
        <w:numPr>
          <w:ilvl w:val="0"/>
          <w:numId w:val="18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Соколиной Горы 5-я ул. д.19 к.1, д.19 к.2; </w:t>
      </w:r>
    </w:p>
    <w:p w:rsidR="00BF17B1" w:rsidRPr="00F8229D" w:rsidRDefault="00BF17B1" w:rsidP="00BF17B1">
      <w:pPr>
        <w:numPr>
          <w:ilvl w:val="0"/>
          <w:numId w:val="18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Фортунатовская ул. д.31/35; </w:t>
      </w:r>
    </w:p>
    <w:p w:rsidR="00BF17B1" w:rsidRPr="00F8229D" w:rsidRDefault="00BF17B1" w:rsidP="00BF17B1">
      <w:pPr>
        <w:numPr>
          <w:ilvl w:val="0"/>
          <w:numId w:val="18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Щербаковская ул. д.16; </w:t>
      </w:r>
    </w:p>
    <w:p w:rsidR="00BF17B1" w:rsidRPr="00F8229D" w:rsidRDefault="00BF17B1" w:rsidP="00BF17B1">
      <w:pPr>
        <w:numPr>
          <w:ilvl w:val="0"/>
          <w:numId w:val="18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Щербаковская ул  д.8; </w:t>
      </w:r>
    </w:p>
    <w:p w:rsidR="00BF17B1" w:rsidRPr="00F8229D" w:rsidRDefault="00BF17B1" w:rsidP="00BF17B1">
      <w:pPr>
        <w:numPr>
          <w:ilvl w:val="0"/>
          <w:numId w:val="18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Щербаковская ул.  д.20; </w:t>
      </w:r>
    </w:p>
    <w:p w:rsidR="00BF17B1" w:rsidRPr="00F8229D" w:rsidRDefault="00BF17B1" w:rsidP="00BF17B1">
      <w:pPr>
        <w:numPr>
          <w:ilvl w:val="0"/>
          <w:numId w:val="18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Измайловское ш. д.33; </w:t>
      </w:r>
    </w:p>
    <w:p w:rsidR="00BF17B1" w:rsidRPr="00F8229D" w:rsidRDefault="00BF17B1" w:rsidP="00BF17B1">
      <w:pPr>
        <w:numPr>
          <w:ilvl w:val="0"/>
          <w:numId w:val="18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Б. Жигуленкова ул. д.10; </w:t>
      </w:r>
    </w:p>
    <w:p w:rsidR="00BF17B1" w:rsidRPr="00F8229D" w:rsidRDefault="00BF17B1" w:rsidP="00BF17B1">
      <w:pPr>
        <w:numPr>
          <w:ilvl w:val="0"/>
          <w:numId w:val="18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5-я ул. Соколиной горы д.21 к.2,к.3, к.5; </w:t>
      </w:r>
    </w:p>
    <w:p w:rsidR="00BF17B1" w:rsidRPr="00F8229D" w:rsidRDefault="00BF17B1" w:rsidP="00BF17B1">
      <w:pPr>
        <w:numPr>
          <w:ilvl w:val="0"/>
          <w:numId w:val="18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Щербаковская ул. д.35; </w:t>
      </w:r>
    </w:p>
    <w:p w:rsidR="00BF17B1" w:rsidRPr="00F8229D" w:rsidRDefault="00BF17B1" w:rsidP="00BF17B1">
      <w:pPr>
        <w:numPr>
          <w:ilvl w:val="0"/>
          <w:numId w:val="18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Соколиной Горы 10-я ул. 6 к.1, 8 к.2; </w:t>
      </w:r>
    </w:p>
    <w:p w:rsidR="00BF17B1" w:rsidRPr="00F8229D" w:rsidRDefault="00BF17B1" w:rsidP="00BF17B1">
      <w:pPr>
        <w:numPr>
          <w:ilvl w:val="0"/>
          <w:numId w:val="18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5-я ул. Соколиной горы д.21 к.4; </w:t>
      </w:r>
    </w:p>
    <w:p w:rsidR="00BF17B1" w:rsidRPr="00F8229D" w:rsidRDefault="00BF17B1" w:rsidP="00BF17B1">
      <w:pPr>
        <w:numPr>
          <w:ilvl w:val="0"/>
          <w:numId w:val="18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Буденного просп. 27 к.4, 27 к.5; </w:t>
      </w:r>
    </w:p>
    <w:p w:rsidR="00BF17B1" w:rsidRPr="00F8229D" w:rsidRDefault="00BF17B1" w:rsidP="00BF17B1">
      <w:pPr>
        <w:numPr>
          <w:ilvl w:val="0"/>
          <w:numId w:val="18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 xml:space="preserve">Щербаковская ул. д.26; </w:t>
      </w:r>
    </w:p>
    <w:p w:rsidR="00BF17B1" w:rsidRPr="00F8229D" w:rsidRDefault="00BF17B1" w:rsidP="00BF17B1">
      <w:pPr>
        <w:numPr>
          <w:ilvl w:val="0"/>
          <w:numId w:val="18"/>
        </w:numPr>
        <w:jc w:val="both"/>
        <w:rPr>
          <w:sz w:val="28"/>
          <w:szCs w:val="28"/>
        </w:rPr>
      </w:pPr>
      <w:r w:rsidRPr="00F8229D">
        <w:rPr>
          <w:sz w:val="28"/>
          <w:szCs w:val="28"/>
        </w:rPr>
        <w:t>Щербаковская ул. д.5, д.5а.</w:t>
      </w: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  <w:sectPr w:rsidR="00BF17B1" w:rsidRPr="00F8229D" w:rsidSect="00BF17B1">
          <w:type w:val="continuous"/>
          <w:pgSz w:w="11906" w:h="16838"/>
          <w:pgMar w:top="720" w:right="566" w:bottom="720" w:left="993" w:header="709" w:footer="709" w:gutter="0"/>
          <w:pgNumType w:start="1"/>
          <w:cols w:space="708"/>
          <w:titlePg/>
          <w:docGrid w:linePitch="360"/>
        </w:sectPr>
      </w:pPr>
    </w:p>
    <w:p w:rsidR="00BF17B1" w:rsidRPr="00F8229D" w:rsidRDefault="00BF17B1" w:rsidP="00BF0881">
      <w:pPr>
        <w:tabs>
          <w:tab w:val="left" w:pos="2100"/>
        </w:tabs>
        <w:rPr>
          <w:sz w:val="28"/>
          <w:szCs w:val="28"/>
        </w:rPr>
      </w:pPr>
    </w:p>
    <w:p w:rsidR="00F13477" w:rsidRPr="00F8229D" w:rsidRDefault="00F13477" w:rsidP="00BF0881">
      <w:pPr>
        <w:tabs>
          <w:tab w:val="left" w:pos="2100"/>
        </w:tabs>
        <w:rPr>
          <w:sz w:val="28"/>
          <w:szCs w:val="28"/>
        </w:rPr>
      </w:pPr>
    </w:p>
    <w:p w:rsidR="00F13477" w:rsidRPr="00F8229D" w:rsidRDefault="00F13477" w:rsidP="00BF0881">
      <w:pPr>
        <w:tabs>
          <w:tab w:val="left" w:pos="2100"/>
        </w:tabs>
        <w:rPr>
          <w:sz w:val="28"/>
          <w:szCs w:val="28"/>
        </w:rPr>
      </w:pPr>
    </w:p>
    <w:p w:rsidR="00F13477" w:rsidRPr="00F8229D" w:rsidRDefault="00F13477" w:rsidP="00BF0881">
      <w:pPr>
        <w:tabs>
          <w:tab w:val="left" w:pos="2100"/>
        </w:tabs>
        <w:rPr>
          <w:sz w:val="28"/>
          <w:szCs w:val="28"/>
        </w:rPr>
      </w:pPr>
    </w:p>
    <w:p w:rsidR="00F13477" w:rsidRPr="00F8229D" w:rsidRDefault="00F13477" w:rsidP="00BF0881">
      <w:pPr>
        <w:tabs>
          <w:tab w:val="left" w:pos="2100"/>
        </w:tabs>
        <w:rPr>
          <w:sz w:val="28"/>
          <w:szCs w:val="28"/>
        </w:rPr>
      </w:pPr>
    </w:p>
    <w:p w:rsidR="00F13477" w:rsidRPr="00F8229D" w:rsidRDefault="00F13477" w:rsidP="00BF0881">
      <w:pPr>
        <w:tabs>
          <w:tab w:val="left" w:pos="2100"/>
        </w:tabs>
        <w:rPr>
          <w:sz w:val="28"/>
          <w:szCs w:val="28"/>
        </w:rPr>
      </w:pPr>
    </w:p>
    <w:p w:rsidR="00F13477" w:rsidRPr="00F8229D" w:rsidRDefault="00F13477" w:rsidP="00BF0881">
      <w:pPr>
        <w:tabs>
          <w:tab w:val="left" w:pos="2100"/>
        </w:tabs>
        <w:rPr>
          <w:sz w:val="28"/>
          <w:szCs w:val="28"/>
        </w:rPr>
      </w:pPr>
    </w:p>
    <w:p w:rsidR="00F13477" w:rsidRPr="00F8229D" w:rsidRDefault="00F13477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BE494B" w:rsidRPr="00F8229D" w:rsidRDefault="00BE494B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D50F00" w:rsidRPr="00F8229D" w:rsidRDefault="00D50F00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D50F00" w:rsidRPr="00F8229D" w:rsidRDefault="00D50F00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p w:rsidR="00D50F00" w:rsidRPr="00F8229D" w:rsidRDefault="00D50F00" w:rsidP="00F13477">
      <w:pPr>
        <w:tabs>
          <w:tab w:val="left" w:pos="1605"/>
        </w:tabs>
        <w:ind w:firstLine="709"/>
        <w:contextualSpacing/>
        <w:jc w:val="both"/>
        <w:rPr>
          <w:b/>
          <w:bCs/>
          <w:sz w:val="28"/>
          <w:szCs w:val="28"/>
          <w:u w:val="single"/>
        </w:rPr>
        <w:sectPr w:rsidR="00D50F00" w:rsidRPr="00F8229D" w:rsidSect="00F13477">
          <w:type w:val="continuous"/>
          <w:pgSz w:w="11906" w:h="16838"/>
          <w:pgMar w:top="720" w:right="566" w:bottom="568" w:left="993" w:header="709" w:footer="709" w:gutter="0"/>
          <w:pgNumType w:start="1"/>
          <w:cols w:num="2" w:space="708"/>
          <w:titlePg/>
          <w:docGrid w:linePitch="360"/>
        </w:sectPr>
      </w:pPr>
    </w:p>
    <w:p w:rsidR="00F13477" w:rsidRPr="00F8229D" w:rsidRDefault="00F13477" w:rsidP="00F13477">
      <w:pPr>
        <w:tabs>
          <w:tab w:val="left" w:pos="2100"/>
        </w:tabs>
        <w:jc w:val="right"/>
        <w:rPr>
          <w:b/>
          <w:sz w:val="28"/>
          <w:szCs w:val="28"/>
        </w:rPr>
      </w:pPr>
      <w:r w:rsidRPr="00F8229D">
        <w:rPr>
          <w:b/>
          <w:sz w:val="28"/>
          <w:szCs w:val="28"/>
        </w:rPr>
        <w:t>Приложение 6</w:t>
      </w:r>
    </w:p>
    <w:p w:rsidR="00F13477" w:rsidRPr="00F8229D" w:rsidRDefault="00F13477" w:rsidP="00F13477">
      <w:pPr>
        <w:tabs>
          <w:tab w:val="left" w:pos="2100"/>
        </w:tabs>
        <w:jc w:val="right"/>
        <w:rPr>
          <w:b/>
          <w:sz w:val="28"/>
          <w:szCs w:val="28"/>
        </w:rPr>
      </w:pPr>
      <w:r w:rsidRPr="00F8229D">
        <w:rPr>
          <w:b/>
          <w:sz w:val="28"/>
          <w:szCs w:val="28"/>
        </w:rPr>
        <w:t xml:space="preserve"> </w:t>
      </w:r>
    </w:p>
    <w:p w:rsidR="00527162" w:rsidRPr="00F8229D" w:rsidRDefault="00F13477" w:rsidP="00527162">
      <w:pPr>
        <w:tabs>
          <w:tab w:val="left" w:pos="1605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F8229D">
        <w:rPr>
          <w:b/>
          <w:bCs/>
          <w:sz w:val="28"/>
          <w:szCs w:val="28"/>
        </w:rPr>
        <w:t xml:space="preserve">Адресный перечень </w:t>
      </w:r>
      <w:r w:rsidR="00527162" w:rsidRPr="00F8229D">
        <w:rPr>
          <w:b/>
          <w:bCs/>
          <w:sz w:val="28"/>
          <w:szCs w:val="28"/>
        </w:rPr>
        <w:t xml:space="preserve">68 </w:t>
      </w:r>
      <w:r w:rsidRPr="00F8229D">
        <w:rPr>
          <w:b/>
          <w:bCs/>
          <w:sz w:val="28"/>
          <w:szCs w:val="28"/>
        </w:rPr>
        <w:t>домов включенных в постановление</w:t>
      </w:r>
    </w:p>
    <w:p w:rsidR="00527162" w:rsidRPr="00F8229D" w:rsidRDefault="00F13477" w:rsidP="00527162">
      <w:pPr>
        <w:tabs>
          <w:tab w:val="left" w:pos="1605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F8229D">
        <w:rPr>
          <w:b/>
          <w:bCs/>
          <w:sz w:val="28"/>
          <w:szCs w:val="28"/>
        </w:rPr>
        <w:t>Правительства Москвы от 01.09.2017 № 497-ПП</w:t>
      </w:r>
    </w:p>
    <w:p w:rsidR="00F13477" w:rsidRPr="00F8229D" w:rsidRDefault="00F13477" w:rsidP="00527162">
      <w:pPr>
        <w:tabs>
          <w:tab w:val="left" w:pos="1605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F8229D">
        <w:rPr>
          <w:b/>
          <w:bCs/>
          <w:sz w:val="28"/>
          <w:szCs w:val="28"/>
        </w:rPr>
        <w:t>«О Программе реновации жилищного фонда в городе Москве»</w:t>
      </w:r>
    </w:p>
    <w:p w:rsidR="002D4841" w:rsidRPr="00F8229D" w:rsidRDefault="002D4841" w:rsidP="00527162">
      <w:pPr>
        <w:tabs>
          <w:tab w:val="left" w:pos="1605"/>
        </w:tabs>
        <w:ind w:firstLine="709"/>
        <w:contextualSpacing/>
        <w:jc w:val="center"/>
        <w:rPr>
          <w:bCs/>
          <w:sz w:val="28"/>
          <w:szCs w:val="28"/>
        </w:rPr>
      </w:pPr>
    </w:p>
    <w:p w:rsidR="00F13477" w:rsidRPr="00F8229D" w:rsidRDefault="00F13477" w:rsidP="00F13477">
      <w:pPr>
        <w:tabs>
          <w:tab w:val="left" w:pos="851"/>
          <w:tab w:val="left" w:pos="1605"/>
        </w:tabs>
        <w:ind w:left="709"/>
        <w:contextualSpacing/>
        <w:jc w:val="both"/>
        <w:rPr>
          <w:bCs/>
          <w:sz w:val="28"/>
          <w:szCs w:val="28"/>
        </w:rPr>
      </w:pPr>
      <w:r w:rsidRPr="00F8229D">
        <w:rPr>
          <w:b/>
          <w:bCs/>
          <w:sz w:val="28"/>
          <w:szCs w:val="28"/>
        </w:rPr>
        <w:t>17 МКД</w:t>
      </w:r>
      <w:r w:rsidRPr="00F8229D">
        <w:rPr>
          <w:bCs/>
          <w:sz w:val="28"/>
          <w:szCs w:val="28"/>
        </w:rPr>
        <w:t xml:space="preserve"> были включены по решениям, принятым на собраниях собственниками и нанимателями помещений в жилых домах </w:t>
      </w:r>
    </w:p>
    <w:p w:rsidR="002D4841" w:rsidRPr="00F8229D" w:rsidRDefault="002D4841" w:rsidP="00F13477">
      <w:pPr>
        <w:tabs>
          <w:tab w:val="left" w:pos="851"/>
          <w:tab w:val="left" w:pos="1605"/>
        </w:tabs>
        <w:ind w:left="709"/>
        <w:contextualSpacing/>
        <w:jc w:val="both"/>
        <w:rPr>
          <w:bCs/>
          <w:sz w:val="28"/>
          <w:szCs w:val="28"/>
        </w:rPr>
      </w:pPr>
    </w:p>
    <w:p w:rsidR="00F13477" w:rsidRPr="00F8229D" w:rsidRDefault="00F13477" w:rsidP="00F13477">
      <w:pPr>
        <w:numPr>
          <w:ilvl w:val="0"/>
          <w:numId w:val="20"/>
        </w:numPr>
        <w:tabs>
          <w:tab w:val="left" w:pos="851"/>
          <w:tab w:val="left" w:pos="1605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10-я улица Соколиной Горы, дом 26А; </w:t>
      </w:r>
    </w:p>
    <w:p w:rsidR="00F13477" w:rsidRPr="00F8229D" w:rsidRDefault="00F13477" w:rsidP="00F13477">
      <w:pPr>
        <w:numPr>
          <w:ilvl w:val="0"/>
          <w:numId w:val="20"/>
        </w:numPr>
        <w:tabs>
          <w:tab w:val="left" w:pos="851"/>
          <w:tab w:val="left" w:pos="1605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8-я улица Соколиной Горы, дом 3; </w:t>
      </w:r>
    </w:p>
    <w:p w:rsidR="00F13477" w:rsidRPr="00F8229D" w:rsidRDefault="00F13477" w:rsidP="00F13477">
      <w:pPr>
        <w:numPr>
          <w:ilvl w:val="0"/>
          <w:numId w:val="20"/>
        </w:numPr>
        <w:tabs>
          <w:tab w:val="left" w:pos="851"/>
          <w:tab w:val="left" w:pos="1605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Борисовская улица, дом 16; </w:t>
      </w:r>
    </w:p>
    <w:p w:rsidR="00F13477" w:rsidRPr="00F8229D" w:rsidRDefault="00F13477" w:rsidP="00F13477">
      <w:pPr>
        <w:numPr>
          <w:ilvl w:val="0"/>
          <w:numId w:val="20"/>
        </w:numPr>
        <w:tabs>
          <w:tab w:val="left" w:pos="851"/>
          <w:tab w:val="left" w:pos="1605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Борисовская улица, дом 29; </w:t>
      </w:r>
    </w:p>
    <w:p w:rsidR="00F13477" w:rsidRPr="00F8229D" w:rsidRDefault="00F13477" w:rsidP="00F13477">
      <w:pPr>
        <w:numPr>
          <w:ilvl w:val="0"/>
          <w:numId w:val="20"/>
        </w:numPr>
        <w:tabs>
          <w:tab w:val="left" w:pos="851"/>
          <w:tab w:val="left" w:pos="1605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Зверинецкая улица, дом 22; </w:t>
      </w:r>
    </w:p>
    <w:p w:rsidR="00F13477" w:rsidRPr="00F8229D" w:rsidRDefault="00F13477" w:rsidP="00F13477">
      <w:pPr>
        <w:numPr>
          <w:ilvl w:val="0"/>
          <w:numId w:val="20"/>
        </w:numPr>
        <w:tabs>
          <w:tab w:val="left" w:pos="851"/>
          <w:tab w:val="left" w:pos="1605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Мажоров переулок, дом 8; </w:t>
      </w:r>
    </w:p>
    <w:p w:rsidR="00F13477" w:rsidRPr="00F8229D" w:rsidRDefault="00F13477" w:rsidP="00F13477">
      <w:pPr>
        <w:numPr>
          <w:ilvl w:val="0"/>
          <w:numId w:val="20"/>
        </w:numPr>
        <w:tabs>
          <w:tab w:val="left" w:pos="851"/>
          <w:tab w:val="left" w:pos="1605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Мироновская улица, дом 40; </w:t>
      </w:r>
    </w:p>
    <w:p w:rsidR="00F13477" w:rsidRPr="00F8229D" w:rsidRDefault="00F13477" w:rsidP="00F13477">
      <w:pPr>
        <w:numPr>
          <w:ilvl w:val="0"/>
          <w:numId w:val="20"/>
        </w:numPr>
        <w:tabs>
          <w:tab w:val="left" w:pos="851"/>
          <w:tab w:val="left" w:pos="1605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Мироновская улица, дом 44; </w:t>
      </w:r>
    </w:p>
    <w:p w:rsidR="00F13477" w:rsidRPr="00F8229D" w:rsidRDefault="00F13477" w:rsidP="00F13477">
      <w:pPr>
        <w:numPr>
          <w:ilvl w:val="0"/>
          <w:numId w:val="20"/>
        </w:numPr>
        <w:tabs>
          <w:tab w:val="left" w:pos="851"/>
          <w:tab w:val="left" w:pos="1605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Окружной проезд, дом 11, корпус 7; </w:t>
      </w:r>
    </w:p>
    <w:p w:rsidR="00F13477" w:rsidRPr="00F8229D" w:rsidRDefault="00F13477" w:rsidP="00F13477">
      <w:pPr>
        <w:numPr>
          <w:ilvl w:val="0"/>
          <w:numId w:val="20"/>
        </w:numPr>
        <w:tabs>
          <w:tab w:val="left" w:pos="851"/>
          <w:tab w:val="left" w:pos="1605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Окружной проезд, дом 30; </w:t>
      </w:r>
    </w:p>
    <w:p w:rsidR="00F13477" w:rsidRPr="00F8229D" w:rsidRDefault="00F13477" w:rsidP="00F13477">
      <w:pPr>
        <w:numPr>
          <w:ilvl w:val="0"/>
          <w:numId w:val="20"/>
        </w:numPr>
        <w:tabs>
          <w:tab w:val="left" w:pos="851"/>
          <w:tab w:val="left" w:pos="1605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проспект Будённого, дом 11; </w:t>
      </w:r>
    </w:p>
    <w:p w:rsidR="00F13477" w:rsidRPr="00F8229D" w:rsidRDefault="00F13477" w:rsidP="00F13477">
      <w:pPr>
        <w:numPr>
          <w:ilvl w:val="0"/>
          <w:numId w:val="20"/>
        </w:numPr>
        <w:tabs>
          <w:tab w:val="left" w:pos="851"/>
          <w:tab w:val="left" w:pos="1605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проспект Будённого, дом 17; </w:t>
      </w:r>
    </w:p>
    <w:p w:rsidR="00F13477" w:rsidRPr="00F8229D" w:rsidRDefault="00F13477" w:rsidP="00F13477">
      <w:pPr>
        <w:numPr>
          <w:ilvl w:val="0"/>
          <w:numId w:val="20"/>
        </w:numPr>
        <w:tabs>
          <w:tab w:val="left" w:pos="851"/>
          <w:tab w:val="left" w:pos="1605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проспект Будённого, дом 27, корпус 2; </w:t>
      </w:r>
    </w:p>
    <w:p w:rsidR="00F13477" w:rsidRPr="00F8229D" w:rsidRDefault="00F13477" w:rsidP="00F13477">
      <w:pPr>
        <w:numPr>
          <w:ilvl w:val="0"/>
          <w:numId w:val="20"/>
        </w:numPr>
        <w:tabs>
          <w:tab w:val="left" w:pos="851"/>
          <w:tab w:val="left" w:pos="1605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проспект Будённого, дом 27, корпус 5; </w:t>
      </w:r>
    </w:p>
    <w:p w:rsidR="00F13477" w:rsidRPr="00F8229D" w:rsidRDefault="00F13477" w:rsidP="00F13477">
      <w:pPr>
        <w:numPr>
          <w:ilvl w:val="0"/>
          <w:numId w:val="20"/>
        </w:numPr>
        <w:tabs>
          <w:tab w:val="left" w:pos="851"/>
          <w:tab w:val="left" w:pos="1605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проспект Будённого, дом 43; </w:t>
      </w:r>
    </w:p>
    <w:p w:rsidR="00F13477" w:rsidRPr="00F8229D" w:rsidRDefault="00F13477" w:rsidP="00F13477">
      <w:pPr>
        <w:numPr>
          <w:ilvl w:val="0"/>
          <w:numId w:val="20"/>
        </w:numPr>
        <w:tabs>
          <w:tab w:val="left" w:pos="851"/>
          <w:tab w:val="left" w:pos="1605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Фортунатовская улица, дом 12; </w:t>
      </w:r>
    </w:p>
    <w:p w:rsidR="00F13477" w:rsidRPr="00F8229D" w:rsidRDefault="00F13477" w:rsidP="00F13477">
      <w:pPr>
        <w:numPr>
          <w:ilvl w:val="0"/>
          <w:numId w:val="20"/>
        </w:numPr>
        <w:tabs>
          <w:tab w:val="left" w:pos="851"/>
          <w:tab w:val="left" w:pos="1605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>шоссе Энтузиастов, дом 23А);</w:t>
      </w:r>
    </w:p>
    <w:p w:rsidR="00F13477" w:rsidRPr="00F8229D" w:rsidRDefault="00F13477" w:rsidP="00F13477">
      <w:pPr>
        <w:tabs>
          <w:tab w:val="left" w:pos="851"/>
        </w:tabs>
        <w:ind w:left="709"/>
        <w:contextualSpacing/>
        <w:jc w:val="both"/>
        <w:rPr>
          <w:bCs/>
          <w:sz w:val="28"/>
          <w:szCs w:val="28"/>
          <w:u w:val="single"/>
        </w:rPr>
      </w:pPr>
      <w:r w:rsidRPr="00F8229D">
        <w:rPr>
          <w:b/>
          <w:bCs/>
          <w:sz w:val="28"/>
          <w:szCs w:val="28"/>
          <w:u w:val="single"/>
        </w:rPr>
        <w:t>45 МКД</w:t>
      </w:r>
      <w:r w:rsidRPr="00F8229D">
        <w:rPr>
          <w:bCs/>
          <w:sz w:val="28"/>
          <w:szCs w:val="28"/>
        </w:rPr>
        <w:t xml:space="preserve"> </w:t>
      </w:r>
      <w:r w:rsidRPr="00F8229D">
        <w:rPr>
          <w:bCs/>
          <w:sz w:val="28"/>
          <w:szCs w:val="28"/>
          <w:u w:val="single"/>
        </w:rPr>
        <w:t xml:space="preserve">были включены по результатам голосования в системе «Активный гражданин» и в «Мои документы» </w:t>
      </w:r>
    </w:p>
    <w:p w:rsidR="00F13477" w:rsidRPr="00F8229D" w:rsidRDefault="00F13477" w:rsidP="00F13477">
      <w:pPr>
        <w:tabs>
          <w:tab w:val="left" w:pos="851"/>
        </w:tabs>
        <w:contextualSpacing/>
        <w:jc w:val="both"/>
        <w:rPr>
          <w:bCs/>
          <w:sz w:val="28"/>
          <w:szCs w:val="28"/>
        </w:rPr>
        <w:sectPr w:rsidR="00F13477" w:rsidRPr="00F8229D" w:rsidSect="00F13477">
          <w:type w:val="continuous"/>
          <w:pgSz w:w="11906" w:h="16838"/>
          <w:pgMar w:top="720" w:right="566" w:bottom="720" w:left="993" w:header="709" w:footer="709" w:gutter="0"/>
          <w:pgNumType w:start="1"/>
          <w:cols w:space="708"/>
          <w:titlePg/>
          <w:docGrid w:linePitch="360"/>
        </w:sectPr>
      </w:pP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3-я улица Соколиной Горы, дом 12А;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3-я улица Соколиной Горы, дом 19А;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3-я улица Соколиной Горы, дом 19Б;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5-я улица Соколиной Горы, дом 19;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5-я улица Соколиной Горы, дом 20, корпус 1;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5-я улица Соколиной Горы, дом 21, корпус 3;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5-я улица Соколиной Горы, дом 21, корпус 4;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5-я улица Соколиной Горы, дом 21, корпус 5;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5-я улица Соколиной Горы, дом 23, корпус 1;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5-я улица Соколиной Горы, дом 23, корпус 2;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5-я улица Соколиной Горы, дом 23, корпус 3;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8-я улица Соколиной Горы, дом 18, корпус 2;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8-я улица Соколиной Горы, дом 20;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Буракова улица, дом 1, корпус 1;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Буракова улица, дом 1, корпус 2;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Буракова улица, дом 13;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Буракова улица, дом 15/1;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>Буракова улица, дом 21;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Буракова улица, дом 25А;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Буракова улица, дом 3, корпус 1;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Буракова улица, дом 3, корпус 2;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>Буракова улица, дом 7, корпус 2;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Гаражная улица, дом 3;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Гаражная улица, дом 3А;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Гаражная улица, дом 5;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проспект Будённого, дом 20, корпус 1;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проспект Будённого, дом 22, корпус 1;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проспект Будённого, дом 22, корпус 2;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проспект Будённого, дом 22, корпус 3;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проспект Будённого, дом 24, корпус 1;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проспект Будённого, дом 24, корпус 2;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проспект Будённого, дом 24, корпус 3;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>проспект Будённого, дом 37, корпус 2;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проспект Будённого, дом 39, корпус 3;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проспект Будённого, дом 41/17;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проспект Будённого, дом 47А;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проспект Будённого, дом 49;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улица Бориса Жигулёнкова, дом 25, корпус 2;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улица Бориса Жигулёнкова, дом 25, корпус 4;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улица Уткина, дом 37;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улица Уткина, дом 38;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улица Уткина, дом 41Б;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улица Уткина, дом 44;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улица Уткина, дом 44А; </w:t>
      </w:r>
    </w:p>
    <w:p w:rsidR="00F13477" w:rsidRPr="00F8229D" w:rsidRDefault="00F13477" w:rsidP="008E35C8">
      <w:pPr>
        <w:numPr>
          <w:ilvl w:val="0"/>
          <w:numId w:val="21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>улица Уткина, дом 45.</w:t>
      </w:r>
    </w:p>
    <w:p w:rsidR="00F13477" w:rsidRPr="00F8229D" w:rsidRDefault="00F13477" w:rsidP="00BF0881">
      <w:pPr>
        <w:tabs>
          <w:tab w:val="left" w:pos="2100"/>
        </w:tabs>
        <w:rPr>
          <w:sz w:val="28"/>
          <w:szCs w:val="28"/>
        </w:rPr>
        <w:sectPr w:rsidR="00F13477" w:rsidRPr="00F8229D" w:rsidSect="002D4841">
          <w:type w:val="continuous"/>
          <w:pgSz w:w="11906" w:h="16838"/>
          <w:pgMar w:top="720" w:right="566" w:bottom="567" w:left="993" w:header="709" w:footer="709" w:gutter="0"/>
          <w:pgNumType w:start="1"/>
          <w:cols w:num="2" w:space="141"/>
          <w:titlePg/>
          <w:docGrid w:linePitch="360"/>
        </w:sectPr>
      </w:pPr>
    </w:p>
    <w:p w:rsidR="008E35C8" w:rsidRPr="00F8229D" w:rsidRDefault="008E35C8" w:rsidP="008E35C8">
      <w:pPr>
        <w:tabs>
          <w:tab w:val="left" w:pos="1605"/>
        </w:tabs>
        <w:contextualSpacing/>
        <w:jc w:val="both"/>
        <w:rPr>
          <w:bCs/>
          <w:sz w:val="28"/>
          <w:szCs w:val="28"/>
        </w:rPr>
      </w:pPr>
      <w:r w:rsidRPr="00F8229D">
        <w:rPr>
          <w:b/>
          <w:bCs/>
          <w:sz w:val="28"/>
          <w:szCs w:val="28"/>
          <w:u w:val="single"/>
        </w:rPr>
        <w:t>6 МКД</w:t>
      </w:r>
      <w:r w:rsidRPr="00F8229D">
        <w:rPr>
          <w:bCs/>
          <w:sz w:val="28"/>
          <w:szCs w:val="28"/>
          <w:u w:val="single"/>
        </w:rPr>
        <w:t xml:space="preserve"> были включены по результатам голосования в системе «Активный гражданин» и в «Мои документы» и по принятым решениям на собраниях собственников и нанимателей помещений в жилых домах</w:t>
      </w:r>
      <w:r w:rsidRPr="00F8229D">
        <w:rPr>
          <w:bCs/>
          <w:sz w:val="28"/>
          <w:szCs w:val="28"/>
        </w:rPr>
        <w:t xml:space="preserve"> </w:t>
      </w:r>
    </w:p>
    <w:p w:rsidR="008E35C8" w:rsidRPr="00F8229D" w:rsidRDefault="008E35C8" w:rsidP="00BE494B">
      <w:pPr>
        <w:numPr>
          <w:ilvl w:val="0"/>
          <w:numId w:val="23"/>
        </w:numPr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5-я улица Соколиной Горы, дом 20, корпус 2; </w:t>
      </w:r>
    </w:p>
    <w:p w:rsidR="008E35C8" w:rsidRPr="00F8229D" w:rsidRDefault="008E35C8" w:rsidP="00BE494B">
      <w:pPr>
        <w:numPr>
          <w:ilvl w:val="0"/>
          <w:numId w:val="23"/>
        </w:numPr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5-я улица Соколиной Горы, дом 21, корпус 1; </w:t>
      </w:r>
    </w:p>
    <w:p w:rsidR="008E35C8" w:rsidRPr="00F8229D" w:rsidRDefault="008E35C8" w:rsidP="00BE494B">
      <w:pPr>
        <w:numPr>
          <w:ilvl w:val="0"/>
          <w:numId w:val="23"/>
        </w:numPr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5-я улица Соколиной Горы, дом 21, корпус 2; </w:t>
      </w:r>
    </w:p>
    <w:p w:rsidR="008E35C8" w:rsidRPr="00F8229D" w:rsidRDefault="008E35C8" w:rsidP="00BE494B">
      <w:pPr>
        <w:numPr>
          <w:ilvl w:val="0"/>
          <w:numId w:val="23"/>
        </w:numPr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 xml:space="preserve">проспект Будённого, дом 20, корпус 2; </w:t>
      </w:r>
    </w:p>
    <w:p w:rsidR="008E35C8" w:rsidRPr="00F8229D" w:rsidRDefault="008E35C8" w:rsidP="00BE494B">
      <w:pPr>
        <w:numPr>
          <w:ilvl w:val="0"/>
          <w:numId w:val="23"/>
        </w:numPr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>проспект Будённого, дом 39, корпус 2;</w:t>
      </w:r>
    </w:p>
    <w:p w:rsidR="008E35C8" w:rsidRPr="00F8229D" w:rsidRDefault="008E35C8" w:rsidP="00BE494B">
      <w:pPr>
        <w:numPr>
          <w:ilvl w:val="0"/>
          <w:numId w:val="23"/>
        </w:numPr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F8229D">
        <w:rPr>
          <w:bCs/>
          <w:sz w:val="28"/>
          <w:szCs w:val="28"/>
        </w:rPr>
        <w:t>улица Уткина, дом 39А</w:t>
      </w:r>
      <w:r w:rsidR="00BE494B" w:rsidRPr="00F8229D">
        <w:rPr>
          <w:bCs/>
          <w:sz w:val="28"/>
          <w:szCs w:val="28"/>
        </w:rPr>
        <w:t>.</w:t>
      </w:r>
    </w:p>
    <w:p w:rsidR="00F13477" w:rsidRPr="00F8229D" w:rsidRDefault="00F13477" w:rsidP="00BF0881">
      <w:pPr>
        <w:tabs>
          <w:tab w:val="left" w:pos="2100"/>
        </w:tabs>
        <w:rPr>
          <w:sz w:val="28"/>
          <w:szCs w:val="28"/>
        </w:rPr>
      </w:pPr>
    </w:p>
    <w:p w:rsidR="002D4841" w:rsidRPr="00F8229D" w:rsidRDefault="002D4841" w:rsidP="009E70A7">
      <w:pPr>
        <w:tabs>
          <w:tab w:val="left" w:pos="2100"/>
        </w:tabs>
        <w:jc w:val="right"/>
        <w:rPr>
          <w:sz w:val="28"/>
          <w:szCs w:val="28"/>
        </w:rPr>
      </w:pPr>
    </w:p>
    <w:p w:rsidR="002D4841" w:rsidRPr="00F8229D" w:rsidRDefault="002D4841" w:rsidP="009E70A7">
      <w:pPr>
        <w:tabs>
          <w:tab w:val="left" w:pos="2100"/>
        </w:tabs>
        <w:jc w:val="right"/>
        <w:rPr>
          <w:sz w:val="28"/>
          <w:szCs w:val="28"/>
        </w:rPr>
      </w:pPr>
    </w:p>
    <w:p w:rsidR="002D4841" w:rsidRPr="00F8229D" w:rsidRDefault="002D4841" w:rsidP="009E70A7">
      <w:pPr>
        <w:tabs>
          <w:tab w:val="left" w:pos="2100"/>
        </w:tabs>
        <w:jc w:val="right"/>
        <w:rPr>
          <w:sz w:val="28"/>
          <w:szCs w:val="28"/>
        </w:rPr>
      </w:pPr>
    </w:p>
    <w:p w:rsidR="002D4841" w:rsidRPr="00F8229D" w:rsidRDefault="002D4841" w:rsidP="009E70A7">
      <w:pPr>
        <w:tabs>
          <w:tab w:val="left" w:pos="2100"/>
        </w:tabs>
        <w:jc w:val="right"/>
        <w:rPr>
          <w:sz w:val="28"/>
          <w:szCs w:val="28"/>
        </w:rPr>
      </w:pPr>
    </w:p>
    <w:p w:rsidR="002D4841" w:rsidRPr="00F8229D" w:rsidRDefault="002D4841" w:rsidP="009E70A7">
      <w:pPr>
        <w:tabs>
          <w:tab w:val="left" w:pos="2100"/>
        </w:tabs>
        <w:jc w:val="right"/>
        <w:rPr>
          <w:sz w:val="28"/>
          <w:szCs w:val="28"/>
        </w:rPr>
      </w:pPr>
    </w:p>
    <w:p w:rsidR="002D4841" w:rsidRPr="00F8229D" w:rsidRDefault="002D4841" w:rsidP="009E70A7">
      <w:pPr>
        <w:tabs>
          <w:tab w:val="left" w:pos="2100"/>
        </w:tabs>
        <w:jc w:val="right"/>
        <w:rPr>
          <w:sz w:val="28"/>
          <w:szCs w:val="28"/>
        </w:rPr>
      </w:pPr>
    </w:p>
    <w:p w:rsidR="002D4841" w:rsidRPr="00F8229D" w:rsidRDefault="002D4841" w:rsidP="009E70A7">
      <w:pPr>
        <w:tabs>
          <w:tab w:val="left" w:pos="2100"/>
        </w:tabs>
        <w:jc w:val="right"/>
        <w:rPr>
          <w:sz w:val="28"/>
          <w:szCs w:val="28"/>
        </w:rPr>
      </w:pPr>
    </w:p>
    <w:p w:rsidR="002D4841" w:rsidRPr="00F8229D" w:rsidRDefault="002D4841" w:rsidP="009E70A7">
      <w:pPr>
        <w:tabs>
          <w:tab w:val="left" w:pos="2100"/>
        </w:tabs>
        <w:jc w:val="right"/>
        <w:rPr>
          <w:sz w:val="28"/>
          <w:szCs w:val="28"/>
        </w:rPr>
      </w:pPr>
    </w:p>
    <w:p w:rsidR="002D4841" w:rsidRPr="00F8229D" w:rsidRDefault="002D4841" w:rsidP="009E70A7">
      <w:pPr>
        <w:tabs>
          <w:tab w:val="left" w:pos="2100"/>
        </w:tabs>
        <w:jc w:val="right"/>
        <w:rPr>
          <w:sz w:val="28"/>
          <w:szCs w:val="28"/>
        </w:rPr>
      </w:pPr>
    </w:p>
    <w:p w:rsidR="002D4841" w:rsidRPr="00F8229D" w:rsidRDefault="002D4841" w:rsidP="009E70A7">
      <w:pPr>
        <w:tabs>
          <w:tab w:val="left" w:pos="2100"/>
        </w:tabs>
        <w:jc w:val="right"/>
        <w:rPr>
          <w:sz w:val="28"/>
          <w:szCs w:val="28"/>
        </w:rPr>
      </w:pPr>
    </w:p>
    <w:p w:rsidR="002D4841" w:rsidRPr="00F8229D" w:rsidRDefault="002D4841" w:rsidP="009E70A7">
      <w:pPr>
        <w:tabs>
          <w:tab w:val="left" w:pos="2100"/>
        </w:tabs>
        <w:jc w:val="right"/>
        <w:rPr>
          <w:sz w:val="28"/>
          <w:szCs w:val="28"/>
        </w:rPr>
      </w:pPr>
    </w:p>
    <w:p w:rsidR="002D4841" w:rsidRPr="00F8229D" w:rsidRDefault="002D4841" w:rsidP="009E70A7">
      <w:pPr>
        <w:tabs>
          <w:tab w:val="left" w:pos="2100"/>
        </w:tabs>
        <w:jc w:val="right"/>
        <w:rPr>
          <w:sz w:val="28"/>
          <w:szCs w:val="28"/>
        </w:rPr>
      </w:pPr>
    </w:p>
    <w:p w:rsidR="002D4841" w:rsidRPr="00F8229D" w:rsidRDefault="002D4841" w:rsidP="009E70A7">
      <w:pPr>
        <w:tabs>
          <w:tab w:val="left" w:pos="2100"/>
        </w:tabs>
        <w:jc w:val="right"/>
        <w:rPr>
          <w:sz w:val="28"/>
          <w:szCs w:val="28"/>
        </w:rPr>
      </w:pPr>
    </w:p>
    <w:p w:rsidR="002D4841" w:rsidRPr="00F8229D" w:rsidRDefault="002D4841" w:rsidP="009E70A7">
      <w:pPr>
        <w:tabs>
          <w:tab w:val="left" w:pos="2100"/>
        </w:tabs>
        <w:jc w:val="right"/>
        <w:rPr>
          <w:sz w:val="28"/>
          <w:szCs w:val="28"/>
        </w:rPr>
      </w:pPr>
    </w:p>
    <w:p w:rsidR="002D4841" w:rsidRPr="00F8229D" w:rsidRDefault="002D4841" w:rsidP="009E70A7">
      <w:pPr>
        <w:tabs>
          <w:tab w:val="left" w:pos="2100"/>
        </w:tabs>
        <w:jc w:val="right"/>
        <w:rPr>
          <w:sz w:val="28"/>
          <w:szCs w:val="28"/>
        </w:rPr>
      </w:pPr>
    </w:p>
    <w:p w:rsidR="002D4841" w:rsidRPr="00F8229D" w:rsidRDefault="002D4841" w:rsidP="009E70A7">
      <w:pPr>
        <w:tabs>
          <w:tab w:val="left" w:pos="2100"/>
        </w:tabs>
        <w:jc w:val="right"/>
        <w:rPr>
          <w:sz w:val="28"/>
          <w:szCs w:val="28"/>
        </w:rPr>
      </w:pPr>
    </w:p>
    <w:p w:rsidR="002D4841" w:rsidRPr="00F8229D" w:rsidRDefault="002D4841" w:rsidP="009E70A7">
      <w:pPr>
        <w:tabs>
          <w:tab w:val="left" w:pos="2100"/>
        </w:tabs>
        <w:jc w:val="right"/>
        <w:rPr>
          <w:sz w:val="28"/>
          <w:szCs w:val="28"/>
        </w:rPr>
      </w:pPr>
    </w:p>
    <w:p w:rsidR="002D4841" w:rsidRPr="00F8229D" w:rsidRDefault="002D4841" w:rsidP="009E70A7">
      <w:pPr>
        <w:tabs>
          <w:tab w:val="left" w:pos="2100"/>
        </w:tabs>
        <w:jc w:val="right"/>
        <w:rPr>
          <w:sz w:val="28"/>
          <w:szCs w:val="28"/>
        </w:rPr>
      </w:pPr>
    </w:p>
    <w:p w:rsidR="002D4841" w:rsidRPr="00F8229D" w:rsidRDefault="002D4841" w:rsidP="009E70A7">
      <w:pPr>
        <w:tabs>
          <w:tab w:val="left" w:pos="2100"/>
        </w:tabs>
        <w:jc w:val="right"/>
        <w:rPr>
          <w:sz w:val="28"/>
          <w:szCs w:val="28"/>
        </w:rPr>
      </w:pPr>
    </w:p>
    <w:p w:rsidR="009E70A7" w:rsidRPr="00F8229D" w:rsidRDefault="009E70A7" w:rsidP="009E70A7">
      <w:pPr>
        <w:tabs>
          <w:tab w:val="left" w:pos="2100"/>
        </w:tabs>
        <w:jc w:val="right"/>
        <w:rPr>
          <w:sz w:val="28"/>
          <w:szCs w:val="28"/>
        </w:rPr>
      </w:pPr>
      <w:r w:rsidRPr="00F8229D">
        <w:rPr>
          <w:sz w:val="28"/>
          <w:szCs w:val="28"/>
        </w:rPr>
        <w:t>Приложение 7</w:t>
      </w:r>
    </w:p>
    <w:p w:rsidR="009E70A7" w:rsidRPr="00F8229D" w:rsidRDefault="009E70A7" w:rsidP="009E70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>1. улица Кирпичная дом 14 (совет ОПОП №90 и филиал УУП № 90);</w:t>
      </w:r>
    </w:p>
    <w:p w:rsidR="009E70A7" w:rsidRPr="00F8229D" w:rsidRDefault="009E70A7" w:rsidP="009E70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>2. Мажоров переулок дом 8 (совет ОПОП №91 и УУП №91);</w:t>
      </w:r>
    </w:p>
    <w:p w:rsidR="009E70A7" w:rsidRPr="00F8229D" w:rsidRDefault="009E70A7" w:rsidP="009E70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>3. ул. Зверинецкая дом 25 (совет ОПОП №92 и филиал УУП № 92);</w:t>
      </w:r>
    </w:p>
    <w:p w:rsidR="009E70A7" w:rsidRPr="00F8229D" w:rsidRDefault="009E70A7" w:rsidP="009E70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>4. Измайловское шоссе дом 55 (совет ОПОП № 93 и УУП №92);</w:t>
      </w:r>
    </w:p>
    <w:p w:rsidR="009E70A7" w:rsidRPr="00F8229D" w:rsidRDefault="009E70A7" w:rsidP="009E70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>5. 5-я Улица Соколиной горы дом 25 А (совет ОПОП №94 и УУП №94);</w:t>
      </w:r>
    </w:p>
    <w:p w:rsidR="009E70A7" w:rsidRPr="00F8229D" w:rsidRDefault="009E70A7" w:rsidP="009E70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>6. Проспект Буденного дом 22 корп.1 (совет ОПОП № 95 и УУП № 90);</w:t>
      </w:r>
    </w:p>
    <w:p w:rsidR="009E70A7" w:rsidRPr="00F8229D" w:rsidRDefault="009E70A7" w:rsidP="009E70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 xml:space="preserve"> Также имеется помещение используемое филиалом УУП №91 и УУП №90 по адресам:</w:t>
      </w:r>
    </w:p>
    <w:p w:rsidR="009E70A7" w:rsidRPr="00F8229D" w:rsidRDefault="009E70A7" w:rsidP="009E70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>7. улица Ибрагимова дом 5 корп.1 (советом ОПОП района оно не используется)</w:t>
      </w:r>
    </w:p>
    <w:p w:rsidR="009E70A7" w:rsidRPr="00F8229D" w:rsidRDefault="009E70A7" w:rsidP="009E70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29D">
        <w:rPr>
          <w:rFonts w:eastAsia="Calibri"/>
          <w:sz w:val="28"/>
          <w:szCs w:val="28"/>
          <w:lang w:eastAsia="en-US"/>
        </w:rPr>
        <w:t>8. улица Бориса Жигуленкова дом 2 (советом ОПОП района оно не используется);</w:t>
      </w:r>
    </w:p>
    <w:p w:rsidR="009E70A7" w:rsidRPr="00F8229D" w:rsidRDefault="009E70A7" w:rsidP="00BF0881">
      <w:pPr>
        <w:tabs>
          <w:tab w:val="left" w:pos="2100"/>
        </w:tabs>
        <w:rPr>
          <w:sz w:val="28"/>
          <w:szCs w:val="28"/>
        </w:rPr>
      </w:pPr>
    </w:p>
    <w:sectPr w:rsidR="009E70A7" w:rsidRPr="00F8229D" w:rsidSect="00F13477">
      <w:type w:val="continuous"/>
      <w:pgSz w:w="11906" w:h="16838"/>
      <w:pgMar w:top="720" w:right="566" w:bottom="720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61F" w:rsidRDefault="00E7061F">
      <w:r>
        <w:separator/>
      </w:r>
    </w:p>
  </w:endnote>
  <w:endnote w:type="continuationSeparator" w:id="1">
    <w:p w:rsidR="00E7061F" w:rsidRDefault="00E70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DD" w:rsidRDefault="00D404DD">
    <w:pPr>
      <w:pStyle w:val="a7"/>
      <w:jc w:val="center"/>
    </w:pPr>
    <w:fldSimple w:instr="PAGE   \* MERGEFORMAT">
      <w:r w:rsidR="007C1F6D">
        <w:rPr>
          <w:noProof/>
        </w:rPr>
        <w:t>2</w:t>
      </w:r>
    </w:fldSimple>
  </w:p>
  <w:p w:rsidR="00D404DD" w:rsidRDefault="00D404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61F" w:rsidRDefault="00E7061F">
      <w:r>
        <w:separator/>
      </w:r>
    </w:p>
  </w:footnote>
  <w:footnote w:type="continuationSeparator" w:id="1">
    <w:p w:rsidR="00E7061F" w:rsidRDefault="00E70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4B9342E"/>
    <w:multiLevelType w:val="hybridMultilevel"/>
    <w:tmpl w:val="FB9AC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D73573"/>
    <w:multiLevelType w:val="hybridMultilevel"/>
    <w:tmpl w:val="95AC5526"/>
    <w:lvl w:ilvl="0" w:tplc="0419000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FC871A9"/>
    <w:multiLevelType w:val="hybridMultilevel"/>
    <w:tmpl w:val="40E8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5556A"/>
    <w:multiLevelType w:val="hybridMultilevel"/>
    <w:tmpl w:val="C9A0B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206B0"/>
    <w:multiLevelType w:val="hybridMultilevel"/>
    <w:tmpl w:val="5B7287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053FD1"/>
    <w:multiLevelType w:val="hybridMultilevel"/>
    <w:tmpl w:val="7A023DAC"/>
    <w:lvl w:ilvl="0" w:tplc="27B00844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">
    <w:nsid w:val="2621772A"/>
    <w:multiLevelType w:val="hybridMultilevel"/>
    <w:tmpl w:val="E86885E0"/>
    <w:lvl w:ilvl="0" w:tplc="9990A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F47EC"/>
    <w:multiLevelType w:val="hybridMultilevel"/>
    <w:tmpl w:val="B9CC7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EB6E46"/>
    <w:multiLevelType w:val="multilevel"/>
    <w:tmpl w:val="7AF21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235D34"/>
    <w:multiLevelType w:val="hybridMultilevel"/>
    <w:tmpl w:val="E0BE6C9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3E0A44B2"/>
    <w:multiLevelType w:val="hybridMultilevel"/>
    <w:tmpl w:val="5EEE3CE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41F34B07"/>
    <w:multiLevelType w:val="hybridMultilevel"/>
    <w:tmpl w:val="B360D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A08F2"/>
    <w:multiLevelType w:val="hybridMultilevel"/>
    <w:tmpl w:val="CC382FF6"/>
    <w:lvl w:ilvl="0" w:tplc="F3B04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386270"/>
    <w:multiLevelType w:val="hybridMultilevel"/>
    <w:tmpl w:val="5BECC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340C3"/>
    <w:multiLevelType w:val="hybridMultilevel"/>
    <w:tmpl w:val="75AA7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117FB"/>
    <w:multiLevelType w:val="hybridMultilevel"/>
    <w:tmpl w:val="35E4D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B71A9"/>
    <w:multiLevelType w:val="multilevel"/>
    <w:tmpl w:val="445CE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0">
    <w:nsid w:val="629423EA"/>
    <w:multiLevelType w:val="multilevel"/>
    <w:tmpl w:val="1A245A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72" w:hanging="2520"/>
      </w:pPr>
      <w:rPr>
        <w:rFonts w:hint="default"/>
      </w:rPr>
    </w:lvl>
  </w:abstractNum>
  <w:abstractNum w:abstractNumId="21">
    <w:nsid w:val="654843B5"/>
    <w:multiLevelType w:val="hybridMultilevel"/>
    <w:tmpl w:val="939C6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02C3C"/>
    <w:multiLevelType w:val="multilevel"/>
    <w:tmpl w:val="27F09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23">
    <w:nsid w:val="756870A8"/>
    <w:multiLevelType w:val="hybridMultilevel"/>
    <w:tmpl w:val="3E4A2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263AC"/>
    <w:multiLevelType w:val="hybridMultilevel"/>
    <w:tmpl w:val="332C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A3E92"/>
    <w:multiLevelType w:val="hybridMultilevel"/>
    <w:tmpl w:val="4C9A2312"/>
    <w:lvl w:ilvl="0" w:tplc="B3DA379A">
      <w:numFmt w:val="bullet"/>
      <w:lvlText w:val="-"/>
      <w:lvlJc w:val="left"/>
      <w:pPr>
        <w:ind w:left="9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5F4AB12">
      <w:numFmt w:val="bullet"/>
      <w:lvlText w:val="•"/>
      <w:lvlJc w:val="left"/>
      <w:pPr>
        <w:ind w:left="1938" w:hanging="164"/>
      </w:pPr>
      <w:rPr>
        <w:rFonts w:hint="default"/>
      </w:rPr>
    </w:lvl>
    <w:lvl w:ilvl="2" w:tplc="596875FA">
      <w:numFmt w:val="bullet"/>
      <w:lvlText w:val="•"/>
      <w:lvlJc w:val="left"/>
      <w:pPr>
        <w:ind w:left="2897" w:hanging="164"/>
      </w:pPr>
      <w:rPr>
        <w:rFonts w:hint="default"/>
      </w:rPr>
    </w:lvl>
    <w:lvl w:ilvl="3" w:tplc="623622D6">
      <w:numFmt w:val="bullet"/>
      <w:lvlText w:val="•"/>
      <w:lvlJc w:val="left"/>
      <w:pPr>
        <w:ind w:left="3855" w:hanging="164"/>
      </w:pPr>
      <w:rPr>
        <w:rFonts w:hint="default"/>
      </w:rPr>
    </w:lvl>
    <w:lvl w:ilvl="4" w:tplc="B0E600D2">
      <w:numFmt w:val="bullet"/>
      <w:lvlText w:val="•"/>
      <w:lvlJc w:val="left"/>
      <w:pPr>
        <w:ind w:left="4814" w:hanging="164"/>
      </w:pPr>
      <w:rPr>
        <w:rFonts w:hint="default"/>
      </w:rPr>
    </w:lvl>
    <w:lvl w:ilvl="5" w:tplc="B90E05CA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5CE2C462">
      <w:numFmt w:val="bullet"/>
      <w:lvlText w:val="•"/>
      <w:lvlJc w:val="left"/>
      <w:pPr>
        <w:ind w:left="6731" w:hanging="164"/>
      </w:pPr>
      <w:rPr>
        <w:rFonts w:hint="default"/>
      </w:rPr>
    </w:lvl>
    <w:lvl w:ilvl="7" w:tplc="8A14BA38">
      <w:numFmt w:val="bullet"/>
      <w:lvlText w:val="•"/>
      <w:lvlJc w:val="left"/>
      <w:pPr>
        <w:ind w:left="7690" w:hanging="164"/>
      </w:pPr>
      <w:rPr>
        <w:rFonts w:hint="default"/>
      </w:rPr>
    </w:lvl>
    <w:lvl w:ilvl="8" w:tplc="8FFAF4B0">
      <w:numFmt w:val="bullet"/>
      <w:lvlText w:val="•"/>
      <w:lvlJc w:val="left"/>
      <w:pPr>
        <w:ind w:left="8649" w:hanging="164"/>
      </w:pPr>
      <w:rPr>
        <w:rFonts w:hint="default"/>
      </w:rPr>
    </w:lvl>
  </w:abstractNum>
  <w:abstractNum w:abstractNumId="26">
    <w:nsid w:val="7EFB4273"/>
    <w:multiLevelType w:val="multilevel"/>
    <w:tmpl w:val="F5EAD5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5"/>
  </w:num>
  <w:num w:numId="7">
    <w:abstractNumId w:val="26"/>
  </w:num>
  <w:num w:numId="8">
    <w:abstractNumId w:val="10"/>
  </w:num>
  <w:num w:numId="9">
    <w:abstractNumId w:val="20"/>
  </w:num>
  <w:num w:numId="10">
    <w:abstractNumId w:val="15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  <w:num w:numId="15">
    <w:abstractNumId w:val="24"/>
  </w:num>
  <w:num w:numId="16">
    <w:abstractNumId w:val="18"/>
  </w:num>
  <w:num w:numId="17">
    <w:abstractNumId w:val="16"/>
  </w:num>
  <w:num w:numId="18">
    <w:abstractNumId w:val="7"/>
  </w:num>
  <w:num w:numId="19">
    <w:abstractNumId w:val="4"/>
  </w:num>
  <w:num w:numId="20">
    <w:abstractNumId w:val="23"/>
  </w:num>
  <w:num w:numId="21">
    <w:abstractNumId w:val="5"/>
  </w:num>
  <w:num w:numId="22">
    <w:abstractNumId w:val="21"/>
  </w:num>
  <w:num w:numId="23">
    <w:abstractNumId w:val="17"/>
  </w:num>
  <w:num w:numId="24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33CC5"/>
    <w:rsid w:val="0000675F"/>
    <w:rsid w:val="0000757F"/>
    <w:rsid w:val="000078EA"/>
    <w:rsid w:val="00011789"/>
    <w:rsid w:val="0001321B"/>
    <w:rsid w:val="00014F49"/>
    <w:rsid w:val="00021179"/>
    <w:rsid w:val="0002180B"/>
    <w:rsid w:val="00024063"/>
    <w:rsid w:val="00024292"/>
    <w:rsid w:val="00027CC7"/>
    <w:rsid w:val="0003155F"/>
    <w:rsid w:val="00032DBD"/>
    <w:rsid w:val="00035C9E"/>
    <w:rsid w:val="000362EC"/>
    <w:rsid w:val="00036ACC"/>
    <w:rsid w:val="00036F2C"/>
    <w:rsid w:val="00037F63"/>
    <w:rsid w:val="0004047B"/>
    <w:rsid w:val="000436A3"/>
    <w:rsid w:val="0004395A"/>
    <w:rsid w:val="0004602C"/>
    <w:rsid w:val="000463C2"/>
    <w:rsid w:val="000467FC"/>
    <w:rsid w:val="00047008"/>
    <w:rsid w:val="000476C9"/>
    <w:rsid w:val="000478FD"/>
    <w:rsid w:val="0005255E"/>
    <w:rsid w:val="0005257E"/>
    <w:rsid w:val="00052A11"/>
    <w:rsid w:val="00054996"/>
    <w:rsid w:val="0006094D"/>
    <w:rsid w:val="00062799"/>
    <w:rsid w:val="0006375A"/>
    <w:rsid w:val="0006558A"/>
    <w:rsid w:val="00065AF5"/>
    <w:rsid w:val="00067015"/>
    <w:rsid w:val="00067426"/>
    <w:rsid w:val="00072824"/>
    <w:rsid w:val="000731D5"/>
    <w:rsid w:val="00074108"/>
    <w:rsid w:val="000811CA"/>
    <w:rsid w:val="0008134C"/>
    <w:rsid w:val="00081C13"/>
    <w:rsid w:val="000847B1"/>
    <w:rsid w:val="000857F5"/>
    <w:rsid w:val="00085FA3"/>
    <w:rsid w:val="00091094"/>
    <w:rsid w:val="0009232B"/>
    <w:rsid w:val="00092BFA"/>
    <w:rsid w:val="000944BC"/>
    <w:rsid w:val="00097E98"/>
    <w:rsid w:val="000A0173"/>
    <w:rsid w:val="000A55BF"/>
    <w:rsid w:val="000A5F0B"/>
    <w:rsid w:val="000A6A50"/>
    <w:rsid w:val="000A6DF0"/>
    <w:rsid w:val="000A72AB"/>
    <w:rsid w:val="000B05BB"/>
    <w:rsid w:val="000B114E"/>
    <w:rsid w:val="000B1AFE"/>
    <w:rsid w:val="000B74A4"/>
    <w:rsid w:val="000C1964"/>
    <w:rsid w:val="000C4015"/>
    <w:rsid w:val="000C75E5"/>
    <w:rsid w:val="000C765C"/>
    <w:rsid w:val="000C7F7E"/>
    <w:rsid w:val="000D08C6"/>
    <w:rsid w:val="000D0BCF"/>
    <w:rsid w:val="000D0E62"/>
    <w:rsid w:val="000D1632"/>
    <w:rsid w:val="000D2F9F"/>
    <w:rsid w:val="000D47EF"/>
    <w:rsid w:val="000D56D5"/>
    <w:rsid w:val="000D59B2"/>
    <w:rsid w:val="000D6879"/>
    <w:rsid w:val="000E0CC0"/>
    <w:rsid w:val="000E1C0F"/>
    <w:rsid w:val="000E343B"/>
    <w:rsid w:val="000E5FBB"/>
    <w:rsid w:val="000E7056"/>
    <w:rsid w:val="000F2AFD"/>
    <w:rsid w:val="000F3014"/>
    <w:rsid w:val="000F30CE"/>
    <w:rsid w:val="000F4294"/>
    <w:rsid w:val="000F5348"/>
    <w:rsid w:val="000F5DF6"/>
    <w:rsid w:val="001002B4"/>
    <w:rsid w:val="001009B6"/>
    <w:rsid w:val="00100E25"/>
    <w:rsid w:val="0010260D"/>
    <w:rsid w:val="001042AD"/>
    <w:rsid w:val="00104D43"/>
    <w:rsid w:val="001054BF"/>
    <w:rsid w:val="00105642"/>
    <w:rsid w:val="001102D8"/>
    <w:rsid w:val="0011231B"/>
    <w:rsid w:val="001126E6"/>
    <w:rsid w:val="00113947"/>
    <w:rsid w:val="00115200"/>
    <w:rsid w:val="00116119"/>
    <w:rsid w:val="001161F8"/>
    <w:rsid w:val="00122143"/>
    <w:rsid w:val="00122EE1"/>
    <w:rsid w:val="00123343"/>
    <w:rsid w:val="00124DAF"/>
    <w:rsid w:val="00130E1D"/>
    <w:rsid w:val="001313A4"/>
    <w:rsid w:val="00133FEC"/>
    <w:rsid w:val="00135FAB"/>
    <w:rsid w:val="00136B63"/>
    <w:rsid w:val="00140DA3"/>
    <w:rsid w:val="00141527"/>
    <w:rsid w:val="00142B0D"/>
    <w:rsid w:val="001470E2"/>
    <w:rsid w:val="00147422"/>
    <w:rsid w:val="00147C99"/>
    <w:rsid w:val="00150DD5"/>
    <w:rsid w:val="0015205D"/>
    <w:rsid w:val="00153180"/>
    <w:rsid w:val="00155EC7"/>
    <w:rsid w:val="00157FD6"/>
    <w:rsid w:val="00163B01"/>
    <w:rsid w:val="001662DC"/>
    <w:rsid w:val="0016674C"/>
    <w:rsid w:val="001679C7"/>
    <w:rsid w:val="001709E4"/>
    <w:rsid w:val="00170CAE"/>
    <w:rsid w:val="0017161D"/>
    <w:rsid w:val="001716DE"/>
    <w:rsid w:val="0017304E"/>
    <w:rsid w:val="00173733"/>
    <w:rsid w:val="0017708E"/>
    <w:rsid w:val="00177308"/>
    <w:rsid w:val="001810AB"/>
    <w:rsid w:val="001825AC"/>
    <w:rsid w:val="001838ED"/>
    <w:rsid w:val="001841BF"/>
    <w:rsid w:val="0018421A"/>
    <w:rsid w:val="00184D26"/>
    <w:rsid w:val="00190829"/>
    <w:rsid w:val="00192B1F"/>
    <w:rsid w:val="001946BC"/>
    <w:rsid w:val="001A1089"/>
    <w:rsid w:val="001A33F0"/>
    <w:rsid w:val="001A4935"/>
    <w:rsid w:val="001A4FA2"/>
    <w:rsid w:val="001A64D9"/>
    <w:rsid w:val="001A6A38"/>
    <w:rsid w:val="001A72D4"/>
    <w:rsid w:val="001B0D1A"/>
    <w:rsid w:val="001B2253"/>
    <w:rsid w:val="001B26F5"/>
    <w:rsid w:val="001B2E89"/>
    <w:rsid w:val="001B4FF3"/>
    <w:rsid w:val="001B57C9"/>
    <w:rsid w:val="001B6769"/>
    <w:rsid w:val="001B7034"/>
    <w:rsid w:val="001C1BB1"/>
    <w:rsid w:val="001C3EE7"/>
    <w:rsid w:val="001D3AE7"/>
    <w:rsid w:val="001D3DDA"/>
    <w:rsid w:val="001D4BC8"/>
    <w:rsid w:val="001D5889"/>
    <w:rsid w:val="001D794C"/>
    <w:rsid w:val="001E0703"/>
    <w:rsid w:val="001E1282"/>
    <w:rsid w:val="001E4264"/>
    <w:rsid w:val="001F27DD"/>
    <w:rsid w:val="001F5E11"/>
    <w:rsid w:val="001F65C0"/>
    <w:rsid w:val="001F66A2"/>
    <w:rsid w:val="001F686A"/>
    <w:rsid w:val="002012D2"/>
    <w:rsid w:val="00201C00"/>
    <w:rsid w:val="0020432E"/>
    <w:rsid w:val="002046CD"/>
    <w:rsid w:val="00206351"/>
    <w:rsid w:val="00207034"/>
    <w:rsid w:val="002116A6"/>
    <w:rsid w:val="00211BFE"/>
    <w:rsid w:val="002123CA"/>
    <w:rsid w:val="002134CD"/>
    <w:rsid w:val="00214C44"/>
    <w:rsid w:val="0021694C"/>
    <w:rsid w:val="0022145B"/>
    <w:rsid w:val="00223D18"/>
    <w:rsid w:val="00230AB1"/>
    <w:rsid w:val="00232490"/>
    <w:rsid w:val="002324F3"/>
    <w:rsid w:val="00233534"/>
    <w:rsid w:val="00233616"/>
    <w:rsid w:val="00234ACE"/>
    <w:rsid w:val="002351A1"/>
    <w:rsid w:val="002355F6"/>
    <w:rsid w:val="002439A1"/>
    <w:rsid w:val="00244686"/>
    <w:rsid w:val="00251E19"/>
    <w:rsid w:val="002532E7"/>
    <w:rsid w:val="00255860"/>
    <w:rsid w:val="00255D08"/>
    <w:rsid w:val="0025733A"/>
    <w:rsid w:val="00257B76"/>
    <w:rsid w:val="00257C45"/>
    <w:rsid w:val="002643F4"/>
    <w:rsid w:val="0026560A"/>
    <w:rsid w:val="00271846"/>
    <w:rsid w:val="002732B7"/>
    <w:rsid w:val="002756AF"/>
    <w:rsid w:val="00280593"/>
    <w:rsid w:val="0028193D"/>
    <w:rsid w:val="00284E06"/>
    <w:rsid w:val="002855A7"/>
    <w:rsid w:val="00286924"/>
    <w:rsid w:val="00287FF8"/>
    <w:rsid w:val="00291580"/>
    <w:rsid w:val="00291692"/>
    <w:rsid w:val="00295824"/>
    <w:rsid w:val="002A04F9"/>
    <w:rsid w:val="002A2148"/>
    <w:rsid w:val="002A48D2"/>
    <w:rsid w:val="002A5070"/>
    <w:rsid w:val="002A5BA3"/>
    <w:rsid w:val="002B290D"/>
    <w:rsid w:val="002B523F"/>
    <w:rsid w:val="002B7327"/>
    <w:rsid w:val="002C375E"/>
    <w:rsid w:val="002D1389"/>
    <w:rsid w:val="002D341B"/>
    <w:rsid w:val="002D3604"/>
    <w:rsid w:val="002D3E5D"/>
    <w:rsid w:val="002D4841"/>
    <w:rsid w:val="002D4D6F"/>
    <w:rsid w:val="002D4EBA"/>
    <w:rsid w:val="002E0C15"/>
    <w:rsid w:val="002E1063"/>
    <w:rsid w:val="002E15C9"/>
    <w:rsid w:val="002E33AC"/>
    <w:rsid w:val="002E3E55"/>
    <w:rsid w:val="002E3E6B"/>
    <w:rsid w:val="002E3F1D"/>
    <w:rsid w:val="002E4064"/>
    <w:rsid w:val="002E40DD"/>
    <w:rsid w:val="002E60F9"/>
    <w:rsid w:val="002E6F81"/>
    <w:rsid w:val="00301AAD"/>
    <w:rsid w:val="003028BD"/>
    <w:rsid w:val="003039F0"/>
    <w:rsid w:val="0030799A"/>
    <w:rsid w:val="00310545"/>
    <w:rsid w:val="003106B1"/>
    <w:rsid w:val="00311652"/>
    <w:rsid w:val="0031185B"/>
    <w:rsid w:val="00311C29"/>
    <w:rsid w:val="00312D9E"/>
    <w:rsid w:val="0031508D"/>
    <w:rsid w:val="00316ACF"/>
    <w:rsid w:val="003200F8"/>
    <w:rsid w:val="00320A39"/>
    <w:rsid w:val="00321B02"/>
    <w:rsid w:val="00324D8B"/>
    <w:rsid w:val="00326ACB"/>
    <w:rsid w:val="003301AE"/>
    <w:rsid w:val="00331F1E"/>
    <w:rsid w:val="00331F6A"/>
    <w:rsid w:val="003330BC"/>
    <w:rsid w:val="0033421C"/>
    <w:rsid w:val="00334D78"/>
    <w:rsid w:val="00335612"/>
    <w:rsid w:val="00337940"/>
    <w:rsid w:val="0034085F"/>
    <w:rsid w:val="00340C6D"/>
    <w:rsid w:val="003415F9"/>
    <w:rsid w:val="00342375"/>
    <w:rsid w:val="00342E7A"/>
    <w:rsid w:val="003430C1"/>
    <w:rsid w:val="00343D7A"/>
    <w:rsid w:val="00344611"/>
    <w:rsid w:val="003456E4"/>
    <w:rsid w:val="003457E2"/>
    <w:rsid w:val="00346E00"/>
    <w:rsid w:val="003476F6"/>
    <w:rsid w:val="00362653"/>
    <w:rsid w:val="00362B89"/>
    <w:rsid w:val="00362F8E"/>
    <w:rsid w:val="0036325C"/>
    <w:rsid w:val="00363300"/>
    <w:rsid w:val="003638CF"/>
    <w:rsid w:val="00364E7C"/>
    <w:rsid w:val="00367C40"/>
    <w:rsid w:val="00373DF1"/>
    <w:rsid w:val="003740F5"/>
    <w:rsid w:val="003752BE"/>
    <w:rsid w:val="00376E2F"/>
    <w:rsid w:val="00377D6B"/>
    <w:rsid w:val="0038262A"/>
    <w:rsid w:val="0038399D"/>
    <w:rsid w:val="00386703"/>
    <w:rsid w:val="00386D32"/>
    <w:rsid w:val="00390C8F"/>
    <w:rsid w:val="00393A27"/>
    <w:rsid w:val="003941CC"/>
    <w:rsid w:val="00394490"/>
    <w:rsid w:val="00397B29"/>
    <w:rsid w:val="003A12C0"/>
    <w:rsid w:val="003A2080"/>
    <w:rsid w:val="003A30A6"/>
    <w:rsid w:val="003A32AC"/>
    <w:rsid w:val="003A3A8E"/>
    <w:rsid w:val="003B03BE"/>
    <w:rsid w:val="003B0463"/>
    <w:rsid w:val="003B1FBF"/>
    <w:rsid w:val="003B259D"/>
    <w:rsid w:val="003B58FF"/>
    <w:rsid w:val="003B79E8"/>
    <w:rsid w:val="003C0A46"/>
    <w:rsid w:val="003C11A1"/>
    <w:rsid w:val="003C6FF0"/>
    <w:rsid w:val="003D118C"/>
    <w:rsid w:val="003D24BE"/>
    <w:rsid w:val="003D2D02"/>
    <w:rsid w:val="003D4EBD"/>
    <w:rsid w:val="003E3911"/>
    <w:rsid w:val="003E47C8"/>
    <w:rsid w:val="003E537C"/>
    <w:rsid w:val="003E6404"/>
    <w:rsid w:val="003E6B4F"/>
    <w:rsid w:val="003F01B5"/>
    <w:rsid w:val="003F25E1"/>
    <w:rsid w:val="003F2639"/>
    <w:rsid w:val="003F38DC"/>
    <w:rsid w:val="003F3B04"/>
    <w:rsid w:val="003F443D"/>
    <w:rsid w:val="003F5398"/>
    <w:rsid w:val="004018B9"/>
    <w:rsid w:val="004020E6"/>
    <w:rsid w:val="0040377E"/>
    <w:rsid w:val="004045B5"/>
    <w:rsid w:val="00407716"/>
    <w:rsid w:val="00407CA5"/>
    <w:rsid w:val="004114AE"/>
    <w:rsid w:val="00412793"/>
    <w:rsid w:val="00413A85"/>
    <w:rsid w:val="00413D15"/>
    <w:rsid w:val="00414875"/>
    <w:rsid w:val="004204DD"/>
    <w:rsid w:val="00422710"/>
    <w:rsid w:val="00425EA5"/>
    <w:rsid w:val="00426C92"/>
    <w:rsid w:val="00426E64"/>
    <w:rsid w:val="00432C37"/>
    <w:rsid w:val="004332C1"/>
    <w:rsid w:val="00434D69"/>
    <w:rsid w:val="00437F50"/>
    <w:rsid w:val="00440985"/>
    <w:rsid w:val="004442EB"/>
    <w:rsid w:val="004447FD"/>
    <w:rsid w:val="00445C2D"/>
    <w:rsid w:val="00445E24"/>
    <w:rsid w:val="00446F24"/>
    <w:rsid w:val="004475E3"/>
    <w:rsid w:val="004542E1"/>
    <w:rsid w:val="00454CB4"/>
    <w:rsid w:val="00456FA1"/>
    <w:rsid w:val="00461577"/>
    <w:rsid w:val="00461A78"/>
    <w:rsid w:val="00464058"/>
    <w:rsid w:val="004701BB"/>
    <w:rsid w:val="0047153E"/>
    <w:rsid w:val="004744C4"/>
    <w:rsid w:val="0047577C"/>
    <w:rsid w:val="00476BC2"/>
    <w:rsid w:val="00483451"/>
    <w:rsid w:val="00483A67"/>
    <w:rsid w:val="00485E66"/>
    <w:rsid w:val="004869D6"/>
    <w:rsid w:val="00486E16"/>
    <w:rsid w:val="00486E5D"/>
    <w:rsid w:val="00487775"/>
    <w:rsid w:val="00490BF4"/>
    <w:rsid w:val="00491747"/>
    <w:rsid w:val="00491D86"/>
    <w:rsid w:val="004923BE"/>
    <w:rsid w:val="00492450"/>
    <w:rsid w:val="00493CA0"/>
    <w:rsid w:val="00494DC8"/>
    <w:rsid w:val="0049669A"/>
    <w:rsid w:val="0049707C"/>
    <w:rsid w:val="00497808"/>
    <w:rsid w:val="004A61EE"/>
    <w:rsid w:val="004A6209"/>
    <w:rsid w:val="004A7105"/>
    <w:rsid w:val="004B01DD"/>
    <w:rsid w:val="004B0631"/>
    <w:rsid w:val="004B2725"/>
    <w:rsid w:val="004B46A9"/>
    <w:rsid w:val="004C21CD"/>
    <w:rsid w:val="004C349D"/>
    <w:rsid w:val="004C40CD"/>
    <w:rsid w:val="004D0E95"/>
    <w:rsid w:val="004D0F98"/>
    <w:rsid w:val="004D12FE"/>
    <w:rsid w:val="004D4D8F"/>
    <w:rsid w:val="004E1D25"/>
    <w:rsid w:val="004E1E4E"/>
    <w:rsid w:val="004E1EBE"/>
    <w:rsid w:val="004E4CC7"/>
    <w:rsid w:val="004E633C"/>
    <w:rsid w:val="004F00F4"/>
    <w:rsid w:val="004F0F9D"/>
    <w:rsid w:val="004F119A"/>
    <w:rsid w:val="004F17C5"/>
    <w:rsid w:val="004F36FA"/>
    <w:rsid w:val="004F491E"/>
    <w:rsid w:val="004F7611"/>
    <w:rsid w:val="004F7B50"/>
    <w:rsid w:val="00502465"/>
    <w:rsid w:val="005029A8"/>
    <w:rsid w:val="00503703"/>
    <w:rsid w:val="0050462E"/>
    <w:rsid w:val="00504B37"/>
    <w:rsid w:val="00506077"/>
    <w:rsid w:val="00506E73"/>
    <w:rsid w:val="00512CD6"/>
    <w:rsid w:val="00517FBC"/>
    <w:rsid w:val="00522619"/>
    <w:rsid w:val="005229B6"/>
    <w:rsid w:val="00523070"/>
    <w:rsid w:val="00524000"/>
    <w:rsid w:val="00524292"/>
    <w:rsid w:val="00527162"/>
    <w:rsid w:val="005273B5"/>
    <w:rsid w:val="005277D5"/>
    <w:rsid w:val="00532090"/>
    <w:rsid w:val="00533F1F"/>
    <w:rsid w:val="005348FF"/>
    <w:rsid w:val="005357BE"/>
    <w:rsid w:val="0053605A"/>
    <w:rsid w:val="0053752C"/>
    <w:rsid w:val="00541C15"/>
    <w:rsid w:val="00552B6A"/>
    <w:rsid w:val="005535B2"/>
    <w:rsid w:val="005548A4"/>
    <w:rsid w:val="00554A8A"/>
    <w:rsid w:val="0055756B"/>
    <w:rsid w:val="00557DA5"/>
    <w:rsid w:val="0056155B"/>
    <w:rsid w:val="0056198A"/>
    <w:rsid w:val="00564697"/>
    <w:rsid w:val="00564887"/>
    <w:rsid w:val="00565912"/>
    <w:rsid w:val="005663F9"/>
    <w:rsid w:val="0056648B"/>
    <w:rsid w:val="0056727A"/>
    <w:rsid w:val="00570EF1"/>
    <w:rsid w:val="00572F62"/>
    <w:rsid w:val="00573D6C"/>
    <w:rsid w:val="00573D96"/>
    <w:rsid w:val="00580411"/>
    <w:rsid w:val="00582AE3"/>
    <w:rsid w:val="00584B9F"/>
    <w:rsid w:val="00584EC3"/>
    <w:rsid w:val="00585ADF"/>
    <w:rsid w:val="00585DF8"/>
    <w:rsid w:val="0058644B"/>
    <w:rsid w:val="00587560"/>
    <w:rsid w:val="00587713"/>
    <w:rsid w:val="005878F2"/>
    <w:rsid w:val="00587DF8"/>
    <w:rsid w:val="00587FA1"/>
    <w:rsid w:val="00590F48"/>
    <w:rsid w:val="00590F70"/>
    <w:rsid w:val="00592E87"/>
    <w:rsid w:val="00594A63"/>
    <w:rsid w:val="005968A5"/>
    <w:rsid w:val="005A655A"/>
    <w:rsid w:val="005A6EC4"/>
    <w:rsid w:val="005B0544"/>
    <w:rsid w:val="005B6F5C"/>
    <w:rsid w:val="005C10D3"/>
    <w:rsid w:val="005C154B"/>
    <w:rsid w:val="005C1B2D"/>
    <w:rsid w:val="005C21FB"/>
    <w:rsid w:val="005C4A82"/>
    <w:rsid w:val="005C6C56"/>
    <w:rsid w:val="005C7136"/>
    <w:rsid w:val="005D2B82"/>
    <w:rsid w:val="005D76E1"/>
    <w:rsid w:val="005E68BD"/>
    <w:rsid w:val="005E784D"/>
    <w:rsid w:val="005F01D3"/>
    <w:rsid w:val="005F339D"/>
    <w:rsid w:val="005F55E3"/>
    <w:rsid w:val="005F5B70"/>
    <w:rsid w:val="005F6857"/>
    <w:rsid w:val="005F6ABD"/>
    <w:rsid w:val="006004CD"/>
    <w:rsid w:val="0060156D"/>
    <w:rsid w:val="00602687"/>
    <w:rsid w:val="006028F5"/>
    <w:rsid w:val="0060523D"/>
    <w:rsid w:val="00606A95"/>
    <w:rsid w:val="006072DC"/>
    <w:rsid w:val="00607DE5"/>
    <w:rsid w:val="00610BE7"/>
    <w:rsid w:val="00612A37"/>
    <w:rsid w:val="00617177"/>
    <w:rsid w:val="00617931"/>
    <w:rsid w:val="00620153"/>
    <w:rsid w:val="00620A30"/>
    <w:rsid w:val="00622B64"/>
    <w:rsid w:val="00624776"/>
    <w:rsid w:val="0062677B"/>
    <w:rsid w:val="00627539"/>
    <w:rsid w:val="006277F8"/>
    <w:rsid w:val="00627DAB"/>
    <w:rsid w:val="00630527"/>
    <w:rsid w:val="00630EA1"/>
    <w:rsid w:val="006334C8"/>
    <w:rsid w:val="00633C4B"/>
    <w:rsid w:val="00637F30"/>
    <w:rsid w:val="006406C8"/>
    <w:rsid w:val="0064086A"/>
    <w:rsid w:val="00640ABE"/>
    <w:rsid w:val="006414B5"/>
    <w:rsid w:val="00642571"/>
    <w:rsid w:val="00642599"/>
    <w:rsid w:val="00642F10"/>
    <w:rsid w:val="00650B92"/>
    <w:rsid w:val="00651B04"/>
    <w:rsid w:val="0065239A"/>
    <w:rsid w:val="00652BA3"/>
    <w:rsid w:val="00654FC7"/>
    <w:rsid w:val="006553D4"/>
    <w:rsid w:val="00655404"/>
    <w:rsid w:val="006555AB"/>
    <w:rsid w:val="00662948"/>
    <w:rsid w:val="006725ED"/>
    <w:rsid w:val="00673A8C"/>
    <w:rsid w:val="006741F3"/>
    <w:rsid w:val="00675CD1"/>
    <w:rsid w:val="00676B10"/>
    <w:rsid w:val="00680A02"/>
    <w:rsid w:val="0068178B"/>
    <w:rsid w:val="0068254A"/>
    <w:rsid w:val="0068367E"/>
    <w:rsid w:val="006863CE"/>
    <w:rsid w:val="006909C8"/>
    <w:rsid w:val="00693022"/>
    <w:rsid w:val="0069523C"/>
    <w:rsid w:val="006A00C9"/>
    <w:rsid w:val="006A1342"/>
    <w:rsid w:val="006A2ADE"/>
    <w:rsid w:val="006A4758"/>
    <w:rsid w:val="006A6F4A"/>
    <w:rsid w:val="006A79E6"/>
    <w:rsid w:val="006B19D8"/>
    <w:rsid w:val="006B38E7"/>
    <w:rsid w:val="006B59F2"/>
    <w:rsid w:val="006B6237"/>
    <w:rsid w:val="006B6B11"/>
    <w:rsid w:val="006C13DD"/>
    <w:rsid w:val="006C20CE"/>
    <w:rsid w:val="006C3255"/>
    <w:rsid w:val="006C5238"/>
    <w:rsid w:val="006C5E66"/>
    <w:rsid w:val="006C6281"/>
    <w:rsid w:val="006C644D"/>
    <w:rsid w:val="006C6CAB"/>
    <w:rsid w:val="006D204C"/>
    <w:rsid w:val="006D22FB"/>
    <w:rsid w:val="006D3FC8"/>
    <w:rsid w:val="006D421A"/>
    <w:rsid w:val="006D51FA"/>
    <w:rsid w:val="006D6EA3"/>
    <w:rsid w:val="006D75DE"/>
    <w:rsid w:val="006D7E2C"/>
    <w:rsid w:val="006F1547"/>
    <w:rsid w:val="006F4D76"/>
    <w:rsid w:val="006F4EFA"/>
    <w:rsid w:val="006F5215"/>
    <w:rsid w:val="006F5998"/>
    <w:rsid w:val="006F6238"/>
    <w:rsid w:val="006F7E3E"/>
    <w:rsid w:val="007024E6"/>
    <w:rsid w:val="00705386"/>
    <w:rsid w:val="00706987"/>
    <w:rsid w:val="00706BA3"/>
    <w:rsid w:val="0070773D"/>
    <w:rsid w:val="007125BF"/>
    <w:rsid w:val="00712C95"/>
    <w:rsid w:val="007175DA"/>
    <w:rsid w:val="00720636"/>
    <w:rsid w:val="00723F95"/>
    <w:rsid w:val="007251B6"/>
    <w:rsid w:val="007314FF"/>
    <w:rsid w:val="00737856"/>
    <w:rsid w:val="00737B17"/>
    <w:rsid w:val="00740E98"/>
    <w:rsid w:val="00740F16"/>
    <w:rsid w:val="0074171B"/>
    <w:rsid w:val="00744CF8"/>
    <w:rsid w:val="007453BE"/>
    <w:rsid w:val="00747756"/>
    <w:rsid w:val="00751E56"/>
    <w:rsid w:val="00754B61"/>
    <w:rsid w:val="00760991"/>
    <w:rsid w:val="0076221E"/>
    <w:rsid w:val="00762226"/>
    <w:rsid w:val="0076576F"/>
    <w:rsid w:val="0076711A"/>
    <w:rsid w:val="00773972"/>
    <w:rsid w:val="00774B65"/>
    <w:rsid w:val="00775526"/>
    <w:rsid w:val="00780006"/>
    <w:rsid w:val="0078211F"/>
    <w:rsid w:val="007821DC"/>
    <w:rsid w:val="00783213"/>
    <w:rsid w:val="007835F5"/>
    <w:rsid w:val="00783AFD"/>
    <w:rsid w:val="00785461"/>
    <w:rsid w:val="00785BFE"/>
    <w:rsid w:val="00787625"/>
    <w:rsid w:val="007948F1"/>
    <w:rsid w:val="0079629B"/>
    <w:rsid w:val="0079683B"/>
    <w:rsid w:val="007A0146"/>
    <w:rsid w:val="007A0AB6"/>
    <w:rsid w:val="007A1C94"/>
    <w:rsid w:val="007A3E4C"/>
    <w:rsid w:val="007B3DA5"/>
    <w:rsid w:val="007B5661"/>
    <w:rsid w:val="007B61A1"/>
    <w:rsid w:val="007B6B75"/>
    <w:rsid w:val="007B7B06"/>
    <w:rsid w:val="007C0879"/>
    <w:rsid w:val="007C1F6D"/>
    <w:rsid w:val="007C32E5"/>
    <w:rsid w:val="007C59AC"/>
    <w:rsid w:val="007C71BB"/>
    <w:rsid w:val="007D08C2"/>
    <w:rsid w:val="007D33DA"/>
    <w:rsid w:val="007E3255"/>
    <w:rsid w:val="007E5466"/>
    <w:rsid w:val="007E5D70"/>
    <w:rsid w:val="007E6AA2"/>
    <w:rsid w:val="007E723D"/>
    <w:rsid w:val="007E7D3E"/>
    <w:rsid w:val="007F0BE3"/>
    <w:rsid w:val="007F0EB3"/>
    <w:rsid w:val="007F1F3E"/>
    <w:rsid w:val="007F253F"/>
    <w:rsid w:val="007F3232"/>
    <w:rsid w:val="007F358C"/>
    <w:rsid w:val="007F57C9"/>
    <w:rsid w:val="00803CE2"/>
    <w:rsid w:val="00805B9A"/>
    <w:rsid w:val="00807610"/>
    <w:rsid w:val="0081091F"/>
    <w:rsid w:val="00811A7D"/>
    <w:rsid w:val="00816EC4"/>
    <w:rsid w:val="00817AF4"/>
    <w:rsid w:val="008202DF"/>
    <w:rsid w:val="00820C49"/>
    <w:rsid w:val="008240CD"/>
    <w:rsid w:val="00825BD2"/>
    <w:rsid w:val="00830760"/>
    <w:rsid w:val="00850B83"/>
    <w:rsid w:val="00850ED1"/>
    <w:rsid w:val="008520CC"/>
    <w:rsid w:val="00853072"/>
    <w:rsid w:val="00853CA7"/>
    <w:rsid w:val="00854AED"/>
    <w:rsid w:val="008554F4"/>
    <w:rsid w:val="00857F83"/>
    <w:rsid w:val="008672B7"/>
    <w:rsid w:val="008709A9"/>
    <w:rsid w:val="00871FD2"/>
    <w:rsid w:val="00876090"/>
    <w:rsid w:val="00876C7F"/>
    <w:rsid w:val="0088173F"/>
    <w:rsid w:val="00882F67"/>
    <w:rsid w:val="00887164"/>
    <w:rsid w:val="0089095B"/>
    <w:rsid w:val="008A091C"/>
    <w:rsid w:val="008A11CD"/>
    <w:rsid w:val="008A15F6"/>
    <w:rsid w:val="008A2241"/>
    <w:rsid w:val="008A45DA"/>
    <w:rsid w:val="008A7B49"/>
    <w:rsid w:val="008A7D72"/>
    <w:rsid w:val="008B20D9"/>
    <w:rsid w:val="008B39D7"/>
    <w:rsid w:val="008B4772"/>
    <w:rsid w:val="008B4BD8"/>
    <w:rsid w:val="008B51E4"/>
    <w:rsid w:val="008B5696"/>
    <w:rsid w:val="008B64FF"/>
    <w:rsid w:val="008B68ED"/>
    <w:rsid w:val="008B6F13"/>
    <w:rsid w:val="008B785D"/>
    <w:rsid w:val="008C0482"/>
    <w:rsid w:val="008C07A4"/>
    <w:rsid w:val="008C2FCF"/>
    <w:rsid w:val="008C3E6F"/>
    <w:rsid w:val="008C63E4"/>
    <w:rsid w:val="008C7887"/>
    <w:rsid w:val="008C798E"/>
    <w:rsid w:val="008D0E5D"/>
    <w:rsid w:val="008D0FF7"/>
    <w:rsid w:val="008D189C"/>
    <w:rsid w:val="008D5AA4"/>
    <w:rsid w:val="008D6500"/>
    <w:rsid w:val="008E0213"/>
    <w:rsid w:val="008E045B"/>
    <w:rsid w:val="008E25E7"/>
    <w:rsid w:val="008E3113"/>
    <w:rsid w:val="008E35C8"/>
    <w:rsid w:val="008E48B4"/>
    <w:rsid w:val="008E531F"/>
    <w:rsid w:val="008E5B7C"/>
    <w:rsid w:val="008F0048"/>
    <w:rsid w:val="008F1096"/>
    <w:rsid w:val="008F4748"/>
    <w:rsid w:val="008F4E5F"/>
    <w:rsid w:val="008F673A"/>
    <w:rsid w:val="00901E4D"/>
    <w:rsid w:val="0090361D"/>
    <w:rsid w:val="0091086A"/>
    <w:rsid w:val="00910AA7"/>
    <w:rsid w:val="00911138"/>
    <w:rsid w:val="00917E23"/>
    <w:rsid w:val="0092160B"/>
    <w:rsid w:val="00921BA5"/>
    <w:rsid w:val="00922E23"/>
    <w:rsid w:val="00923080"/>
    <w:rsid w:val="009255B9"/>
    <w:rsid w:val="00925FD9"/>
    <w:rsid w:val="0092731F"/>
    <w:rsid w:val="00930DA5"/>
    <w:rsid w:val="0093517D"/>
    <w:rsid w:val="00935683"/>
    <w:rsid w:val="00947201"/>
    <w:rsid w:val="009503E1"/>
    <w:rsid w:val="00950F45"/>
    <w:rsid w:val="009511EF"/>
    <w:rsid w:val="00956222"/>
    <w:rsid w:val="0096002B"/>
    <w:rsid w:val="00961831"/>
    <w:rsid w:val="009628A4"/>
    <w:rsid w:val="00962E7A"/>
    <w:rsid w:val="0096352E"/>
    <w:rsid w:val="0096366B"/>
    <w:rsid w:val="00965376"/>
    <w:rsid w:val="009701BC"/>
    <w:rsid w:val="0097070A"/>
    <w:rsid w:val="00972BFE"/>
    <w:rsid w:val="00973A1B"/>
    <w:rsid w:val="009753F7"/>
    <w:rsid w:val="00975A66"/>
    <w:rsid w:val="00983662"/>
    <w:rsid w:val="00984C89"/>
    <w:rsid w:val="00990408"/>
    <w:rsid w:val="00993EAF"/>
    <w:rsid w:val="00994A3F"/>
    <w:rsid w:val="00994CF0"/>
    <w:rsid w:val="00995B29"/>
    <w:rsid w:val="0099653B"/>
    <w:rsid w:val="00996F06"/>
    <w:rsid w:val="009A078E"/>
    <w:rsid w:val="009B4496"/>
    <w:rsid w:val="009B4E7E"/>
    <w:rsid w:val="009B4F8E"/>
    <w:rsid w:val="009B5B2E"/>
    <w:rsid w:val="009B642C"/>
    <w:rsid w:val="009B646C"/>
    <w:rsid w:val="009B75CC"/>
    <w:rsid w:val="009C0D4B"/>
    <w:rsid w:val="009C0F6F"/>
    <w:rsid w:val="009C536D"/>
    <w:rsid w:val="009C5E67"/>
    <w:rsid w:val="009C68AA"/>
    <w:rsid w:val="009C717B"/>
    <w:rsid w:val="009D2A5D"/>
    <w:rsid w:val="009D484F"/>
    <w:rsid w:val="009D4BE4"/>
    <w:rsid w:val="009D4EFB"/>
    <w:rsid w:val="009D5501"/>
    <w:rsid w:val="009D648A"/>
    <w:rsid w:val="009D75A2"/>
    <w:rsid w:val="009E3993"/>
    <w:rsid w:val="009E4383"/>
    <w:rsid w:val="009E55B1"/>
    <w:rsid w:val="009E70A7"/>
    <w:rsid w:val="009F6CEB"/>
    <w:rsid w:val="00A07098"/>
    <w:rsid w:val="00A112DE"/>
    <w:rsid w:val="00A11D76"/>
    <w:rsid w:val="00A12ACE"/>
    <w:rsid w:val="00A13483"/>
    <w:rsid w:val="00A14411"/>
    <w:rsid w:val="00A16A3F"/>
    <w:rsid w:val="00A2113E"/>
    <w:rsid w:val="00A227C9"/>
    <w:rsid w:val="00A23CC9"/>
    <w:rsid w:val="00A30732"/>
    <w:rsid w:val="00A3393A"/>
    <w:rsid w:val="00A358B4"/>
    <w:rsid w:val="00A363D9"/>
    <w:rsid w:val="00A422CB"/>
    <w:rsid w:val="00A45065"/>
    <w:rsid w:val="00A51F00"/>
    <w:rsid w:val="00A527FB"/>
    <w:rsid w:val="00A54DAB"/>
    <w:rsid w:val="00A55294"/>
    <w:rsid w:val="00A57D55"/>
    <w:rsid w:val="00A606EA"/>
    <w:rsid w:val="00A611EC"/>
    <w:rsid w:val="00A67E6A"/>
    <w:rsid w:val="00A72861"/>
    <w:rsid w:val="00A731C8"/>
    <w:rsid w:val="00A7458A"/>
    <w:rsid w:val="00A74FE6"/>
    <w:rsid w:val="00A76D4C"/>
    <w:rsid w:val="00A8128A"/>
    <w:rsid w:val="00A81A5F"/>
    <w:rsid w:val="00A820CA"/>
    <w:rsid w:val="00A8292F"/>
    <w:rsid w:val="00A83239"/>
    <w:rsid w:val="00A84959"/>
    <w:rsid w:val="00A850D9"/>
    <w:rsid w:val="00A851F2"/>
    <w:rsid w:val="00A86788"/>
    <w:rsid w:val="00A872DE"/>
    <w:rsid w:val="00A91B56"/>
    <w:rsid w:val="00A91C95"/>
    <w:rsid w:val="00A93D9E"/>
    <w:rsid w:val="00AA25F7"/>
    <w:rsid w:val="00AA4C5F"/>
    <w:rsid w:val="00AB00D0"/>
    <w:rsid w:val="00AB0A92"/>
    <w:rsid w:val="00AB22CD"/>
    <w:rsid w:val="00AB2A76"/>
    <w:rsid w:val="00AB3143"/>
    <w:rsid w:val="00AB3202"/>
    <w:rsid w:val="00AB5485"/>
    <w:rsid w:val="00AB582E"/>
    <w:rsid w:val="00AB5D2E"/>
    <w:rsid w:val="00AB70B2"/>
    <w:rsid w:val="00AC0865"/>
    <w:rsid w:val="00AC08A6"/>
    <w:rsid w:val="00AC2D3D"/>
    <w:rsid w:val="00AC57B2"/>
    <w:rsid w:val="00AC6697"/>
    <w:rsid w:val="00AD0482"/>
    <w:rsid w:val="00AD22E9"/>
    <w:rsid w:val="00AD68CD"/>
    <w:rsid w:val="00AE3066"/>
    <w:rsid w:val="00AE6B34"/>
    <w:rsid w:val="00AF1B25"/>
    <w:rsid w:val="00AF638F"/>
    <w:rsid w:val="00B00C17"/>
    <w:rsid w:val="00B00C96"/>
    <w:rsid w:val="00B00DEC"/>
    <w:rsid w:val="00B03933"/>
    <w:rsid w:val="00B03C62"/>
    <w:rsid w:val="00B0482B"/>
    <w:rsid w:val="00B05D62"/>
    <w:rsid w:val="00B05D6A"/>
    <w:rsid w:val="00B06D88"/>
    <w:rsid w:val="00B07173"/>
    <w:rsid w:val="00B07821"/>
    <w:rsid w:val="00B14FA3"/>
    <w:rsid w:val="00B15B89"/>
    <w:rsid w:val="00B22FB9"/>
    <w:rsid w:val="00B3514B"/>
    <w:rsid w:val="00B35DF7"/>
    <w:rsid w:val="00B369ED"/>
    <w:rsid w:val="00B413EE"/>
    <w:rsid w:val="00B41F28"/>
    <w:rsid w:val="00B44FF1"/>
    <w:rsid w:val="00B4546C"/>
    <w:rsid w:val="00B459A8"/>
    <w:rsid w:val="00B464F7"/>
    <w:rsid w:val="00B47962"/>
    <w:rsid w:val="00B52614"/>
    <w:rsid w:val="00B54C07"/>
    <w:rsid w:val="00B56056"/>
    <w:rsid w:val="00B56B3B"/>
    <w:rsid w:val="00B57EC1"/>
    <w:rsid w:val="00B61CCE"/>
    <w:rsid w:val="00B62F2B"/>
    <w:rsid w:val="00B655C7"/>
    <w:rsid w:val="00B65D26"/>
    <w:rsid w:val="00B70BAD"/>
    <w:rsid w:val="00B7347C"/>
    <w:rsid w:val="00B7465F"/>
    <w:rsid w:val="00B817DB"/>
    <w:rsid w:val="00B81B7B"/>
    <w:rsid w:val="00B84142"/>
    <w:rsid w:val="00B8460F"/>
    <w:rsid w:val="00B85367"/>
    <w:rsid w:val="00B860B2"/>
    <w:rsid w:val="00B86D91"/>
    <w:rsid w:val="00B9026E"/>
    <w:rsid w:val="00B941E8"/>
    <w:rsid w:val="00BA0CF9"/>
    <w:rsid w:val="00BA2D0A"/>
    <w:rsid w:val="00BA626D"/>
    <w:rsid w:val="00BA744C"/>
    <w:rsid w:val="00BB2298"/>
    <w:rsid w:val="00BB4EEB"/>
    <w:rsid w:val="00BC0CDD"/>
    <w:rsid w:val="00BC1496"/>
    <w:rsid w:val="00BC3E80"/>
    <w:rsid w:val="00BD2B33"/>
    <w:rsid w:val="00BD2BA8"/>
    <w:rsid w:val="00BD3382"/>
    <w:rsid w:val="00BD3DCB"/>
    <w:rsid w:val="00BD74A1"/>
    <w:rsid w:val="00BD7EA6"/>
    <w:rsid w:val="00BE1A0E"/>
    <w:rsid w:val="00BE264D"/>
    <w:rsid w:val="00BE306C"/>
    <w:rsid w:val="00BE3C59"/>
    <w:rsid w:val="00BE494B"/>
    <w:rsid w:val="00BE4C88"/>
    <w:rsid w:val="00BF0881"/>
    <w:rsid w:val="00BF17B1"/>
    <w:rsid w:val="00BF1A9D"/>
    <w:rsid w:val="00BF2875"/>
    <w:rsid w:val="00BF5F3D"/>
    <w:rsid w:val="00BF7406"/>
    <w:rsid w:val="00C00313"/>
    <w:rsid w:val="00C014DE"/>
    <w:rsid w:val="00C03C4D"/>
    <w:rsid w:val="00C0421A"/>
    <w:rsid w:val="00C04E97"/>
    <w:rsid w:val="00C05194"/>
    <w:rsid w:val="00C10C00"/>
    <w:rsid w:val="00C1133F"/>
    <w:rsid w:val="00C11E2F"/>
    <w:rsid w:val="00C1409A"/>
    <w:rsid w:val="00C14DCC"/>
    <w:rsid w:val="00C15178"/>
    <w:rsid w:val="00C15CF3"/>
    <w:rsid w:val="00C229E7"/>
    <w:rsid w:val="00C22A47"/>
    <w:rsid w:val="00C22F51"/>
    <w:rsid w:val="00C2417C"/>
    <w:rsid w:val="00C264FE"/>
    <w:rsid w:val="00C266F8"/>
    <w:rsid w:val="00C329E1"/>
    <w:rsid w:val="00C36511"/>
    <w:rsid w:val="00C4031B"/>
    <w:rsid w:val="00C4491F"/>
    <w:rsid w:val="00C45B2C"/>
    <w:rsid w:val="00C45EC8"/>
    <w:rsid w:val="00C46869"/>
    <w:rsid w:val="00C509BF"/>
    <w:rsid w:val="00C50AB1"/>
    <w:rsid w:val="00C55BEF"/>
    <w:rsid w:val="00C55ED6"/>
    <w:rsid w:val="00C56040"/>
    <w:rsid w:val="00C564BA"/>
    <w:rsid w:val="00C56C66"/>
    <w:rsid w:val="00C56D60"/>
    <w:rsid w:val="00C5746A"/>
    <w:rsid w:val="00C57BB7"/>
    <w:rsid w:val="00C60FD3"/>
    <w:rsid w:val="00C61A95"/>
    <w:rsid w:val="00C64D8B"/>
    <w:rsid w:val="00C655E4"/>
    <w:rsid w:val="00C66260"/>
    <w:rsid w:val="00C676E7"/>
    <w:rsid w:val="00C704CF"/>
    <w:rsid w:val="00C707E1"/>
    <w:rsid w:val="00C73CEE"/>
    <w:rsid w:val="00C73F14"/>
    <w:rsid w:val="00C76295"/>
    <w:rsid w:val="00C767B4"/>
    <w:rsid w:val="00C769A7"/>
    <w:rsid w:val="00C823FB"/>
    <w:rsid w:val="00C83D41"/>
    <w:rsid w:val="00C84C3C"/>
    <w:rsid w:val="00C91CFF"/>
    <w:rsid w:val="00C9297B"/>
    <w:rsid w:val="00C93610"/>
    <w:rsid w:val="00C9376E"/>
    <w:rsid w:val="00C93B24"/>
    <w:rsid w:val="00C94CFB"/>
    <w:rsid w:val="00C955A1"/>
    <w:rsid w:val="00CA029E"/>
    <w:rsid w:val="00CA0C21"/>
    <w:rsid w:val="00CA0EC7"/>
    <w:rsid w:val="00CA6704"/>
    <w:rsid w:val="00CA6FCE"/>
    <w:rsid w:val="00CA7F4E"/>
    <w:rsid w:val="00CB03EB"/>
    <w:rsid w:val="00CB050A"/>
    <w:rsid w:val="00CB19ED"/>
    <w:rsid w:val="00CB31FB"/>
    <w:rsid w:val="00CB3772"/>
    <w:rsid w:val="00CB3DC4"/>
    <w:rsid w:val="00CB4CC2"/>
    <w:rsid w:val="00CB4FF1"/>
    <w:rsid w:val="00CC08B3"/>
    <w:rsid w:val="00CC114B"/>
    <w:rsid w:val="00CC39CD"/>
    <w:rsid w:val="00CC3E46"/>
    <w:rsid w:val="00CC50A7"/>
    <w:rsid w:val="00CC5256"/>
    <w:rsid w:val="00CC789C"/>
    <w:rsid w:val="00CD2087"/>
    <w:rsid w:val="00CD38A1"/>
    <w:rsid w:val="00CD44D5"/>
    <w:rsid w:val="00CD4F18"/>
    <w:rsid w:val="00CD689B"/>
    <w:rsid w:val="00CD69AC"/>
    <w:rsid w:val="00CE0387"/>
    <w:rsid w:val="00CE0592"/>
    <w:rsid w:val="00CE1C9E"/>
    <w:rsid w:val="00CE4220"/>
    <w:rsid w:val="00CE4ED2"/>
    <w:rsid w:val="00CE53FB"/>
    <w:rsid w:val="00CE7FE5"/>
    <w:rsid w:val="00CF169F"/>
    <w:rsid w:val="00CF1BF6"/>
    <w:rsid w:val="00CF281F"/>
    <w:rsid w:val="00CF7C09"/>
    <w:rsid w:val="00D004F7"/>
    <w:rsid w:val="00D005B7"/>
    <w:rsid w:val="00D007FC"/>
    <w:rsid w:val="00D039AD"/>
    <w:rsid w:val="00D0452E"/>
    <w:rsid w:val="00D04D4A"/>
    <w:rsid w:val="00D11DFA"/>
    <w:rsid w:val="00D13FED"/>
    <w:rsid w:val="00D14955"/>
    <w:rsid w:val="00D16217"/>
    <w:rsid w:val="00D17405"/>
    <w:rsid w:val="00D17FEA"/>
    <w:rsid w:val="00D205FF"/>
    <w:rsid w:val="00D25B82"/>
    <w:rsid w:val="00D30C19"/>
    <w:rsid w:val="00D342DB"/>
    <w:rsid w:val="00D357F4"/>
    <w:rsid w:val="00D37030"/>
    <w:rsid w:val="00D404DD"/>
    <w:rsid w:val="00D408C8"/>
    <w:rsid w:val="00D47B15"/>
    <w:rsid w:val="00D5014A"/>
    <w:rsid w:val="00D503AB"/>
    <w:rsid w:val="00D50F00"/>
    <w:rsid w:val="00D51BCE"/>
    <w:rsid w:val="00D56C6F"/>
    <w:rsid w:val="00D5704E"/>
    <w:rsid w:val="00D57479"/>
    <w:rsid w:val="00D61F08"/>
    <w:rsid w:val="00D62512"/>
    <w:rsid w:val="00D64520"/>
    <w:rsid w:val="00D66001"/>
    <w:rsid w:val="00D71380"/>
    <w:rsid w:val="00D71BEC"/>
    <w:rsid w:val="00D71F4C"/>
    <w:rsid w:val="00D73052"/>
    <w:rsid w:val="00D73669"/>
    <w:rsid w:val="00D73706"/>
    <w:rsid w:val="00D76635"/>
    <w:rsid w:val="00D76892"/>
    <w:rsid w:val="00D77661"/>
    <w:rsid w:val="00D84DEE"/>
    <w:rsid w:val="00D86294"/>
    <w:rsid w:val="00D87794"/>
    <w:rsid w:val="00D904F4"/>
    <w:rsid w:val="00D90731"/>
    <w:rsid w:val="00D9123B"/>
    <w:rsid w:val="00D923F5"/>
    <w:rsid w:val="00D97474"/>
    <w:rsid w:val="00DA0221"/>
    <w:rsid w:val="00DA200F"/>
    <w:rsid w:val="00DA2D3A"/>
    <w:rsid w:val="00DA3D52"/>
    <w:rsid w:val="00DA5D97"/>
    <w:rsid w:val="00DB0367"/>
    <w:rsid w:val="00DB0561"/>
    <w:rsid w:val="00DB0A1D"/>
    <w:rsid w:val="00DB10D5"/>
    <w:rsid w:val="00DB2DD8"/>
    <w:rsid w:val="00DB43AC"/>
    <w:rsid w:val="00DB7800"/>
    <w:rsid w:val="00DB7A04"/>
    <w:rsid w:val="00DC1122"/>
    <w:rsid w:val="00DC2E43"/>
    <w:rsid w:val="00DC30A6"/>
    <w:rsid w:val="00DC3137"/>
    <w:rsid w:val="00DC49B9"/>
    <w:rsid w:val="00DD43DD"/>
    <w:rsid w:val="00DD7A3D"/>
    <w:rsid w:val="00DE17C5"/>
    <w:rsid w:val="00DE2F89"/>
    <w:rsid w:val="00DE3062"/>
    <w:rsid w:val="00DE5898"/>
    <w:rsid w:val="00DE5BE1"/>
    <w:rsid w:val="00DE5D96"/>
    <w:rsid w:val="00DE7780"/>
    <w:rsid w:val="00DF2D9E"/>
    <w:rsid w:val="00DF65FA"/>
    <w:rsid w:val="00E01D97"/>
    <w:rsid w:val="00E02AC2"/>
    <w:rsid w:val="00E02FA2"/>
    <w:rsid w:val="00E069CD"/>
    <w:rsid w:val="00E100B0"/>
    <w:rsid w:val="00E10D89"/>
    <w:rsid w:val="00E11558"/>
    <w:rsid w:val="00E13975"/>
    <w:rsid w:val="00E154F9"/>
    <w:rsid w:val="00E15EA0"/>
    <w:rsid w:val="00E15FB6"/>
    <w:rsid w:val="00E21434"/>
    <w:rsid w:val="00E21659"/>
    <w:rsid w:val="00E229A7"/>
    <w:rsid w:val="00E23B29"/>
    <w:rsid w:val="00E23BAD"/>
    <w:rsid w:val="00E30F01"/>
    <w:rsid w:val="00E30F09"/>
    <w:rsid w:val="00E32592"/>
    <w:rsid w:val="00E33CC5"/>
    <w:rsid w:val="00E36188"/>
    <w:rsid w:val="00E371BE"/>
    <w:rsid w:val="00E42C82"/>
    <w:rsid w:val="00E42D53"/>
    <w:rsid w:val="00E43DA2"/>
    <w:rsid w:val="00E45D13"/>
    <w:rsid w:val="00E45E2E"/>
    <w:rsid w:val="00E51382"/>
    <w:rsid w:val="00E5266D"/>
    <w:rsid w:val="00E543CB"/>
    <w:rsid w:val="00E55861"/>
    <w:rsid w:val="00E55E29"/>
    <w:rsid w:val="00E56266"/>
    <w:rsid w:val="00E57900"/>
    <w:rsid w:val="00E606DB"/>
    <w:rsid w:val="00E612D5"/>
    <w:rsid w:val="00E64C66"/>
    <w:rsid w:val="00E66757"/>
    <w:rsid w:val="00E669AC"/>
    <w:rsid w:val="00E7061F"/>
    <w:rsid w:val="00E70A03"/>
    <w:rsid w:val="00E740C0"/>
    <w:rsid w:val="00E76F8E"/>
    <w:rsid w:val="00E777F0"/>
    <w:rsid w:val="00E811A4"/>
    <w:rsid w:val="00E8140B"/>
    <w:rsid w:val="00E83E53"/>
    <w:rsid w:val="00E87661"/>
    <w:rsid w:val="00E9275D"/>
    <w:rsid w:val="00E927CE"/>
    <w:rsid w:val="00EA2475"/>
    <w:rsid w:val="00EA7A8E"/>
    <w:rsid w:val="00EB10F7"/>
    <w:rsid w:val="00EB5B60"/>
    <w:rsid w:val="00EB6893"/>
    <w:rsid w:val="00EC0E8F"/>
    <w:rsid w:val="00EC509E"/>
    <w:rsid w:val="00EC67C4"/>
    <w:rsid w:val="00EC6967"/>
    <w:rsid w:val="00EC73A9"/>
    <w:rsid w:val="00ED0C87"/>
    <w:rsid w:val="00ED4B7E"/>
    <w:rsid w:val="00ED5E03"/>
    <w:rsid w:val="00EE0525"/>
    <w:rsid w:val="00EE1578"/>
    <w:rsid w:val="00EE4721"/>
    <w:rsid w:val="00EE49C9"/>
    <w:rsid w:val="00EE4F74"/>
    <w:rsid w:val="00EE6E3C"/>
    <w:rsid w:val="00EF3264"/>
    <w:rsid w:val="00EF55D2"/>
    <w:rsid w:val="00F004BA"/>
    <w:rsid w:val="00F010B5"/>
    <w:rsid w:val="00F01FCD"/>
    <w:rsid w:val="00F04055"/>
    <w:rsid w:val="00F05635"/>
    <w:rsid w:val="00F05BB1"/>
    <w:rsid w:val="00F0799E"/>
    <w:rsid w:val="00F1171E"/>
    <w:rsid w:val="00F13477"/>
    <w:rsid w:val="00F142A0"/>
    <w:rsid w:val="00F21E4D"/>
    <w:rsid w:val="00F258A1"/>
    <w:rsid w:val="00F25D73"/>
    <w:rsid w:val="00F271EB"/>
    <w:rsid w:val="00F27602"/>
    <w:rsid w:val="00F32053"/>
    <w:rsid w:val="00F33DFB"/>
    <w:rsid w:val="00F35F85"/>
    <w:rsid w:val="00F36715"/>
    <w:rsid w:val="00F36EB3"/>
    <w:rsid w:val="00F37D0D"/>
    <w:rsid w:val="00F40546"/>
    <w:rsid w:val="00F424C6"/>
    <w:rsid w:val="00F46FA4"/>
    <w:rsid w:val="00F475F3"/>
    <w:rsid w:val="00F502D6"/>
    <w:rsid w:val="00F50CC1"/>
    <w:rsid w:val="00F56048"/>
    <w:rsid w:val="00F57272"/>
    <w:rsid w:val="00F6002A"/>
    <w:rsid w:val="00F62356"/>
    <w:rsid w:val="00F62DD0"/>
    <w:rsid w:val="00F65B19"/>
    <w:rsid w:val="00F664BD"/>
    <w:rsid w:val="00F744FE"/>
    <w:rsid w:val="00F75612"/>
    <w:rsid w:val="00F7678F"/>
    <w:rsid w:val="00F8229D"/>
    <w:rsid w:val="00F860F9"/>
    <w:rsid w:val="00F87C33"/>
    <w:rsid w:val="00F9049B"/>
    <w:rsid w:val="00F90D75"/>
    <w:rsid w:val="00F95A82"/>
    <w:rsid w:val="00FA023C"/>
    <w:rsid w:val="00FA14BE"/>
    <w:rsid w:val="00FA1FFF"/>
    <w:rsid w:val="00FA4AC4"/>
    <w:rsid w:val="00FA61FE"/>
    <w:rsid w:val="00FA7F56"/>
    <w:rsid w:val="00FB292D"/>
    <w:rsid w:val="00FB4B6E"/>
    <w:rsid w:val="00FB5F83"/>
    <w:rsid w:val="00FB6D80"/>
    <w:rsid w:val="00FB76C2"/>
    <w:rsid w:val="00FC340D"/>
    <w:rsid w:val="00FC4A94"/>
    <w:rsid w:val="00FC505B"/>
    <w:rsid w:val="00FC5C29"/>
    <w:rsid w:val="00FD0A2F"/>
    <w:rsid w:val="00FD10F5"/>
    <w:rsid w:val="00FD2904"/>
    <w:rsid w:val="00FD5097"/>
    <w:rsid w:val="00FD5636"/>
    <w:rsid w:val="00FD5E37"/>
    <w:rsid w:val="00FD76FD"/>
    <w:rsid w:val="00FE208E"/>
    <w:rsid w:val="00FF1DCB"/>
    <w:rsid w:val="00FF3BD7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C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659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600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3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66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nhideWhenUsed/>
    <w:qFormat/>
    <w:rsid w:val="00AC66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9B4E7E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3">
    <w:name w:val="Table Grid"/>
    <w:basedOn w:val="a1"/>
    <w:uiPriority w:val="59"/>
    <w:rsid w:val="0019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21659"/>
    <w:pPr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E21659"/>
    <w:pPr>
      <w:spacing w:after="120"/>
    </w:pPr>
    <w:rPr>
      <w:sz w:val="16"/>
      <w:szCs w:val="16"/>
      <w:lang/>
    </w:rPr>
  </w:style>
  <w:style w:type="paragraph" w:styleId="21">
    <w:name w:val="Body Text Indent 2"/>
    <w:basedOn w:val="a"/>
    <w:rsid w:val="00E21659"/>
    <w:pPr>
      <w:spacing w:after="120" w:line="480" w:lineRule="auto"/>
      <w:ind w:left="283"/>
    </w:pPr>
  </w:style>
  <w:style w:type="paragraph" w:styleId="a5">
    <w:name w:val="Title"/>
    <w:basedOn w:val="a"/>
    <w:qFormat/>
    <w:rsid w:val="00E21659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F33DFB"/>
    <w:pPr>
      <w:spacing w:after="120"/>
      <w:ind w:left="283"/>
    </w:pPr>
  </w:style>
  <w:style w:type="paragraph" w:styleId="22">
    <w:name w:val="Body Text 2"/>
    <w:basedOn w:val="a"/>
    <w:link w:val="23"/>
    <w:rsid w:val="00364E7C"/>
    <w:pPr>
      <w:spacing w:after="120" w:line="480" w:lineRule="auto"/>
    </w:pPr>
    <w:rPr>
      <w:lang/>
    </w:rPr>
  </w:style>
  <w:style w:type="paragraph" w:styleId="a7">
    <w:name w:val="footer"/>
    <w:basedOn w:val="a"/>
    <w:link w:val="a8"/>
    <w:uiPriority w:val="99"/>
    <w:rsid w:val="00364E7C"/>
    <w:pPr>
      <w:tabs>
        <w:tab w:val="center" w:pos="4677"/>
        <w:tab w:val="right" w:pos="9355"/>
      </w:tabs>
    </w:pPr>
    <w:rPr>
      <w:lang/>
    </w:rPr>
  </w:style>
  <w:style w:type="paragraph" w:styleId="a9">
    <w:name w:val="Block Text"/>
    <w:basedOn w:val="a"/>
    <w:rsid w:val="00642599"/>
    <w:pPr>
      <w:shd w:val="clear" w:color="auto" w:fill="FFFFFF"/>
      <w:spacing w:before="319" w:line="322" w:lineRule="exact"/>
      <w:ind w:left="7" w:right="528" w:firstLine="718"/>
      <w:jc w:val="both"/>
    </w:pPr>
    <w:rPr>
      <w:spacing w:val="-1"/>
      <w:szCs w:val="28"/>
    </w:rPr>
  </w:style>
  <w:style w:type="paragraph" w:styleId="aa">
    <w:name w:val="No Spacing"/>
    <w:link w:val="ab"/>
    <w:uiPriority w:val="1"/>
    <w:qFormat/>
    <w:rsid w:val="00310545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1233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Содержимое таблицы"/>
    <w:basedOn w:val="a"/>
    <w:rsid w:val="00B44FF1"/>
    <w:pPr>
      <w:suppressLineNumbers/>
      <w:suppressAutoHyphens/>
    </w:pPr>
    <w:rPr>
      <w:kern w:val="1"/>
      <w:sz w:val="20"/>
      <w:szCs w:val="20"/>
      <w:lang w:val="en-US"/>
    </w:rPr>
  </w:style>
  <w:style w:type="paragraph" w:styleId="ae">
    <w:name w:val="Plain Text"/>
    <w:basedOn w:val="a"/>
    <w:rsid w:val="00251E19"/>
    <w:pPr>
      <w:overflowPunct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</w:rPr>
  </w:style>
  <w:style w:type="character" w:customStyle="1" w:styleId="FontStyle11">
    <w:name w:val="Font Style11"/>
    <w:rsid w:val="007A3E4C"/>
    <w:rPr>
      <w:rFonts w:ascii="Times New Roman" w:hAnsi="Times New Roman" w:cs="Times New Roman" w:hint="default"/>
      <w:sz w:val="26"/>
      <w:szCs w:val="26"/>
    </w:rPr>
  </w:style>
  <w:style w:type="character" w:styleId="af">
    <w:name w:val="Hyperlink"/>
    <w:rsid w:val="00853CA7"/>
    <w:rPr>
      <w:color w:val="0000FF"/>
      <w:u w:val="single"/>
    </w:rPr>
  </w:style>
  <w:style w:type="paragraph" w:styleId="af0">
    <w:name w:val="Balloon Text"/>
    <w:basedOn w:val="a"/>
    <w:semiHidden/>
    <w:rsid w:val="00CC39CD"/>
    <w:rPr>
      <w:rFonts w:ascii="Tahoma" w:hAnsi="Tahoma" w:cs="Tahoma"/>
      <w:sz w:val="16"/>
      <w:szCs w:val="16"/>
    </w:rPr>
  </w:style>
  <w:style w:type="character" w:styleId="af1">
    <w:name w:val="Strong"/>
    <w:uiPriority w:val="22"/>
    <w:qFormat/>
    <w:rsid w:val="00BE306C"/>
    <w:rPr>
      <w:b/>
      <w:bCs/>
    </w:rPr>
  </w:style>
  <w:style w:type="character" w:customStyle="1" w:styleId="apple-converted-space">
    <w:name w:val="apple-converted-space"/>
    <w:basedOn w:val="a0"/>
    <w:rsid w:val="008F4E5F"/>
  </w:style>
  <w:style w:type="character" w:customStyle="1" w:styleId="20">
    <w:name w:val="Заголовок 2 Знак"/>
    <w:link w:val="2"/>
    <w:rsid w:val="008F4E5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AC66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AC66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2">
    <w:name w:val="Основной текст_"/>
    <w:link w:val="33"/>
    <w:locked/>
    <w:rsid w:val="00AC6697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f2"/>
    <w:rsid w:val="00AC6697"/>
  </w:style>
  <w:style w:type="paragraph" w:customStyle="1" w:styleId="33">
    <w:name w:val="Основной текст3"/>
    <w:basedOn w:val="a"/>
    <w:link w:val="af2"/>
    <w:rsid w:val="00AC6697"/>
    <w:pPr>
      <w:shd w:val="clear" w:color="auto" w:fill="FFFFFF"/>
      <w:spacing w:before="420" w:line="437" w:lineRule="exact"/>
      <w:jc w:val="both"/>
    </w:pPr>
    <w:rPr>
      <w:sz w:val="27"/>
      <w:szCs w:val="27"/>
      <w:lang/>
    </w:rPr>
  </w:style>
  <w:style w:type="paragraph" w:styleId="af3">
    <w:name w:val="Normal (Web)"/>
    <w:basedOn w:val="a"/>
    <w:uiPriority w:val="99"/>
    <w:unhideWhenUsed/>
    <w:rsid w:val="0038399D"/>
    <w:pPr>
      <w:spacing w:before="100" w:beforeAutospacing="1" w:after="100" w:afterAutospacing="1"/>
    </w:pPr>
  </w:style>
  <w:style w:type="character" w:customStyle="1" w:styleId="FontStyle12">
    <w:name w:val="Font Style12"/>
    <w:rsid w:val="00FE208E"/>
    <w:rPr>
      <w:rFonts w:ascii="Bookman Old Style" w:hAnsi="Bookman Old Style" w:cs="Bookman Old Style"/>
      <w:sz w:val="20"/>
      <w:szCs w:val="20"/>
    </w:rPr>
  </w:style>
  <w:style w:type="character" w:customStyle="1" w:styleId="32">
    <w:name w:val="Основной текст 3 Знак"/>
    <w:link w:val="31"/>
    <w:rsid w:val="00D904F4"/>
    <w:rPr>
      <w:sz w:val="16"/>
      <w:szCs w:val="16"/>
    </w:rPr>
  </w:style>
  <w:style w:type="character" w:customStyle="1" w:styleId="23">
    <w:name w:val="Основной текст 2 Знак"/>
    <w:link w:val="22"/>
    <w:rsid w:val="00D904F4"/>
    <w:rPr>
      <w:sz w:val="24"/>
      <w:szCs w:val="24"/>
    </w:rPr>
  </w:style>
  <w:style w:type="paragraph" w:customStyle="1" w:styleId="24">
    <w:name w:val="Основной текст2"/>
    <w:basedOn w:val="a"/>
    <w:rsid w:val="008B5696"/>
    <w:pPr>
      <w:widowControl w:val="0"/>
      <w:shd w:val="clear" w:color="auto" w:fill="FFFFFF"/>
      <w:spacing w:line="634" w:lineRule="exact"/>
      <w:ind w:hanging="320"/>
    </w:pPr>
    <w:rPr>
      <w:color w:val="000000"/>
      <w:sz w:val="27"/>
      <w:szCs w:val="27"/>
    </w:rPr>
  </w:style>
  <w:style w:type="character" w:customStyle="1" w:styleId="25">
    <w:name w:val="Основной текст (2)_"/>
    <w:link w:val="26"/>
    <w:rsid w:val="00014F4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14F49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  <w:lang/>
    </w:rPr>
  </w:style>
  <w:style w:type="paragraph" w:customStyle="1" w:styleId="41">
    <w:name w:val="Основной текст4"/>
    <w:basedOn w:val="a"/>
    <w:rsid w:val="009C0D4B"/>
    <w:pPr>
      <w:shd w:val="clear" w:color="auto" w:fill="FFFFFF"/>
      <w:spacing w:before="420" w:line="317" w:lineRule="exact"/>
      <w:ind w:hanging="2140"/>
      <w:jc w:val="both"/>
    </w:pPr>
    <w:rPr>
      <w:sz w:val="27"/>
      <w:szCs w:val="27"/>
    </w:rPr>
  </w:style>
  <w:style w:type="character" w:customStyle="1" w:styleId="27">
    <w:name w:val="Заголовок №2_"/>
    <w:link w:val="210"/>
    <w:uiPriority w:val="99"/>
    <w:locked/>
    <w:rsid w:val="0018421A"/>
    <w:rPr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7"/>
    <w:uiPriority w:val="99"/>
    <w:rsid w:val="0018421A"/>
    <w:pPr>
      <w:widowControl w:val="0"/>
      <w:shd w:val="clear" w:color="auto" w:fill="FFFFFF"/>
      <w:spacing w:line="634" w:lineRule="exact"/>
      <w:ind w:hanging="1400"/>
      <w:outlineLvl w:val="1"/>
    </w:pPr>
    <w:rPr>
      <w:sz w:val="27"/>
      <w:szCs w:val="27"/>
      <w:lang/>
    </w:rPr>
  </w:style>
  <w:style w:type="character" w:customStyle="1" w:styleId="10">
    <w:name w:val="Заголовок 1 Знак"/>
    <w:link w:val="1"/>
    <w:rsid w:val="000476C9"/>
    <w:rPr>
      <w:sz w:val="28"/>
      <w:szCs w:val="24"/>
    </w:rPr>
  </w:style>
  <w:style w:type="table" w:customStyle="1" w:styleId="12">
    <w:name w:val="Сетка таблицы1"/>
    <w:basedOn w:val="a1"/>
    <w:next w:val="a3"/>
    <w:uiPriority w:val="59"/>
    <w:rsid w:val="005C15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3"/>
    <w:uiPriority w:val="59"/>
    <w:rsid w:val="007453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rsid w:val="00817AF4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Верхний колонтитул Знак"/>
    <w:link w:val="af4"/>
    <w:rsid w:val="00817AF4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817AF4"/>
    <w:rPr>
      <w:sz w:val="24"/>
      <w:szCs w:val="24"/>
    </w:rPr>
  </w:style>
  <w:style w:type="paragraph" w:customStyle="1" w:styleId="211">
    <w:name w:val="Основной текст 21"/>
    <w:basedOn w:val="a"/>
    <w:rsid w:val="000362EC"/>
    <w:pPr>
      <w:widowControl w:val="0"/>
      <w:suppressAutoHyphens/>
      <w:jc w:val="both"/>
    </w:pPr>
    <w:rPr>
      <w:rFonts w:eastAsia="Andale Sans UI"/>
      <w:kern w:val="1"/>
      <w:lang/>
    </w:rPr>
  </w:style>
  <w:style w:type="paragraph" w:customStyle="1" w:styleId="13">
    <w:name w:val="Без интервала1"/>
    <w:rsid w:val="00F05635"/>
    <w:rPr>
      <w:rFonts w:ascii="Calibri" w:eastAsia="Calibri" w:hAnsi="Calibri"/>
      <w:sz w:val="22"/>
      <w:szCs w:val="22"/>
    </w:rPr>
  </w:style>
  <w:style w:type="paragraph" w:customStyle="1" w:styleId="14">
    <w:name w:val="Абзац списка1"/>
    <w:basedOn w:val="a"/>
    <w:rsid w:val="00F05635"/>
    <w:pPr>
      <w:ind w:left="720"/>
    </w:pPr>
    <w:rPr>
      <w:rFonts w:eastAsia="Calibri"/>
    </w:rPr>
  </w:style>
  <w:style w:type="paragraph" w:customStyle="1" w:styleId="Standard">
    <w:name w:val="Standard"/>
    <w:rsid w:val="004A61EE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4A61EE"/>
    <w:pPr>
      <w:spacing w:after="120"/>
    </w:pPr>
  </w:style>
  <w:style w:type="character" w:customStyle="1" w:styleId="ab">
    <w:name w:val="Без интервала Знак"/>
    <w:link w:val="aa"/>
    <w:uiPriority w:val="1"/>
    <w:locked/>
    <w:rsid w:val="000A0173"/>
    <w:rPr>
      <w:rFonts w:ascii="Calibri" w:hAnsi="Calibri"/>
      <w:sz w:val="22"/>
      <w:szCs w:val="22"/>
      <w:lang w:val="ru-RU" w:eastAsia="ru-RU" w:bidi="ar-SA"/>
    </w:rPr>
  </w:style>
  <w:style w:type="paragraph" w:customStyle="1" w:styleId="ListParagraph">
    <w:name w:val="List Paragraph"/>
    <w:basedOn w:val="a"/>
    <w:rsid w:val="00F35F85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978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01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69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70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08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59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8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74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3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5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00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3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36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53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33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65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60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22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85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78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79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09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83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83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73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41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71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76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07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4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80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7252">
          <w:marLeft w:val="480"/>
          <w:marRight w:val="48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921">
              <w:marLeft w:val="3630"/>
              <w:marRight w:val="3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02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85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6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5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4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7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3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1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3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A35BA-F461-4EA0-ABE7-0B4C0A8E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9257</Words>
  <Characters>52766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ГУ управа района Соколиная гора</Company>
  <LinksUpToDate>false</LinksUpToDate>
  <CharactersWithSpaces>61900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www</dc:creator>
  <cp:lastModifiedBy>1</cp:lastModifiedBy>
  <cp:revision>2</cp:revision>
  <cp:lastPrinted>2019-03-19T10:12:00Z</cp:lastPrinted>
  <dcterms:created xsi:type="dcterms:W3CDTF">2019-03-20T10:26:00Z</dcterms:created>
  <dcterms:modified xsi:type="dcterms:W3CDTF">2019-03-20T10:26:00Z</dcterms:modified>
</cp:coreProperties>
</file>