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67" w:rsidRDefault="00257367" w:rsidP="00257367">
      <w:pPr>
        <w:spacing w:after="0" w:line="240" w:lineRule="auto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ED398F" w:rsidRPr="00CD1115" w:rsidRDefault="00ED398F" w:rsidP="00257367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СОВЕТ ДЕПУТАТОВ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МУНИЦИПАЛЬНОГО ОКРУГА СОКОЛИНАЯ ГОРА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В ГОРОДЕ МОСКВЕ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РЕШЕНИЕ</w:t>
      </w:r>
    </w:p>
    <w:p w:rsidR="00ED398F" w:rsidRDefault="00ED398F" w:rsidP="00ED398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ED398F" w:rsidRDefault="00ED398F" w:rsidP="00ED398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ED398F" w:rsidRPr="009021D5" w:rsidRDefault="00196E22" w:rsidP="00ED398F">
      <w:pPr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  <w:r>
        <w:rPr>
          <w:rFonts w:ascii="Times New Roman" w:hAnsi="Times New Roman" w:cs="Times New Roman"/>
          <w:i w:val="0"/>
          <w:sz w:val="28"/>
          <w:szCs w:val="28"/>
          <w:u w:val="single"/>
        </w:rPr>
        <w:t>14.06.2022 № 54/2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О согласовании </w:t>
      </w:r>
      <w:proofErr w:type="gramStart"/>
      <w:r w:rsidRPr="00ED398F">
        <w:rPr>
          <w:rFonts w:ascii="Times New Roman" w:hAnsi="Times New Roman" w:cs="Times New Roman"/>
          <w:b/>
        </w:rPr>
        <w:t>ежеквартального</w:t>
      </w:r>
      <w:proofErr w:type="gramEnd"/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сводного районного календарного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плана по </w:t>
      </w:r>
      <w:proofErr w:type="spellStart"/>
      <w:r w:rsidRPr="00ED398F">
        <w:rPr>
          <w:rFonts w:ascii="Times New Roman" w:hAnsi="Times New Roman" w:cs="Times New Roman"/>
          <w:b/>
        </w:rPr>
        <w:t>досуговой</w:t>
      </w:r>
      <w:proofErr w:type="spellEnd"/>
      <w:r w:rsidRPr="00ED398F">
        <w:rPr>
          <w:rFonts w:ascii="Times New Roman" w:hAnsi="Times New Roman" w:cs="Times New Roman"/>
          <w:b/>
        </w:rPr>
        <w:t>, социально-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воспитательной и спортивной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работе с населением по месту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  <w:b/>
        </w:rPr>
        <w:t xml:space="preserve">жительства на </w:t>
      </w:r>
      <w:r w:rsidR="000E6C81">
        <w:rPr>
          <w:rFonts w:ascii="Times New Roman" w:hAnsi="Times New Roman" w:cs="Times New Roman"/>
          <w:b/>
        </w:rPr>
        <w:t>3</w:t>
      </w:r>
      <w:r w:rsidR="000112F6">
        <w:rPr>
          <w:rFonts w:ascii="Times New Roman" w:hAnsi="Times New Roman" w:cs="Times New Roman"/>
          <w:b/>
        </w:rPr>
        <w:t xml:space="preserve"> квартал 202</w:t>
      </w:r>
      <w:r w:rsidR="00357986">
        <w:rPr>
          <w:rFonts w:ascii="Times New Roman" w:hAnsi="Times New Roman" w:cs="Times New Roman"/>
          <w:b/>
        </w:rPr>
        <w:t>2</w:t>
      </w:r>
      <w:r w:rsidRPr="00ED398F">
        <w:rPr>
          <w:rFonts w:ascii="Times New Roman" w:hAnsi="Times New Roman" w:cs="Times New Roman"/>
          <w:b/>
        </w:rPr>
        <w:t xml:space="preserve"> год</w:t>
      </w:r>
    </w:p>
    <w:p w:rsidR="00ED398F" w:rsidRPr="00630BB9" w:rsidRDefault="00ED398F" w:rsidP="00ED398F">
      <w:pPr>
        <w:pStyle w:val="af9"/>
      </w:pPr>
    </w:p>
    <w:p w:rsidR="00ED398F" w:rsidRDefault="00ED398F" w:rsidP="00ED398F">
      <w:pPr>
        <w:pStyle w:val="af9"/>
        <w:rPr>
          <w:b/>
        </w:rPr>
      </w:pP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</w:rPr>
        <w:t>В соответствии с пунктом 3 части 7 статьи 1 Закона города Москвы</w:t>
      </w:r>
      <w:r w:rsidRPr="00ED398F">
        <w:rPr>
          <w:rFonts w:ascii="Times New Roman" w:hAnsi="Times New Roman" w:cs="Times New Roman"/>
        </w:rPr>
        <w:br/>
        <w:t xml:space="preserve">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 w:rsidRPr="00ED398F">
        <w:rPr>
          <w:rFonts w:ascii="Times New Roman" w:hAnsi="Times New Roman" w:cs="Times New Roman"/>
          <w:b/>
        </w:rPr>
        <w:t>Совет депутатов решил:</w:t>
      </w: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</w:rPr>
        <w:t xml:space="preserve">1. Согласовать ежеквартальный сводный районный календарный план по </w:t>
      </w:r>
      <w:proofErr w:type="spellStart"/>
      <w:r w:rsidRPr="00ED398F">
        <w:rPr>
          <w:rFonts w:ascii="Times New Roman" w:hAnsi="Times New Roman" w:cs="Times New Roman"/>
        </w:rPr>
        <w:t>досуговой</w:t>
      </w:r>
      <w:proofErr w:type="spellEnd"/>
      <w:r w:rsidRPr="00ED398F">
        <w:rPr>
          <w:rFonts w:ascii="Times New Roman" w:hAnsi="Times New Roman" w:cs="Times New Roman"/>
        </w:rPr>
        <w:t xml:space="preserve">, социально-воспитательной, физкультурно-оздоровительной и спортивной работе с населением по месту жительства на </w:t>
      </w:r>
      <w:r w:rsidR="000E6C81">
        <w:rPr>
          <w:rFonts w:ascii="Times New Roman" w:hAnsi="Times New Roman" w:cs="Times New Roman"/>
        </w:rPr>
        <w:t>3</w:t>
      </w:r>
      <w:r w:rsidR="00357986">
        <w:rPr>
          <w:rFonts w:ascii="Times New Roman" w:hAnsi="Times New Roman" w:cs="Times New Roman"/>
        </w:rPr>
        <w:t xml:space="preserve"> квартал 2022</w:t>
      </w:r>
      <w:r w:rsidRPr="00ED398F">
        <w:rPr>
          <w:rFonts w:ascii="Times New Roman" w:hAnsi="Times New Roman" w:cs="Times New Roman"/>
        </w:rPr>
        <w:t xml:space="preserve"> года (приложение). </w:t>
      </w: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</w:rPr>
        <w:t>2. Направить копию настоящего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ED398F" w:rsidRPr="00ED398F" w:rsidRDefault="00ED398F" w:rsidP="00ED398F">
      <w:pPr>
        <w:pStyle w:val="af6"/>
        <w:spacing w:after="0"/>
        <w:ind w:firstLine="539"/>
        <w:jc w:val="both"/>
        <w:rPr>
          <w:sz w:val="28"/>
          <w:szCs w:val="28"/>
        </w:rPr>
      </w:pPr>
      <w:r w:rsidRPr="00ED398F">
        <w:t xml:space="preserve">  </w:t>
      </w:r>
      <w:r w:rsidRPr="00ED398F">
        <w:rPr>
          <w:sz w:val="28"/>
          <w:szCs w:val="28"/>
        </w:rPr>
        <w:t>3.</w:t>
      </w:r>
      <w:r w:rsidRPr="00ED398F">
        <w:t xml:space="preserve"> </w:t>
      </w:r>
      <w:r w:rsidRPr="00ED398F">
        <w:rPr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Pr="00ED398F">
        <w:rPr>
          <w:sz w:val="28"/>
          <w:szCs w:val="28"/>
          <w:lang w:val="en-US"/>
        </w:rPr>
        <w:t>www</w:t>
      </w:r>
      <w:r w:rsidRPr="00ED398F">
        <w:rPr>
          <w:sz w:val="28"/>
          <w:szCs w:val="28"/>
        </w:rPr>
        <w:t>.</w:t>
      </w:r>
      <w:hyperlink r:id="rId4" w:history="1">
        <w:proofErr w:type="spellStart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</w:rPr>
          <w:t>.</w:t>
        </w:r>
        <w:proofErr w:type="spellStart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</w:rPr>
          <w:t>ru</w:t>
        </w:r>
        <w:proofErr w:type="spellEnd"/>
      </w:hyperlink>
      <w:r w:rsidRPr="00ED398F">
        <w:rPr>
          <w:sz w:val="28"/>
          <w:szCs w:val="28"/>
        </w:rPr>
        <w:t>.</w:t>
      </w:r>
    </w:p>
    <w:p w:rsidR="00ED398F" w:rsidRPr="00ED398F" w:rsidRDefault="00ED398F" w:rsidP="00ED398F">
      <w:pPr>
        <w:pStyle w:val="af6"/>
        <w:spacing w:after="0"/>
        <w:ind w:firstLine="539"/>
        <w:jc w:val="both"/>
        <w:rPr>
          <w:sz w:val="28"/>
          <w:szCs w:val="28"/>
        </w:rPr>
      </w:pPr>
      <w:r w:rsidRPr="00ED398F">
        <w:rPr>
          <w:sz w:val="28"/>
          <w:szCs w:val="28"/>
        </w:rPr>
        <w:t xml:space="preserve">  4. </w:t>
      </w:r>
      <w:proofErr w:type="gramStart"/>
      <w:r w:rsidRPr="00ED398F">
        <w:rPr>
          <w:sz w:val="28"/>
          <w:szCs w:val="28"/>
        </w:rPr>
        <w:t>Контроль за</w:t>
      </w:r>
      <w:proofErr w:type="gramEnd"/>
      <w:r w:rsidRPr="00ED398F"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 Прохорова Н.А.</w:t>
      </w:r>
    </w:p>
    <w:p w:rsidR="00ED398F" w:rsidRPr="00ED398F" w:rsidRDefault="00ED398F" w:rsidP="00ED398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098"/>
        <w:gridCol w:w="4450"/>
      </w:tblGrid>
      <w:tr w:rsidR="00ED398F" w:rsidRPr="000867DA" w:rsidTr="004E5748">
        <w:trPr>
          <w:trHeight w:val="1071"/>
        </w:trPr>
        <w:tc>
          <w:tcPr>
            <w:tcW w:w="5098" w:type="dxa"/>
            <w:shd w:val="clear" w:color="auto" w:fill="auto"/>
            <w:vAlign w:val="bottom"/>
          </w:tcPr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Глава муниципального округа </w:t>
            </w:r>
          </w:p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Соколиная гора</w:t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ab/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ab/>
              <w:t xml:space="preserve">   </w:t>
            </w:r>
          </w:p>
        </w:tc>
        <w:tc>
          <w:tcPr>
            <w:tcW w:w="4450" w:type="dxa"/>
            <w:shd w:val="clear" w:color="auto" w:fill="auto"/>
            <w:vAlign w:val="bottom"/>
          </w:tcPr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9021D5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                               </w:t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Н.А. Прохоров</w:t>
            </w:r>
          </w:p>
        </w:tc>
      </w:tr>
    </w:tbl>
    <w:p w:rsidR="00ED398F" w:rsidRPr="000867DA" w:rsidRDefault="00ED398F" w:rsidP="009713C8">
      <w:pPr>
        <w:spacing w:after="0" w:line="240" w:lineRule="auto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  <w:sectPr w:rsidR="00ED398F" w:rsidSect="000112F6">
          <w:pgSz w:w="11906" w:h="16838"/>
          <w:pgMar w:top="568" w:right="1418" w:bottom="1134" w:left="850" w:header="708" w:footer="708" w:gutter="0"/>
          <w:cols w:space="708"/>
          <w:docGrid w:linePitch="360"/>
        </w:sectPr>
      </w:pPr>
    </w:p>
    <w:p w:rsidR="00ED398F" w:rsidRPr="00ED398F" w:rsidRDefault="00ED398F" w:rsidP="00ED398F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ED398F">
        <w:rPr>
          <w:rFonts w:ascii="Times New Roman" w:hAnsi="Times New Roman" w:cs="Times New Roman"/>
          <w:i w:val="0"/>
          <w:sz w:val="28"/>
          <w:szCs w:val="28"/>
        </w:rPr>
        <w:lastRenderedPageBreak/>
        <w:t>Приложение</w:t>
      </w:r>
    </w:p>
    <w:p w:rsidR="00ED398F" w:rsidRDefault="00ED398F" w:rsidP="00ED398F">
      <w:pPr>
        <w:spacing w:after="0" w:line="240" w:lineRule="auto"/>
        <w:ind w:left="7788" w:firstLine="708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к решению Совета депутатов</w:t>
      </w:r>
    </w:p>
    <w:p w:rsidR="00ED398F" w:rsidRDefault="00ED398F" w:rsidP="00ED398F">
      <w:pPr>
        <w:spacing w:after="0" w:line="240" w:lineRule="auto"/>
        <w:jc w:val="righ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муниципального округа Соколиная гора</w:t>
      </w:r>
    </w:p>
    <w:p w:rsidR="00ED398F" w:rsidRPr="00ED398F" w:rsidRDefault="009E5719" w:rsidP="009021D5">
      <w:pPr>
        <w:spacing w:after="0" w:line="240" w:lineRule="auto"/>
        <w:ind w:left="8496" w:firstLine="708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от </w:t>
      </w:r>
      <w:r w:rsidR="000A2EBC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3D4054">
        <w:rPr>
          <w:rFonts w:ascii="Times New Roman" w:hAnsi="Times New Roman" w:cs="Times New Roman"/>
          <w:i w:val="0"/>
          <w:sz w:val="28"/>
          <w:szCs w:val="28"/>
        </w:rPr>
        <w:t>14.06.2022</w:t>
      </w:r>
      <w:r w:rsidR="00FB2A85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0247FE">
        <w:rPr>
          <w:rFonts w:ascii="Times New Roman" w:hAnsi="Times New Roman" w:cs="Times New Roman"/>
          <w:i w:val="0"/>
          <w:sz w:val="28"/>
          <w:szCs w:val="28"/>
        </w:rPr>
        <w:t xml:space="preserve">г. № </w:t>
      </w:r>
      <w:r w:rsidR="003D4054">
        <w:rPr>
          <w:rFonts w:ascii="Times New Roman" w:hAnsi="Times New Roman" w:cs="Times New Roman"/>
          <w:i w:val="0"/>
          <w:sz w:val="28"/>
          <w:szCs w:val="28"/>
        </w:rPr>
        <w:t xml:space="preserve"> 54/2</w:t>
      </w:r>
      <w:r w:rsidR="000E6C81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FB2A85"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AD6944" w:rsidRPr="009713C8" w:rsidRDefault="00AD6944" w:rsidP="00AD6944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СВОДНЫЙ КАЛЕНДАРНЫЙ ПЛАН</w:t>
      </w:r>
    </w:p>
    <w:p w:rsidR="00AD6944" w:rsidRDefault="00AD6944" w:rsidP="00AD6944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культурно-массовых, </w:t>
      </w:r>
      <w:proofErr w:type="spellStart"/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досуговых</w:t>
      </w:r>
      <w:proofErr w:type="spellEnd"/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, спортивных и физкультурно-оздоровительных мероприятий с населением по месту жительства на территории района Соколиная гора </w:t>
      </w:r>
      <w:r>
        <w:rPr>
          <w:rFonts w:ascii="Times New Roman" w:hAnsi="Times New Roman" w:cs="Times New Roman"/>
          <w:b/>
          <w:i w:val="0"/>
          <w:sz w:val="26"/>
          <w:szCs w:val="26"/>
        </w:rPr>
        <w:t>на 3 квартал 2022 года</w:t>
      </w:r>
    </w:p>
    <w:p w:rsidR="00AD6944" w:rsidRDefault="00AD6944" w:rsidP="00AD6944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</w:p>
    <w:p w:rsidR="00AD6944" w:rsidRDefault="00AD6944" w:rsidP="00AD6944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</w:p>
    <w:tbl>
      <w:tblPr>
        <w:tblStyle w:val="af4"/>
        <w:tblW w:w="0" w:type="auto"/>
        <w:tblLook w:val="04A0"/>
      </w:tblPr>
      <w:tblGrid>
        <w:gridCol w:w="780"/>
        <w:gridCol w:w="2617"/>
        <w:gridCol w:w="2410"/>
        <w:gridCol w:w="1985"/>
        <w:gridCol w:w="2551"/>
        <w:gridCol w:w="1701"/>
        <w:gridCol w:w="2268"/>
      </w:tblGrid>
      <w:tr w:rsidR="00AD6944" w:rsidRPr="003527B4" w:rsidTr="00F542F8">
        <w:trPr>
          <w:trHeight w:val="300"/>
        </w:trPr>
        <w:tc>
          <w:tcPr>
            <w:tcW w:w="780" w:type="dxa"/>
            <w:vMerge w:val="restart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№</w:t>
            </w:r>
          </w:p>
        </w:tc>
        <w:tc>
          <w:tcPr>
            <w:tcW w:w="2617" w:type="dxa"/>
            <w:vMerge w:val="restart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 xml:space="preserve">Наименование мероприятия </w:t>
            </w: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 xml:space="preserve">(указать, в </w:t>
            </w:r>
            <w:proofErr w:type="gram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рамках</w:t>
            </w:r>
            <w:proofErr w:type="gram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 xml:space="preserve"> какой программы реализовано, или какой дате посвящено)</w:t>
            </w:r>
          </w:p>
        </w:tc>
        <w:tc>
          <w:tcPr>
            <w:tcW w:w="2410" w:type="dxa"/>
            <w:vMerge w:val="restart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 xml:space="preserve">Мероприятия, проводимые в рамках: </w:t>
            </w: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выполнения государственного задания (ГЗ), внебюджетной деятельности учреждения (В), по иным основаниям (И)</w:t>
            </w:r>
          </w:p>
        </w:tc>
        <w:tc>
          <w:tcPr>
            <w:tcW w:w="1985" w:type="dxa"/>
            <w:vMerge w:val="restart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Дата и время проведения</w:t>
            </w:r>
          </w:p>
        </w:tc>
        <w:tc>
          <w:tcPr>
            <w:tcW w:w="2551" w:type="dxa"/>
            <w:vMerge w:val="restart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Место проведения</w:t>
            </w:r>
          </w:p>
        </w:tc>
        <w:tc>
          <w:tcPr>
            <w:tcW w:w="1701" w:type="dxa"/>
            <w:vMerge w:val="restart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Количество участников</w:t>
            </w:r>
          </w:p>
        </w:tc>
        <w:tc>
          <w:tcPr>
            <w:tcW w:w="2268" w:type="dxa"/>
            <w:vMerge w:val="restart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Организаторы мероприятия (ответственные)</w:t>
            </w:r>
          </w:p>
        </w:tc>
      </w:tr>
      <w:tr w:rsidR="00AD6944" w:rsidRPr="003527B4" w:rsidTr="00F542F8">
        <w:trPr>
          <w:trHeight w:val="559"/>
        </w:trPr>
        <w:tc>
          <w:tcPr>
            <w:tcW w:w="780" w:type="dxa"/>
            <w:vMerge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</w:p>
        </w:tc>
        <w:tc>
          <w:tcPr>
            <w:tcW w:w="2617" w:type="dxa"/>
            <w:vMerge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</w:p>
        </w:tc>
        <w:tc>
          <w:tcPr>
            <w:tcW w:w="2410" w:type="dxa"/>
            <w:vMerge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</w:p>
        </w:tc>
        <w:tc>
          <w:tcPr>
            <w:tcW w:w="1985" w:type="dxa"/>
            <w:vMerge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</w:p>
        </w:tc>
        <w:tc>
          <w:tcPr>
            <w:tcW w:w="2551" w:type="dxa"/>
            <w:vMerge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</w:p>
        </w:tc>
        <w:tc>
          <w:tcPr>
            <w:tcW w:w="1701" w:type="dxa"/>
            <w:vMerge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</w:p>
        </w:tc>
        <w:tc>
          <w:tcPr>
            <w:tcW w:w="2268" w:type="dxa"/>
            <w:vMerge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</w:p>
        </w:tc>
      </w:tr>
      <w:tr w:rsidR="00AD6944" w:rsidRPr="003527B4" w:rsidTr="00F542F8">
        <w:trPr>
          <w:trHeight w:val="300"/>
        </w:trPr>
        <w:tc>
          <w:tcPr>
            <w:tcW w:w="780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1</w:t>
            </w:r>
          </w:p>
        </w:tc>
        <w:tc>
          <w:tcPr>
            <w:tcW w:w="2617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2</w:t>
            </w:r>
          </w:p>
        </w:tc>
        <w:tc>
          <w:tcPr>
            <w:tcW w:w="2410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3</w:t>
            </w:r>
          </w:p>
        </w:tc>
        <w:tc>
          <w:tcPr>
            <w:tcW w:w="1985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4</w:t>
            </w:r>
          </w:p>
        </w:tc>
        <w:tc>
          <w:tcPr>
            <w:tcW w:w="255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5</w:t>
            </w:r>
          </w:p>
        </w:tc>
        <w:tc>
          <w:tcPr>
            <w:tcW w:w="170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6</w:t>
            </w:r>
          </w:p>
        </w:tc>
        <w:tc>
          <w:tcPr>
            <w:tcW w:w="2268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7</w:t>
            </w:r>
          </w:p>
        </w:tc>
      </w:tr>
      <w:tr w:rsidR="00AD6944" w:rsidRPr="003527B4" w:rsidTr="00F542F8">
        <w:trPr>
          <w:trHeight w:val="300"/>
        </w:trPr>
        <w:tc>
          <w:tcPr>
            <w:tcW w:w="14312" w:type="dxa"/>
            <w:gridSpan w:val="7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 xml:space="preserve">Культурно-массовые и </w:t>
            </w:r>
            <w:proofErr w:type="spellStart"/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досуговые</w:t>
            </w:r>
            <w:proofErr w:type="spellEnd"/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 xml:space="preserve"> мероприятия</w:t>
            </w:r>
          </w:p>
        </w:tc>
      </w:tr>
      <w:tr w:rsidR="00AD6944" w:rsidRPr="003527B4" w:rsidTr="00F542F8">
        <w:trPr>
          <w:trHeight w:val="720"/>
        </w:trPr>
        <w:tc>
          <w:tcPr>
            <w:tcW w:w="780" w:type="dxa"/>
            <w:hideMark/>
          </w:tcPr>
          <w:p w:rsidR="00AD6944" w:rsidRPr="00942639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  <w:t>1</w:t>
            </w:r>
          </w:p>
        </w:tc>
        <w:tc>
          <w:tcPr>
            <w:tcW w:w="2617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Праздничная программа, посвященная дню семьи, любви и верности</w:t>
            </w:r>
          </w:p>
        </w:tc>
        <w:tc>
          <w:tcPr>
            <w:tcW w:w="2410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ГЗ</w:t>
            </w:r>
          </w:p>
        </w:tc>
        <w:tc>
          <w:tcPr>
            <w:tcW w:w="1985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8 июля 16:00</w:t>
            </w:r>
          </w:p>
        </w:tc>
        <w:tc>
          <w:tcPr>
            <w:tcW w:w="255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 xml:space="preserve">ул. 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Щербаковская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, д. 54</w:t>
            </w:r>
          </w:p>
        </w:tc>
        <w:tc>
          <w:tcPr>
            <w:tcW w:w="170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50</w:t>
            </w:r>
          </w:p>
        </w:tc>
        <w:tc>
          <w:tcPr>
            <w:tcW w:w="2268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ГБУ "ДЦ "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Соколинка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"</w:t>
            </w:r>
          </w:p>
        </w:tc>
      </w:tr>
      <w:tr w:rsidR="00AD6944" w:rsidRPr="003527B4" w:rsidTr="00F542F8">
        <w:trPr>
          <w:trHeight w:val="480"/>
        </w:trPr>
        <w:tc>
          <w:tcPr>
            <w:tcW w:w="780" w:type="dxa"/>
            <w:hideMark/>
          </w:tcPr>
          <w:p w:rsidR="00AD6944" w:rsidRPr="00942639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  <w:t>2</w:t>
            </w:r>
          </w:p>
        </w:tc>
        <w:tc>
          <w:tcPr>
            <w:tcW w:w="2617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Кинопоказ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 xml:space="preserve">, </w:t>
            </w:r>
            <w:proofErr w:type="gram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посвященный</w:t>
            </w:r>
            <w:proofErr w:type="gram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 xml:space="preserve"> дню дружбы</w:t>
            </w:r>
          </w:p>
        </w:tc>
        <w:tc>
          <w:tcPr>
            <w:tcW w:w="2410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ГЗ</w:t>
            </w:r>
          </w:p>
        </w:tc>
        <w:tc>
          <w:tcPr>
            <w:tcW w:w="1985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 xml:space="preserve">29 июля </w:t>
            </w:r>
          </w:p>
        </w:tc>
        <w:tc>
          <w:tcPr>
            <w:tcW w:w="255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проспект Буденного 29\1</w:t>
            </w:r>
          </w:p>
        </w:tc>
        <w:tc>
          <w:tcPr>
            <w:tcW w:w="170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30</w:t>
            </w:r>
          </w:p>
        </w:tc>
        <w:tc>
          <w:tcPr>
            <w:tcW w:w="2268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ГБУ "ДЦ "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Соколинка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"</w:t>
            </w:r>
          </w:p>
        </w:tc>
      </w:tr>
      <w:tr w:rsidR="00AD6944" w:rsidRPr="003527B4" w:rsidTr="00F542F8">
        <w:trPr>
          <w:trHeight w:val="480"/>
        </w:trPr>
        <w:tc>
          <w:tcPr>
            <w:tcW w:w="780" w:type="dxa"/>
            <w:hideMark/>
          </w:tcPr>
          <w:p w:rsidR="00AD6944" w:rsidRPr="00942639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  <w:lastRenderedPageBreak/>
              <w:t>3</w:t>
            </w:r>
          </w:p>
        </w:tc>
        <w:tc>
          <w:tcPr>
            <w:tcW w:w="2617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Мастер-класс "Чудо своими руками"</w:t>
            </w:r>
          </w:p>
        </w:tc>
        <w:tc>
          <w:tcPr>
            <w:tcW w:w="2410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ГЗ</w:t>
            </w:r>
          </w:p>
        </w:tc>
        <w:tc>
          <w:tcPr>
            <w:tcW w:w="1985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16 августа 17:00</w:t>
            </w:r>
          </w:p>
        </w:tc>
        <w:tc>
          <w:tcPr>
            <w:tcW w:w="255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 xml:space="preserve">ул. 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Щербаковская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, д. 54</w:t>
            </w:r>
          </w:p>
        </w:tc>
        <w:tc>
          <w:tcPr>
            <w:tcW w:w="170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30</w:t>
            </w:r>
          </w:p>
        </w:tc>
        <w:tc>
          <w:tcPr>
            <w:tcW w:w="2268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ГБУ "ДЦ "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Соколинка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"</w:t>
            </w:r>
          </w:p>
        </w:tc>
      </w:tr>
      <w:tr w:rsidR="00AD6944" w:rsidRPr="003527B4" w:rsidTr="00F542F8">
        <w:trPr>
          <w:trHeight w:val="720"/>
        </w:trPr>
        <w:tc>
          <w:tcPr>
            <w:tcW w:w="780" w:type="dxa"/>
            <w:hideMark/>
          </w:tcPr>
          <w:p w:rsidR="00AD6944" w:rsidRPr="00942639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  <w:t>4</w:t>
            </w:r>
          </w:p>
        </w:tc>
        <w:tc>
          <w:tcPr>
            <w:tcW w:w="2617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Концерт, посвященный Дню флага Российской Федерации</w:t>
            </w:r>
          </w:p>
        </w:tc>
        <w:tc>
          <w:tcPr>
            <w:tcW w:w="2410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ГЗ</w:t>
            </w:r>
          </w:p>
        </w:tc>
        <w:tc>
          <w:tcPr>
            <w:tcW w:w="1985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22 августа 17:00</w:t>
            </w:r>
          </w:p>
        </w:tc>
        <w:tc>
          <w:tcPr>
            <w:tcW w:w="255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 xml:space="preserve">ул. 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Щербаковская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, д. 54 (дворовая площадка)</w:t>
            </w:r>
          </w:p>
        </w:tc>
        <w:tc>
          <w:tcPr>
            <w:tcW w:w="170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60</w:t>
            </w:r>
          </w:p>
        </w:tc>
        <w:tc>
          <w:tcPr>
            <w:tcW w:w="2268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ГБУ "ДЦ "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Соколинка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"</w:t>
            </w:r>
          </w:p>
        </w:tc>
      </w:tr>
      <w:tr w:rsidR="00AD6944" w:rsidRPr="003527B4" w:rsidTr="00F542F8">
        <w:trPr>
          <w:trHeight w:val="480"/>
        </w:trPr>
        <w:tc>
          <w:tcPr>
            <w:tcW w:w="780" w:type="dxa"/>
            <w:hideMark/>
          </w:tcPr>
          <w:p w:rsidR="00AD6944" w:rsidRPr="00942639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  <w:t>5</w:t>
            </w:r>
          </w:p>
        </w:tc>
        <w:tc>
          <w:tcPr>
            <w:tcW w:w="2617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День открытых дверей</w:t>
            </w:r>
          </w:p>
        </w:tc>
        <w:tc>
          <w:tcPr>
            <w:tcW w:w="2410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ГЗ</w:t>
            </w:r>
          </w:p>
        </w:tc>
        <w:tc>
          <w:tcPr>
            <w:tcW w:w="1985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26 августа 17:00</w:t>
            </w:r>
          </w:p>
        </w:tc>
        <w:tc>
          <w:tcPr>
            <w:tcW w:w="255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 xml:space="preserve">ул. 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Щербаковская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, д. 54</w:t>
            </w:r>
          </w:p>
        </w:tc>
        <w:tc>
          <w:tcPr>
            <w:tcW w:w="170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200</w:t>
            </w:r>
          </w:p>
        </w:tc>
        <w:tc>
          <w:tcPr>
            <w:tcW w:w="2268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ГБУ "ДЦ "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Соколинка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"</w:t>
            </w:r>
          </w:p>
        </w:tc>
      </w:tr>
      <w:tr w:rsidR="00AD6944" w:rsidRPr="003527B4" w:rsidTr="00F542F8">
        <w:trPr>
          <w:trHeight w:val="480"/>
        </w:trPr>
        <w:tc>
          <w:tcPr>
            <w:tcW w:w="780" w:type="dxa"/>
            <w:hideMark/>
          </w:tcPr>
          <w:p w:rsidR="00AD6944" w:rsidRPr="00942639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  <w:t>6</w:t>
            </w:r>
          </w:p>
        </w:tc>
        <w:tc>
          <w:tcPr>
            <w:tcW w:w="2617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День российского кино</w:t>
            </w: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br/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Кинопоказ</w:t>
            </w:r>
            <w:proofErr w:type="spellEnd"/>
          </w:p>
        </w:tc>
        <w:tc>
          <w:tcPr>
            <w:tcW w:w="2410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ГЗ</w:t>
            </w:r>
          </w:p>
        </w:tc>
        <w:tc>
          <w:tcPr>
            <w:tcW w:w="1985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27 августа</w:t>
            </w:r>
          </w:p>
        </w:tc>
        <w:tc>
          <w:tcPr>
            <w:tcW w:w="255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пр-т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 xml:space="preserve"> Буденного, д. 29/1</w:t>
            </w:r>
          </w:p>
        </w:tc>
        <w:tc>
          <w:tcPr>
            <w:tcW w:w="170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30</w:t>
            </w:r>
          </w:p>
        </w:tc>
        <w:tc>
          <w:tcPr>
            <w:tcW w:w="2268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ГБУ "ДЦ "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Соколинка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"</w:t>
            </w:r>
          </w:p>
        </w:tc>
      </w:tr>
      <w:tr w:rsidR="00AD6944" w:rsidRPr="003527B4" w:rsidTr="00F542F8">
        <w:trPr>
          <w:trHeight w:val="960"/>
        </w:trPr>
        <w:tc>
          <w:tcPr>
            <w:tcW w:w="780" w:type="dxa"/>
            <w:hideMark/>
          </w:tcPr>
          <w:p w:rsidR="00AD6944" w:rsidRPr="00942639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  <w:t>7</w:t>
            </w:r>
          </w:p>
        </w:tc>
        <w:tc>
          <w:tcPr>
            <w:tcW w:w="2617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"Я люблю тебя Москва", праздничный концерт, посвященный Дню города Москвы</w:t>
            </w:r>
          </w:p>
        </w:tc>
        <w:tc>
          <w:tcPr>
            <w:tcW w:w="2410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ГЗ</w:t>
            </w:r>
          </w:p>
        </w:tc>
        <w:tc>
          <w:tcPr>
            <w:tcW w:w="1985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3 сентября</w:t>
            </w:r>
          </w:p>
        </w:tc>
        <w:tc>
          <w:tcPr>
            <w:tcW w:w="255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Семеновская площадь, д. 4</w:t>
            </w:r>
          </w:p>
        </w:tc>
        <w:tc>
          <w:tcPr>
            <w:tcW w:w="170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100</w:t>
            </w:r>
          </w:p>
        </w:tc>
        <w:tc>
          <w:tcPr>
            <w:tcW w:w="2268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ГБУ "ДЦ "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Соколинка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"</w:t>
            </w:r>
          </w:p>
        </w:tc>
      </w:tr>
      <w:tr w:rsidR="00AD6944" w:rsidRPr="003527B4" w:rsidTr="00F542F8">
        <w:trPr>
          <w:trHeight w:val="1200"/>
        </w:trPr>
        <w:tc>
          <w:tcPr>
            <w:tcW w:w="780" w:type="dxa"/>
            <w:hideMark/>
          </w:tcPr>
          <w:p w:rsidR="00AD6944" w:rsidRPr="00942639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  <w:t>8</w:t>
            </w:r>
          </w:p>
        </w:tc>
        <w:tc>
          <w:tcPr>
            <w:tcW w:w="2617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Творческий вечер "Пушкинские чтения", посвященный Международному дню грамотности</w:t>
            </w:r>
          </w:p>
        </w:tc>
        <w:tc>
          <w:tcPr>
            <w:tcW w:w="2410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ГЗ</w:t>
            </w:r>
          </w:p>
        </w:tc>
        <w:tc>
          <w:tcPr>
            <w:tcW w:w="1985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7 сентября 17:00</w:t>
            </w:r>
          </w:p>
        </w:tc>
        <w:tc>
          <w:tcPr>
            <w:tcW w:w="255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Щербаковская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 xml:space="preserve"> 54</w:t>
            </w: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br/>
              <w:t>(библиотека)</w:t>
            </w:r>
          </w:p>
        </w:tc>
        <w:tc>
          <w:tcPr>
            <w:tcW w:w="170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100</w:t>
            </w:r>
          </w:p>
        </w:tc>
        <w:tc>
          <w:tcPr>
            <w:tcW w:w="2268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ГБУ "ДЦ "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Соколинка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"</w:t>
            </w:r>
          </w:p>
        </w:tc>
      </w:tr>
      <w:tr w:rsidR="00AD6944" w:rsidRPr="003527B4" w:rsidTr="00F542F8">
        <w:trPr>
          <w:trHeight w:val="300"/>
        </w:trPr>
        <w:tc>
          <w:tcPr>
            <w:tcW w:w="10343" w:type="dxa"/>
            <w:gridSpan w:val="5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Всего:</w:t>
            </w:r>
          </w:p>
        </w:tc>
        <w:tc>
          <w:tcPr>
            <w:tcW w:w="170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600</w:t>
            </w:r>
          </w:p>
        </w:tc>
        <w:tc>
          <w:tcPr>
            <w:tcW w:w="2268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 </w:t>
            </w:r>
          </w:p>
        </w:tc>
      </w:tr>
      <w:tr w:rsidR="00AD6944" w:rsidRPr="003527B4" w:rsidTr="00F542F8">
        <w:trPr>
          <w:trHeight w:val="300"/>
        </w:trPr>
        <w:tc>
          <w:tcPr>
            <w:tcW w:w="14312" w:type="dxa"/>
            <w:gridSpan w:val="7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Физкультурно-оздоровительные и спортивные мероприятия</w:t>
            </w:r>
          </w:p>
        </w:tc>
      </w:tr>
      <w:tr w:rsidR="00AD6944" w:rsidRPr="003527B4" w:rsidTr="00F542F8">
        <w:trPr>
          <w:trHeight w:val="960"/>
        </w:trPr>
        <w:tc>
          <w:tcPr>
            <w:tcW w:w="780" w:type="dxa"/>
            <w:hideMark/>
          </w:tcPr>
          <w:p w:rsidR="00AD6944" w:rsidRPr="00942639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  <w:t>1</w:t>
            </w:r>
          </w:p>
        </w:tc>
        <w:tc>
          <w:tcPr>
            <w:tcW w:w="2617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Спортивное состязание по силовому многоборью, посвященное Дню физкультурника</w:t>
            </w:r>
          </w:p>
        </w:tc>
        <w:tc>
          <w:tcPr>
            <w:tcW w:w="2410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И</w:t>
            </w:r>
          </w:p>
        </w:tc>
        <w:tc>
          <w:tcPr>
            <w:tcW w:w="1985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12 августа 11:00</w:t>
            </w:r>
          </w:p>
        </w:tc>
        <w:tc>
          <w:tcPr>
            <w:tcW w:w="255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пр-т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 xml:space="preserve"> Буденного</w:t>
            </w:r>
            <w:proofErr w:type="gram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,д</w:t>
            </w:r>
            <w:proofErr w:type="gram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.29/1</w:t>
            </w:r>
          </w:p>
        </w:tc>
        <w:tc>
          <w:tcPr>
            <w:tcW w:w="170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50</w:t>
            </w:r>
          </w:p>
        </w:tc>
        <w:tc>
          <w:tcPr>
            <w:tcW w:w="2268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ГБУ "ДЦ "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Соколинка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"</w:t>
            </w:r>
          </w:p>
        </w:tc>
      </w:tr>
      <w:tr w:rsidR="00AD6944" w:rsidRPr="003527B4" w:rsidTr="00F542F8">
        <w:trPr>
          <w:trHeight w:val="495"/>
        </w:trPr>
        <w:tc>
          <w:tcPr>
            <w:tcW w:w="780" w:type="dxa"/>
            <w:hideMark/>
          </w:tcPr>
          <w:p w:rsidR="00AD6944" w:rsidRPr="00942639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  <w:lastRenderedPageBreak/>
              <w:t>2</w:t>
            </w:r>
          </w:p>
        </w:tc>
        <w:tc>
          <w:tcPr>
            <w:tcW w:w="2617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Мастер класс секции "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Грэпплинг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"</w:t>
            </w:r>
          </w:p>
        </w:tc>
        <w:tc>
          <w:tcPr>
            <w:tcW w:w="2410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И</w:t>
            </w:r>
          </w:p>
        </w:tc>
        <w:tc>
          <w:tcPr>
            <w:tcW w:w="1985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26 августа 16:00</w:t>
            </w:r>
          </w:p>
        </w:tc>
        <w:tc>
          <w:tcPr>
            <w:tcW w:w="255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 xml:space="preserve">ул. 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Щербаковская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, д.54</w:t>
            </w:r>
          </w:p>
        </w:tc>
        <w:tc>
          <w:tcPr>
            <w:tcW w:w="170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40</w:t>
            </w:r>
          </w:p>
        </w:tc>
        <w:tc>
          <w:tcPr>
            <w:tcW w:w="2268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ГБУ "ДЦ "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Соколинка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"</w:t>
            </w:r>
          </w:p>
        </w:tc>
      </w:tr>
      <w:tr w:rsidR="00AD6944" w:rsidRPr="003527B4" w:rsidTr="00F542F8">
        <w:trPr>
          <w:trHeight w:val="720"/>
        </w:trPr>
        <w:tc>
          <w:tcPr>
            <w:tcW w:w="780" w:type="dxa"/>
            <w:hideMark/>
          </w:tcPr>
          <w:p w:rsidR="00AD6944" w:rsidRPr="00942639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  <w:t>3</w:t>
            </w:r>
          </w:p>
        </w:tc>
        <w:tc>
          <w:tcPr>
            <w:tcW w:w="2617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Спортивный праздник, посвященный празднованию Дня города</w:t>
            </w:r>
          </w:p>
        </w:tc>
        <w:tc>
          <w:tcPr>
            <w:tcW w:w="2410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ГЗ</w:t>
            </w:r>
          </w:p>
        </w:tc>
        <w:tc>
          <w:tcPr>
            <w:tcW w:w="1985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2 сентября 16:00</w:t>
            </w:r>
          </w:p>
        </w:tc>
        <w:tc>
          <w:tcPr>
            <w:tcW w:w="255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Вельяминовская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, д.6</w:t>
            </w:r>
          </w:p>
        </w:tc>
        <w:tc>
          <w:tcPr>
            <w:tcW w:w="170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200</w:t>
            </w:r>
          </w:p>
        </w:tc>
        <w:tc>
          <w:tcPr>
            <w:tcW w:w="2268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ГБУ "ДЦ "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Соколинка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"</w:t>
            </w:r>
          </w:p>
        </w:tc>
      </w:tr>
      <w:tr w:rsidR="00AD6944" w:rsidRPr="003527B4" w:rsidTr="00F542F8">
        <w:trPr>
          <w:trHeight w:val="720"/>
        </w:trPr>
        <w:tc>
          <w:tcPr>
            <w:tcW w:w="780" w:type="dxa"/>
            <w:hideMark/>
          </w:tcPr>
          <w:p w:rsidR="00AD6944" w:rsidRPr="00942639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  <w:t>4</w:t>
            </w:r>
          </w:p>
        </w:tc>
        <w:tc>
          <w:tcPr>
            <w:tcW w:w="2617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Мастер-класс по оздоровительной гимнастике</w:t>
            </w:r>
          </w:p>
        </w:tc>
        <w:tc>
          <w:tcPr>
            <w:tcW w:w="2410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И</w:t>
            </w:r>
          </w:p>
        </w:tc>
        <w:tc>
          <w:tcPr>
            <w:tcW w:w="1985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7 сентября 9:00</w:t>
            </w:r>
          </w:p>
        </w:tc>
        <w:tc>
          <w:tcPr>
            <w:tcW w:w="255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ул</w:t>
            </w:r>
            <w:proofErr w:type="gram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.Щ</w:t>
            </w:r>
            <w:proofErr w:type="gram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ербаковская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, д.54</w:t>
            </w:r>
          </w:p>
        </w:tc>
        <w:tc>
          <w:tcPr>
            <w:tcW w:w="170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40</w:t>
            </w:r>
          </w:p>
        </w:tc>
        <w:tc>
          <w:tcPr>
            <w:tcW w:w="2268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ГБУ "ДЦ "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Соколинка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"</w:t>
            </w:r>
          </w:p>
        </w:tc>
      </w:tr>
      <w:tr w:rsidR="00AD6944" w:rsidRPr="003527B4" w:rsidTr="00F542F8">
        <w:trPr>
          <w:trHeight w:val="480"/>
        </w:trPr>
        <w:tc>
          <w:tcPr>
            <w:tcW w:w="780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  <w:t>5</w:t>
            </w:r>
          </w:p>
        </w:tc>
        <w:tc>
          <w:tcPr>
            <w:tcW w:w="2617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Президентские спортивные игры</w:t>
            </w:r>
          </w:p>
        </w:tc>
        <w:tc>
          <w:tcPr>
            <w:tcW w:w="2410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И</w:t>
            </w:r>
          </w:p>
        </w:tc>
        <w:tc>
          <w:tcPr>
            <w:tcW w:w="1985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12 сентября 16:00</w:t>
            </w:r>
          </w:p>
        </w:tc>
        <w:tc>
          <w:tcPr>
            <w:tcW w:w="255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ул. Лечебная, д.20</w:t>
            </w:r>
          </w:p>
        </w:tc>
        <w:tc>
          <w:tcPr>
            <w:tcW w:w="170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100</w:t>
            </w:r>
          </w:p>
        </w:tc>
        <w:tc>
          <w:tcPr>
            <w:tcW w:w="2268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ГБУ "ДЦ "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Соколинка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"</w:t>
            </w:r>
          </w:p>
        </w:tc>
      </w:tr>
      <w:tr w:rsidR="00AD6944" w:rsidRPr="003527B4" w:rsidTr="00F542F8">
        <w:trPr>
          <w:trHeight w:val="480"/>
        </w:trPr>
        <w:tc>
          <w:tcPr>
            <w:tcW w:w="780" w:type="dxa"/>
            <w:hideMark/>
          </w:tcPr>
          <w:p w:rsidR="00AD6944" w:rsidRPr="00942639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  <w:t>6</w:t>
            </w:r>
          </w:p>
        </w:tc>
        <w:tc>
          <w:tcPr>
            <w:tcW w:w="2617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Открытый урок секции "Хоккей/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флорбол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"</w:t>
            </w:r>
          </w:p>
        </w:tc>
        <w:tc>
          <w:tcPr>
            <w:tcW w:w="2410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И</w:t>
            </w:r>
          </w:p>
        </w:tc>
        <w:tc>
          <w:tcPr>
            <w:tcW w:w="1985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21 сентября 16:00</w:t>
            </w:r>
          </w:p>
        </w:tc>
        <w:tc>
          <w:tcPr>
            <w:tcW w:w="255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 xml:space="preserve">ул. Уткина, 41Б </w:t>
            </w:r>
          </w:p>
        </w:tc>
        <w:tc>
          <w:tcPr>
            <w:tcW w:w="170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40</w:t>
            </w:r>
          </w:p>
        </w:tc>
        <w:tc>
          <w:tcPr>
            <w:tcW w:w="2268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ГБУ "ДЦ "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Соколинка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"</w:t>
            </w:r>
          </w:p>
        </w:tc>
      </w:tr>
      <w:tr w:rsidR="00AD6944" w:rsidRPr="003527B4" w:rsidTr="00F542F8">
        <w:trPr>
          <w:trHeight w:val="495"/>
        </w:trPr>
        <w:tc>
          <w:tcPr>
            <w:tcW w:w="780" w:type="dxa"/>
            <w:hideMark/>
          </w:tcPr>
          <w:p w:rsidR="00AD6944" w:rsidRPr="00942639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  <w:t>7</w:t>
            </w:r>
          </w:p>
        </w:tc>
        <w:tc>
          <w:tcPr>
            <w:tcW w:w="2617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Мастер-класс по скандинавской ходьбе</w:t>
            </w:r>
          </w:p>
        </w:tc>
        <w:tc>
          <w:tcPr>
            <w:tcW w:w="2410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И</w:t>
            </w:r>
          </w:p>
        </w:tc>
        <w:tc>
          <w:tcPr>
            <w:tcW w:w="1985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23 сентября 10:00</w:t>
            </w:r>
          </w:p>
        </w:tc>
        <w:tc>
          <w:tcPr>
            <w:tcW w:w="255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Измайловский парк</w:t>
            </w:r>
          </w:p>
        </w:tc>
        <w:tc>
          <w:tcPr>
            <w:tcW w:w="170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40</w:t>
            </w:r>
          </w:p>
        </w:tc>
        <w:tc>
          <w:tcPr>
            <w:tcW w:w="2268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ГБУ "ДЦ "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Соколинка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"</w:t>
            </w:r>
          </w:p>
        </w:tc>
      </w:tr>
      <w:tr w:rsidR="00AD6944" w:rsidRPr="003527B4" w:rsidTr="00F542F8">
        <w:trPr>
          <w:trHeight w:val="300"/>
        </w:trPr>
        <w:tc>
          <w:tcPr>
            <w:tcW w:w="10343" w:type="dxa"/>
            <w:gridSpan w:val="5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Всего:</w:t>
            </w:r>
          </w:p>
        </w:tc>
        <w:tc>
          <w:tcPr>
            <w:tcW w:w="170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510</w:t>
            </w:r>
          </w:p>
        </w:tc>
        <w:tc>
          <w:tcPr>
            <w:tcW w:w="2268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 </w:t>
            </w:r>
          </w:p>
        </w:tc>
      </w:tr>
      <w:tr w:rsidR="00AD6944" w:rsidRPr="003527B4" w:rsidTr="00F542F8">
        <w:trPr>
          <w:trHeight w:val="300"/>
        </w:trPr>
        <w:tc>
          <w:tcPr>
            <w:tcW w:w="14312" w:type="dxa"/>
            <w:gridSpan w:val="7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 xml:space="preserve"> Мероприятия в рамках социально-воспитательной работы</w:t>
            </w:r>
          </w:p>
        </w:tc>
      </w:tr>
      <w:tr w:rsidR="00AD6944" w:rsidRPr="003527B4" w:rsidTr="00F542F8">
        <w:trPr>
          <w:trHeight w:val="480"/>
        </w:trPr>
        <w:tc>
          <w:tcPr>
            <w:tcW w:w="780" w:type="dxa"/>
            <w:hideMark/>
          </w:tcPr>
          <w:p w:rsidR="00AD6944" w:rsidRPr="00942639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  <w:t>1</w:t>
            </w:r>
          </w:p>
        </w:tc>
        <w:tc>
          <w:tcPr>
            <w:tcW w:w="2617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Лекция беседа «В чем смысл жизни"</w:t>
            </w:r>
          </w:p>
        </w:tc>
        <w:tc>
          <w:tcPr>
            <w:tcW w:w="2410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И</w:t>
            </w:r>
          </w:p>
        </w:tc>
        <w:tc>
          <w:tcPr>
            <w:tcW w:w="1985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7 июля 17:00</w:t>
            </w:r>
          </w:p>
        </w:tc>
        <w:tc>
          <w:tcPr>
            <w:tcW w:w="255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пр-т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 xml:space="preserve"> Буденного, д. 29/1</w:t>
            </w:r>
          </w:p>
        </w:tc>
        <w:tc>
          <w:tcPr>
            <w:tcW w:w="170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30</w:t>
            </w:r>
          </w:p>
        </w:tc>
        <w:tc>
          <w:tcPr>
            <w:tcW w:w="2268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ГБУ "ДЦ "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Соколинка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"</w:t>
            </w:r>
          </w:p>
        </w:tc>
      </w:tr>
      <w:tr w:rsidR="00AD6944" w:rsidRPr="003527B4" w:rsidTr="00F542F8">
        <w:trPr>
          <w:trHeight w:val="480"/>
        </w:trPr>
        <w:tc>
          <w:tcPr>
            <w:tcW w:w="780" w:type="dxa"/>
            <w:hideMark/>
          </w:tcPr>
          <w:p w:rsidR="00AD6944" w:rsidRPr="00942639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  <w:t>2</w:t>
            </w:r>
            <w:bookmarkStart w:id="0" w:name="_GoBack"/>
            <w:bookmarkEnd w:id="0"/>
          </w:p>
        </w:tc>
        <w:tc>
          <w:tcPr>
            <w:tcW w:w="2617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Лекция-беседа "Не знаю, чего хочу"</w:t>
            </w:r>
          </w:p>
        </w:tc>
        <w:tc>
          <w:tcPr>
            <w:tcW w:w="2410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И</w:t>
            </w:r>
          </w:p>
        </w:tc>
        <w:tc>
          <w:tcPr>
            <w:tcW w:w="1985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26 августа 17:00</w:t>
            </w:r>
          </w:p>
        </w:tc>
        <w:tc>
          <w:tcPr>
            <w:tcW w:w="255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пр-т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 xml:space="preserve"> Буденного, д. 29/1</w:t>
            </w:r>
          </w:p>
        </w:tc>
        <w:tc>
          <w:tcPr>
            <w:tcW w:w="170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20</w:t>
            </w:r>
          </w:p>
        </w:tc>
        <w:tc>
          <w:tcPr>
            <w:tcW w:w="2268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ГБУ "ДЦ "</w:t>
            </w:r>
            <w:proofErr w:type="spellStart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Соколинка</w:t>
            </w:r>
            <w:proofErr w:type="spellEnd"/>
            <w:r w:rsidRPr="003527B4">
              <w:rPr>
                <w:rFonts w:ascii="Times New Roman" w:hAnsi="Times New Roman" w:cs="Times New Roman"/>
                <w:i w:val="0"/>
                <w:sz w:val="26"/>
                <w:szCs w:val="26"/>
              </w:rPr>
              <w:t>"</w:t>
            </w:r>
          </w:p>
        </w:tc>
      </w:tr>
      <w:tr w:rsidR="00AD6944" w:rsidRPr="003527B4" w:rsidTr="00F542F8">
        <w:trPr>
          <w:trHeight w:val="300"/>
        </w:trPr>
        <w:tc>
          <w:tcPr>
            <w:tcW w:w="10343" w:type="dxa"/>
            <w:gridSpan w:val="5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Всего:</w:t>
            </w:r>
          </w:p>
        </w:tc>
        <w:tc>
          <w:tcPr>
            <w:tcW w:w="170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50</w:t>
            </w:r>
          </w:p>
        </w:tc>
        <w:tc>
          <w:tcPr>
            <w:tcW w:w="2268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 </w:t>
            </w:r>
          </w:p>
        </w:tc>
      </w:tr>
      <w:tr w:rsidR="00AD6944" w:rsidRPr="003527B4" w:rsidTr="00F542F8">
        <w:trPr>
          <w:trHeight w:val="300"/>
        </w:trPr>
        <w:tc>
          <w:tcPr>
            <w:tcW w:w="10343" w:type="dxa"/>
            <w:gridSpan w:val="5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ИТОГО (</w:t>
            </w:r>
            <w:proofErr w:type="spellStart"/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досуговые</w:t>
            </w:r>
            <w:proofErr w:type="spellEnd"/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, спортивные и социально-воспитательные мероприятия):</w:t>
            </w:r>
          </w:p>
        </w:tc>
        <w:tc>
          <w:tcPr>
            <w:tcW w:w="1701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1160</w:t>
            </w:r>
          </w:p>
        </w:tc>
        <w:tc>
          <w:tcPr>
            <w:tcW w:w="2268" w:type="dxa"/>
            <w:hideMark/>
          </w:tcPr>
          <w:p w:rsidR="00AD6944" w:rsidRPr="003527B4" w:rsidRDefault="00AD6944" w:rsidP="00F542F8">
            <w:pPr>
              <w:jc w:val="center"/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3527B4">
              <w:rPr>
                <w:rFonts w:ascii="Times New Roman" w:hAnsi="Times New Roman" w:cs="Times New Roman"/>
                <w:bCs/>
                <w:i w:val="0"/>
                <w:sz w:val="26"/>
                <w:szCs w:val="26"/>
              </w:rPr>
              <w:t> </w:t>
            </w:r>
          </w:p>
        </w:tc>
      </w:tr>
    </w:tbl>
    <w:p w:rsidR="001E0735" w:rsidRDefault="001E0735" w:rsidP="00AD6944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</w:p>
    <w:sectPr w:rsidR="001E0735" w:rsidSect="00ED398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47E22"/>
    <w:rsid w:val="000043C3"/>
    <w:rsid w:val="000112F6"/>
    <w:rsid w:val="000247FE"/>
    <w:rsid w:val="00053DE0"/>
    <w:rsid w:val="00064AA6"/>
    <w:rsid w:val="0008410F"/>
    <w:rsid w:val="000867DA"/>
    <w:rsid w:val="000949F0"/>
    <w:rsid w:val="000A2EBC"/>
    <w:rsid w:val="000A5A2B"/>
    <w:rsid w:val="000E043F"/>
    <w:rsid w:val="000E6C81"/>
    <w:rsid w:val="00174696"/>
    <w:rsid w:val="00174B68"/>
    <w:rsid w:val="001866FD"/>
    <w:rsid w:val="00196E22"/>
    <w:rsid w:val="001A6721"/>
    <w:rsid w:val="001E0735"/>
    <w:rsid w:val="00246456"/>
    <w:rsid w:val="00257367"/>
    <w:rsid w:val="002B5078"/>
    <w:rsid w:val="00325926"/>
    <w:rsid w:val="003326B2"/>
    <w:rsid w:val="00335AA5"/>
    <w:rsid w:val="00357986"/>
    <w:rsid w:val="003C7A0A"/>
    <w:rsid w:val="003D4054"/>
    <w:rsid w:val="0048578B"/>
    <w:rsid w:val="004A19B4"/>
    <w:rsid w:val="004E5880"/>
    <w:rsid w:val="004F69F6"/>
    <w:rsid w:val="00533896"/>
    <w:rsid w:val="00584BFA"/>
    <w:rsid w:val="00594886"/>
    <w:rsid w:val="005D0E01"/>
    <w:rsid w:val="005F0E9B"/>
    <w:rsid w:val="00641AB6"/>
    <w:rsid w:val="006A639D"/>
    <w:rsid w:val="006D0046"/>
    <w:rsid w:val="006D42C0"/>
    <w:rsid w:val="00775399"/>
    <w:rsid w:val="008E7A59"/>
    <w:rsid w:val="009021D5"/>
    <w:rsid w:val="00903CCB"/>
    <w:rsid w:val="00931543"/>
    <w:rsid w:val="009713C8"/>
    <w:rsid w:val="0098694B"/>
    <w:rsid w:val="009E4370"/>
    <w:rsid w:val="009E4B8B"/>
    <w:rsid w:val="009E5719"/>
    <w:rsid w:val="00A2619B"/>
    <w:rsid w:val="00A47E22"/>
    <w:rsid w:val="00AB025B"/>
    <w:rsid w:val="00AD13C5"/>
    <w:rsid w:val="00AD6944"/>
    <w:rsid w:val="00B131EF"/>
    <w:rsid w:val="00B36E52"/>
    <w:rsid w:val="00B61D8C"/>
    <w:rsid w:val="00B652EC"/>
    <w:rsid w:val="00B70173"/>
    <w:rsid w:val="00B70473"/>
    <w:rsid w:val="00C66FAA"/>
    <w:rsid w:val="00CD1115"/>
    <w:rsid w:val="00CF06BC"/>
    <w:rsid w:val="00D001F5"/>
    <w:rsid w:val="00D16CD9"/>
    <w:rsid w:val="00D41D3B"/>
    <w:rsid w:val="00D9452C"/>
    <w:rsid w:val="00E06F0E"/>
    <w:rsid w:val="00ED398F"/>
    <w:rsid w:val="00ED3D90"/>
    <w:rsid w:val="00F0301C"/>
    <w:rsid w:val="00F42F1F"/>
    <w:rsid w:val="00F65B4F"/>
    <w:rsid w:val="00FB2A85"/>
    <w:rsid w:val="00FC337D"/>
    <w:rsid w:val="00FD1C1F"/>
    <w:rsid w:val="00FD74DF"/>
    <w:rsid w:val="00FE6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2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5A2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A2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A2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A2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A2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A2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A2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A2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A2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A2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5A2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5A2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5A2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5A2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5A2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5A2B"/>
    <w:rPr>
      <w:b/>
      <w:bCs/>
      <w:spacing w:val="0"/>
    </w:rPr>
  </w:style>
  <w:style w:type="character" w:styleId="a9">
    <w:name w:val="Emphasis"/>
    <w:uiPriority w:val="20"/>
    <w:qFormat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5A2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5A2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5A2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5A2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5A2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5A2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5A2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5A2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5A2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5A2B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971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rsid w:val="00ED398F"/>
    <w:rPr>
      <w:color w:val="000080"/>
      <w:u w:val="single"/>
    </w:rPr>
  </w:style>
  <w:style w:type="paragraph" w:styleId="af6">
    <w:name w:val="Body Text"/>
    <w:basedOn w:val="a"/>
    <w:link w:val="af7"/>
    <w:rsid w:val="00ED398F"/>
    <w:pPr>
      <w:spacing w:after="12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customStyle="1" w:styleId="af7">
    <w:name w:val="Основной текст Знак"/>
    <w:basedOn w:val="a0"/>
    <w:link w:val="af6"/>
    <w:rsid w:val="00ED39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9"/>
    <w:rsid w:val="00ED398F"/>
    <w:rPr>
      <w:sz w:val="28"/>
      <w:szCs w:val="28"/>
    </w:rPr>
  </w:style>
  <w:style w:type="paragraph" w:styleId="af9">
    <w:name w:val="Body Text Indent"/>
    <w:basedOn w:val="a"/>
    <w:link w:val="af8"/>
    <w:rsid w:val="00ED398F"/>
    <w:pPr>
      <w:autoSpaceDE w:val="0"/>
      <w:autoSpaceDN w:val="0"/>
      <w:spacing w:after="0" w:line="240" w:lineRule="auto"/>
      <w:jc w:val="both"/>
    </w:pPr>
    <w:rPr>
      <w:i w:val="0"/>
      <w:iCs w:val="0"/>
      <w:sz w:val="28"/>
      <w:szCs w:val="28"/>
    </w:rPr>
  </w:style>
  <w:style w:type="character" w:customStyle="1" w:styleId="11">
    <w:name w:val="Основной текст с отступом Знак1"/>
    <w:basedOn w:val="a0"/>
    <w:link w:val="af9"/>
    <w:uiPriority w:val="99"/>
    <w:semiHidden/>
    <w:rsid w:val="00ED398F"/>
    <w:rPr>
      <w:i/>
      <w:iCs/>
      <w:sz w:val="20"/>
      <w:szCs w:val="20"/>
    </w:rPr>
  </w:style>
  <w:style w:type="paragraph" w:customStyle="1" w:styleId="ConsNonformat">
    <w:name w:val="ConsNonformat"/>
    <w:rsid w:val="00ED39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2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5A2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A2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A2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A2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A2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A2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A2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A2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A2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A2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5A2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5A2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5A2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5A2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5A2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5A2B"/>
    <w:rPr>
      <w:b/>
      <w:bCs/>
      <w:spacing w:val="0"/>
    </w:rPr>
  </w:style>
  <w:style w:type="character" w:styleId="a9">
    <w:name w:val="Emphasis"/>
    <w:uiPriority w:val="20"/>
    <w:qFormat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5A2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5A2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5A2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5A2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5A2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5A2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5A2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5A2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5A2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5A2B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971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3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1</cp:lastModifiedBy>
  <cp:revision>44</cp:revision>
  <cp:lastPrinted>2022-06-15T08:44:00Z</cp:lastPrinted>
  <dcterms:created xsi:type="dcterms:W3CDTF">2018-03-13T08:16:00Z</dcterms:created>
  <dcterms:modified xsi:type="dcterms:W3CDTF">2022-06-15T08:45:00Z</dcterms:modified>
</cp:coreProperties>
</file>