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8F" w:rsidRDefault="000112F6" w:rsidP="000112F6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</w:t>
      </w:r>
      <w:r w:rsidR="003326B2">
        <w:rPr>
          <w:rFonts w:ascii="Times New Roman" w:hAnsi="Times New Roman" w:cs="Times New Roman"/>
          <w:i w:val="0"/>
          <w:sz w:val="28"/>
          <w:szCs w:val="28"/>
        </w:rPr>
        <w:t xml:space="preserve">              </w:t>
      </w:r>
      <w:r w:rsidR="002B5078"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</w:t>
      </w:r>
      <w:r w:rsidR="002B5078">
        <w:rPr>
          <w:rFonts w:ascii="Times New Roman" w:hAnsi="Times New Roman" w:cs="Times New Roman"/>
          <w:i w:val="0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             </w:t>
      </w:r>
      <w:r w:rsidR="002B5078"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</w:t>
      </w:r>
      <w:r w:rsidR="003326B2">
        <w:rPr>
          <w:rFonts w:ascii="Times New Roman" w:hAnsi="Times New Roman" w:cs="Times New Roman"/>
          <w:i w:val="0"/>
          <w:sz w:val="28"/>
          <w:szCs w:val="28"/>
        </w:rPr>
        <w:t xml:space="preserve">           </w:t>
      </w:r>
      <w:r w:rsidR="000F043E"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</w:t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417A2D">
        <w:rPr>
          <w:rFonts w:ascii="Times New Roman" w:hAnsi="Times New Roman" w:cs="Times New Roman"/>
          <w:i w:val="0"/>
          <w:sz w:val="28"/>
          <w:szCs w:val="28"/>
        </w:rPr>
        <w:t xml:space="preserve">          </w:t>
      </w:r>
    </w:p>
    <w:p w:rsidR="00ED398F" w:rsidRPr="00CD1115" w:rsidRDefault="00ED398F" w:rsidP="00ED398F">
      <w:pPr>
        <w:spacing w:after="0" w:line="240" w:lineRule="auto"/>
        <w:ind w:left="2832" w:firstLine="708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СОВЕТ ДЕПУТАТОВ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МУНИЦИПАЛЬНОГО ОКРУГА СОКОЛИНАЯ ГОРА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В ГОРОДЕ МОСКВЕ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Pr="009021D5" w:rsidRDefault="00417A2D" w:rsidP="00ED398F">
      <w:pPr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>
        <w:rPr>
          <w:rFonts w:ascii="Times New Roman" w:hAnsi="Times New Roman" w:cs="Times New Roman"/>
          <w:i w:val="0"/>
          <w:sz w:val="28"/>
          <w:szCs w:val="28"/>
          <w:u w:val="single"/>
        </w:rPr>
        <w:t>29.06.2021 № 42/2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О согласовании </w:t>
      </w:r>
      <w:proofErr w:type="gramStart"/>
      <w:r w:rsidRPr="00ED398F">
        <w:rPr>
          <w:rFonts w:ascii="Times New Roman" w:hAnsi="Times New Roman" w:cs="Times New Roman"/>
          <w:b/>
        </w:rPr>
        <w:t>ежеквартального</w:t>
      </w:r>
      <w:proofErr w:type="gramEnd"/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сводного районного календарного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плана по </w:t>
      </w:r>
      <w:proofErr w:type="spellStart"/>
      <w:r w:rsidRPr="00ED398F">
        <w:rPr>
          <w:rFonts w:ascii="Times New Roman" w:hAnsi="Times New Roman" w:cs="Times New Roman"/>
          <w:b/>
        </w:rPr>
        <w:t>досуговой</w:t>
      </w:r>
      <w:proofErr w:type="spellEnd"/>
      <w:r w:rsidRPr="00ED398F">
        <w:rPr>
          <w:rFonts w:ascii="Times New Roman" w:hAnsi="Times New Roman" w:cs="Times New Roman"/>
          <w:b/>
        </w:rPr>
        <w:t>, социально-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воспитательной и спортивной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работе с населением по месту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  <w:b/>
        </w:rPr>
        <w:t xml:space="preserve">жительства на </w:t>
      </w:r>
      <w:r w:rsidR="00DE4E73">
        <w:rPr>
          <w:rFonts w:ascii="Times New Roman" w:hAnsi="Times New Roman" w:cs="Times New Roman"/>
          <w:b/>
        </w:rPr>
        <w:t>3</w:t>
      </w:r>
      <w:r w:rsidR="00F30F3E">
        <w:rPr>
          <w:rFonts w:ascii="Times New Roman" w:hAnsi="Times New Roman" w:cs="Times New Roman"/>
          <w:b/>
        </w:rPr>
        <w:t xml:space="preserve"> </w:t>
      </w:r>
      <w:r w:rsidR="000112F6">
        <w:rPr>
          <w:rFonts w:ascii="Times New Roman" w:hAnsi="Times New Roman" w:cs="Times New Roman"/>
          <w:b/>
        </w:rPr>
        <w:t>квартал 202</w:t>
      </w:r>
      <w:r w:rsidR="000F043E">
        <w:rPr>
          <w:rFonts w:ascii="Times New Roman" w:hAnsi="Times New Roman" w:cs="Times New Roman"/>
          <w:b/>
        </w:rPr>
        <w:t>1</w:t>
      </w:r>
      <w:r w:rsidRPr="00ED398F">
        <w:rPr>
          <w:rFonts w:ascii="Times New Roman" w:hAnsi="Times New Roman" w:cs="Times New Roman"/>
          <w:b/>
        </w:rPr>
        <w:t xml:space="preserve"> года</w:t>
      </w:r>
      <w:r w:rsidRPr="00ED398F">
        <w:rPr>
          <w:rFonts w:ascii="Times New Roman" w:hAnsi="Times New Roman" w:cs="Times New Roman"/>
        </w:rPr>
        <w:t xml:space="preserve">  </w:t>
      </w:r>
    </w:p>
    <w:p w:rsidR="00ED398F" w:rsidRPr="00630BB9" w:rsidRDefault="00ED398F" w:rsidP="00ED398F">
      <w:pPr>
        <w:pStyle w:val="af9"/>
      </w:pPr>
    </w:p>
    <w:p w:rsidR="00ED398F" w:rsidRDefault="00ED398F" w:rsidP="00ED398F">
      <w:pPr>
        <w:pStyle w:val="af9"/>
        <w:rPr>
          <w:b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</w:rPr>
        <w:t>В соответствии с пунктом 3 части 7 статьи 1 Закона города Москвы</w:t>
      </w:r>
      <w:r w:rsidRPr="00ED398F">
        <w:rPr>
          <w:rFonts w:ascii="Times New Roman" w:hAnsi="Times New Roman" w:cs="Times New Roman"/>
        </w:rP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Pr="00ED398F">
        <w:rPr>
          <w:rFonts w:ascii="Times New Roman" w:hAnsi="Times New Roman" w:cs="Times New Roman"/>
          <w:b/>
        </w:rPr>
        <w:t>Совет депутатов решил: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 xml:space="preserve">1. Согласовать ежеквартальный сводный районный календарный план по </w:t>
      </w:r>
      <w:proofErr w:type="spellStart"/>
      <w:r w:rsidRPr="00ED398F">
        <w:rPr>
          <w:rFonts w:ascii="Times New Roman" w:hAnsi="Times New Roman" w:cs="Times New Roman"/>
        </w:rPr>
        <w:t>досуговой</w:t>
      </w:r>
      <w:proofErr w:type="spellEnd"/>
      <w:r w:rsidRPr="00ED398F">
        <w:rPr>
          <w:rFonts w:ascii="Times New Roman" w:hAnsi="Times New Roman" w:cs="Times New Roman"/>
        </w:rP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DE4E73">
        <w:rPr>
          <w:rFonts w:ascii="Times New Roman" w:hAnsi="Times New Roman" w:cs="Times New Roman"/>
        </w:rPr>
        <w:t>3</w:t>
      </w:r>
      <w:r w:rsidR="000F043E">
        <w:rPr>
          <w:rFonts w:ascii="Times New Roman" w:hAnsi="Times New Roman" w:cs="Times New Roman"/>
        </w:rPr>
        <w:t xml:space="preserve"> квартал 2021</w:t>
      </w:r>
      <w:r w:rsidRPr="00ED398F">
        <w:rPr>
          <w:rFonts w:ascii="Times New Roman" w:hAnsi="Times New Roman" w:cs="Times New Roman"/>
        </w:rPr>
        <w:t xml:space="preserve"> года (приложение). 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t xml:space="preserve">  </w:t>
      </w:r>
      <w:r w:rsidRPr="00ED398F">
        <w:rPr>
          <w:sz w:val="28"/>
          <w:szCs w:val="28"/>
        </w:rPr>
        <w:t>3.</w:t>
      </w:r>
      <w:r w:rsidRPr="00ED398F">
        <w:t xml:space="preserve"> </w:t>
      </w:r>
      <w:r w:rsidRPr="00ED398F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ED398F">
        <w:rPr>
          <w:sz w:val="28"/>
          <w:szCs w:val="28"/>
          <w:lang w:val="en-US"/>
        </w:rPr>
        <w:t>www</w:t>
      </w:r>
      <w:r w:rsidRPr="00ED398F">
        <w:rPr>
          <w:sz w:val="28"/>
          <w:szCs w:val="28"/>
        </w:rPr>
        <w:t>.</w:t>
      </w:r>
      <w:hyperlink r:id="rId4" w:history="1"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.</w:t>
        </w:r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ru</w:t>
        </w:r>
        <w:proofErr w:type="spellEnd"/>
      </w:hyperlink>
      <w:r w:rsidRPr="00ED398F">
        <w:rPr>
          <w:sz w:val="28"/>
          <w:szCs w:val="28"/>
        </w:rPr>
        <w:t>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rPr>
          <w:sz w:val="28"/>
          <w:szCs w:val="28"/>
        </w:rPr>
        <w:t xml:space="preserve">  4. </w:t>
      </w:r>
      <w:proofErr w:type="gramStart"/>
      <w:r w:rsidRPr="00ED398F">
        <w:rPr>
          <w:sz w:val="28"/>
          <w:szCs w:val="28"/>
        </w:rPr>
        <w:t>Контроль за</w:t>
      </w:r>
      <w:proofErr w:type="gramEnd"/>
      <w:r w:rsidRPr="00ED398F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D398F" w:rsidRPr="00ED398F" w:rsidRDefault="00ED398F" w:rsidP="00ED39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D398F" w:rsidRPr="000867DA" w:rsidTr="004E5748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Глава муниципального округа </w:t>
            </w:r>
          </w:p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Соколиная гора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021D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                        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Н.А. Прохоров</w:t>
            </w:r>
          </w:p>
        </w:tc>
      </w:tr>
    </w:tbl>
    <w:p w:rsidR="00ED398F" w:rsidRPr="000867DA" w:rsidRDefault="00ED398F" w:rsidP="009713C8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  <w:sectPr w:rsidR="00ED398F" w:rsidSect="000112F6">
          <w:pgSz w:w="11906" w:h="16838"/>
          <w:pgMar w:top="568" w:right="1418" w:bottom="1134" w:left="850" w:header="708" w:footer="708" w:gutter="0"/>
          <w:cols w:space="708"/>
          <w:docGrid w:linePitch="360"/>
        </w:sectPr>
      </w:pPr>
    </w:p>
    <w:p w:rsidR="00ED398F" w:rsidRPr="00ED398F" w:rsidRDefault="00ED398F" w:rsidP="00ED398F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D398F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ED398F" w:rsidRDefault="00ED398F" w:rsidP="00ED398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 решению Совета депутатов</w:t>
      </w:r>
    </w:p>
    <w:p w:rsidR="00ED398F" w:rsidRDefault="00775DA5" w:rsidP="00ED398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</w:t>
      </w:r>
      <w:r w:rsidR="00ED398F">
        <w:rPr>
          <w:rFonts w:ascii="Times New Roman" w:hAnsi="Times New Roman" w:cs="Times New Roman"/>
          <w:i w:val="0"/>
          <w:sz w:val="28"/>
          <w:szCs w:val="28"/>
        </w:rPr>
        <w:t>муниципального округа Соколиная гора</w:t>
      </w:r>
    </w:p>
    <w:p w:rsidR="00ED398F" w:rsidRDefault="009E5719" w:rsidP="00DE4E73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от </w:t>
      </w:r>
      <w:r w:rsidR="00417A2D">
        <w:rPr>
          <w:rFonts w:ascii="Times New Roman" w:hAnsi="Times New Roman" w:cs="Times New Roman"/>
          <w:i w:val="0"/>
          <w:sz w:val="28"/>
          <w:szCs w:val="28"/>
        </w:rPr>
        <w:t>29.06.2021</w:t>
      </w:r>
      <w:r w:rsidR="000F043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50EB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0247FE">
        <w:rPr>
          <w:rFonts w:ascii="Times New Roman" w:hAnsi="Times New Roman" w:cs="Times New Roman"/>
          <w:i w:val="0"/>
          <w:sz w:val="28"/>
          <w:szCs w:val="28"/>
        </w:rPr>
        <w:t>г. №</w:t>
      </w:r>
      <w:r w:rsidR="000F043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17A2D">
        <w:rPr>
          <w:rFonts w:ascii="Times New Roman" w:hAnsi="Times New Roman" w:cs="Times New Roman"/>
          <w:i w:val="0"/>
          <w:sz w:val="28"/>
          <w:szCs w:val="28"/>
        </w:rPr>
        <w:t xml:space="preserve"> 42/2</w:t>
      </w:r>
    </w:p>
    <w:p w:rsidR="00DE4E73" w:rsidRDefault="00DE4E73" w:rsidP="00DE4E73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</w:p>
    <w:p w:rsidR="00417A2D" w:rsidRPr="009713C8" w:rsidRDefault="00417A2D" w:rsidP="00417A2D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СВОДНЫЙ КАЛЕНДАРНЫЙ ПЛАН</w:t>
      </w:r>
    </w:p>
    <w:p w:rsidR="00417A2D" w:rsidRPr="009713C8" w:rsidRDefault="00417A2D" w:rsidP="00417A2D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в 2021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году</w:t>
      </w:r>
    </w:p>
    <w:p w:rsidR="00417A2D" w:rsidRDefault="00417A2D" w:rsidP="00417A2D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>
        <w:rPr>
          <w:rFonts w:ascii="Times New Roman" w:hAnsi="Times New Roman" w:cs="Times New Roman"/>
          <w:b/>
          <w:i w:val="0"/>
          <w:sz w:val="26"/>
          <w:szCs w:val="26"/>
        </w:rPr>
        <w:t>на 3 квартал</w:t>
      </w:r>
    </w:p>
    <w:p w:rsidR="00417A2D" w:rsidRPr="00C55EDF" w:rsidRDefault="00417A2D" w:rsidP="00417A2D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</w:p>
    <w:tbl>
      <w:tblPr>
        <w:tblStyle w:val="af4"/>
        <w:tblW w:w="14775" w:type="dxa"/>
        <w:tblInd w:w="-5" w:type="dxa"/>
        <w:tblLayout w:type="fixed"/>
        <w:tblLook w:val="04A0"/>
      </w:tblPr>
      <w:tblGrid>
        <w:gridCol w:w="679"/>
        <w:gridCol w:w="3118"/>
        <w:gridCol w:w="16"/>
        <w:gridCol w:w="2087"/>
        <w:gridCol w:w="1792"/>
        <w:gridCol w:w="23"/>
        <w:gridCol w:w="2461"/>
        <w:gridCol w:w="29"/>
        <w:gridCol w:w="1514"/>
        <w:gridCol w:w="76"/>
        <w:gridCol w:w="2980"/>
      </w:tblGrid>
      <w:tr w:rsidR="00417A2D" w:rsidTr="00583015">
        <w:tc>
          <w:tcPr>
            <w:tcW w:w="679" w:type="dxa"/>
          </w:tcPr>
          <w:p w:rsidR="00417A2D" w:rsidRPr="009713C8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  <w:proofErr w:type="gram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/</w:t>
            </w:r>
            <w:proofErr w:type="spell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417A2D" w:rsidRPr="009713C8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  <w:gridSpan w:val="2"/>
          </w:tcPr>
          <w:p w:rsidR="00417A2D" w:rsidRPr="009713C8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,</w:t>
            </w: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проводимые в рамках:</w:t>
            </w:r>
            <w:r w:rsidRPr="009713C8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417A2D" w:rsidRPr="009713C8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  <w:gridSpan w:val="2"/>
          </w:tcPr>
          <w:p w:rsidR="00417A2D" w:rsidRPr="009713C8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  <w:gridSpan w:val="2"/>
          </w:tcPr>
          <w:p w:rsidR="00417A2D" w:rsidRPr="009713C8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6" w:type="dxa"/>
            <w:gridSpan w:val="2"/>
          </w:tcPr>
          <w:p w:rsidR="00417A2D" w:rsidRPr="009713C8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Организаторы мероприятия</w:t>
            </w:r>
          </w:p>
        </w:tc>
      </w:tr>
      <w:tr w:rsidR="00417A2D" w:rsidTr="00583015">
        <w:trPr>
          <w:trHeight w:val="734"/>
        </w:trPr>
        <w:tc>
          <w:tcPr>
            <w:tcW w:w="14775" w:type="dxa"/>
            <w:gridSpan w:val="11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Физкультурно</w:t>
            </w:r>
            <w:proofErr w:type="spell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– оздоровительные</w:t>
            </w:r>
            <w:proofErr w:type="gram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417A2D" w:rsidRPr="00BE36A1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</w:tc>
      </w:tr>
      <w:tr w:rsidR="00417A2D" w:rsidTr="00583015">
        <w:tc>
          <w:tcPr>
            <w:tcW w:w="679" w:type="dxa"/>
            <w:vAlign w:val="center"/>
          </w:tcPr>
          <w:p w:rsidR="00417A2D" w:rsidRPr="00425B47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25B47"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417A2D" w:rsidRPr="00425B47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25B47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Турнир по шахматам района Соколиная Гора, посвященный Международному Дню шахмат</w:t>
            </w:r>
          </w:p>
        </w:tc>
        <w:tc>
          <w:tcPr>
            <w:tcW w:w="2103" w:type="dxa"/>
            <w:gridSpan w:val="2"/>
            <w:vAlign w:val="center"/>
          </w:tcPr>
          <w:p w:rsidR="00417A2D" w:rsidRPr="00425B47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25B47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417A2D" w:rsidRPr="00425B47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25B47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12 июля</w:t>
            </w:r>
          </w:p>
          <w:p w:rsidR="00417A2D" w:rsidRPr="00425B47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25B47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13:00</w:t>
            </w:r>
          </w:p>
        </w:tc>
        <w:tc>
          <w:tcPr>
            <w:tcW w:w="2484" w:type="dxa"/>
            <w:gridSpan w:val="2"/>
            <w:vAlign w:val="center"/>
          </w:tcPr>
          <w:p w:rsidR="00417A2D" w:rsidRPr="00425B47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д.54 (филиал)</w:t>
            </w:r>
          </w:p>
        </w:tc>
        <w:tc>
          <w:tcPr>
            <w:tcW w:w="1543" w:type="dxa"/>
            <w:gridSpan w:val="2"/>
            <w:vAlign w:val="center"/>
          </w:tcPr>
          <w:p w:rsidR="00417A2D" w:rsidRPr="00425B47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25B47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417A2D" w:rsidRPr="00425B47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25B47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425B47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425B47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rPr>
          <w:trHeight w:val="1311"/>
        </w:trPr>
        <w:tc>
          <w:tcPr>
            <w:tcW w:w="679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Спортивное мероприятие "День физкультурника в Соколиной Горе "</w:t>
            </w:r>
          </w:p>
        </w:tc>
        <w:tc>
          <w:tcPr>
            <w:tcW w:w="210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6 августа 12:00</w:t>
            </w:r>
          </w:p>
        </w:tc>
        <w:tc>
          <w:tcPr>
            <w:tcW w:w="2484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Стадион "Крылья Советов"</w:t>
            </w:r>
          </w:p>
        </w:tc>
        <w:tc>
          <w:tcPr>
            <w:tcW w:w="154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56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c>
          <w:tcPr>
            <w:tcW w:w="679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8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Мастер-класс по Скандинавской ходьбе, приуроченный к</w:t>
            </w: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br/>
              <w:t>Всемирному дню гуманитарной помощи</w:t>
            </w:r>
          </w:p>
        </w:tc>
        <w:tc>
          <w:tcPr>
            <w:tcW w:w="210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16 августа 14:00</w:t>
            </w:r>
          </w:p>
        </w:tc>
        <w:tc>
          <w:tcPr>
            <w:tcW w:w="2484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Измайловский</w:t>
            </w:r>
          </w:p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парк</w:t>
            </w:r>
          </w:p>
        </w:tc>
        <w:tc>
          <w:tcPr>
            <w:tcW w:w="154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56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c>
          <w:tcPr>
            <w:tcW w:w="679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Турнир по уличному футболу на кубок "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Соколинки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"</w:t>
            </w:r>
          </w:p>
        </w:tc>
        <w:tc>
          <w:tcPr>
            <w:tcW w:w="210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28 августа 13:00</w:t>
            </w:r>
          </w:p>
        </w:tc>
        <w:tc>
          <w:tcPr>
            <w:tcW w:w="2484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Лечебная, д.19</w:t>
            </w:r>
          </w:p>
        </w:tc>
        <w:tc>
          <w:tcPr>
            <w:tcW w:w="154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c>
          <w:tcPr>
            <w:tcW w:w="679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Спортивный праздник "День знаний"</w:t>
            </w:r>
          </w:p>
        </w:tc>
        <w:tc>
          <w:tcPr>
            <w:tcW w:w="210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 сентября 15:00</w:t>
            </w:r>
          </w:p>
        </w:tc>
        <w:tc>
          <w:tcPr>
            <w:tcW w:w="2484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 6</w:t>
            </w:r>
          </w:p>
        </w:tc>
        <w:tc>
          <w:tcPr>
            <w:tcW w:w="154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c>
          <w:tcPr>
            <w:tcW w:w="679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Кубок Главы управы по мини-футболу, посвященный памяти 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Севостьянова</w:t>
            </w:r>
            <w:proofErr w:type="spellEnd"/>
          </w:p>
        </w:tc>
        <w:tc>
          <w:tcPr>
            <w:tcW w:w="210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6 сентября 14:00</w:t>
            </w:r>
          </w:p>
        </w:tc>
        <w:tc>
          <w:tcPr>
            <w:tcW w:w="2484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ул. Ткацкая, д.47</w:t>
            </w:r>
          </w:p>
        </w:tc>
        <w:tc>
          <w:tcPr>
            <w:tcW w:w="154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56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c>
          <w:tcPr>
            <w:tcW w:w="679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Турнир по футболу "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Соколинка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"</w:t>
            </w:r>
          </w:p>
        </w:tc>
        <w:tc>
          <w:tcPr>
            <w:tcW w:w="210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 сентября 16:00</w:t>
            </w:r>
          </w:p>
        </w:tc>
        <w:tc>
          <w:tcPr>
            <w:tcW w:w="2484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д. 6</w:t>
            </w:r>
          </w:p>
        </w:tc>
        <w:tc>
          <w:tcPr>
            <w:tcW w:w="154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56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c>
          <w:tcPr>
            <w:tcW w:w="679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Соревнования по художественной гимнастике студии "Наследие"</w:t>
            </w:r>
          </w:p>
        </w:tc>
        <w:tc>
          <w:tcPr>
            <w:tcW w:w="210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21 сентября 17:30</w:t>
            </w:r>
          </w:p>
        </w:tc>
        <w:tc>
          <w:tcPr>
            <w:tcW w:w="2484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proofErr w:type="spellStart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пр-т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Буденного</w:t>
            </w:r>
            <w:proofErr w:type="gramStart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,д</w:t>
            </w:r>
            <w:proofErr w:type="gramEnd"/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.29/1</w:t>
            </w:r>
          </w:p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(филиал)</w:t>
            </w:r>
          </w:p>
        </w:tc>
        <w:tc>
          <w:tcPr>
            <w:tcW w:w="1543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56" w:type="dxa"/>
            <w:gridSpan w:val="2"/>
            <w:vAlign w:val="center"/>
          </w:tcPr>
          <w:p w:rsidR="00417A2D" w:rsidRPr="00683933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683933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c>
          <w:tcPr>
            <w:tcW w:w="679" w:type="dxa"/>
            <w:vAlign w:val="center"/>
          </w:tcPr>
          <w:p w:rsidR="00417A2D" w:rsidRPr="0060293F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417A2D" w:rsidRPr="0060293F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0293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Открытый урок по силовому многоборью</w:t>
            </w:r>
          </w:p>
        </w:tc>
        <w:tc>
          <w:tcPr>
            <w:tcW w:w="2103" w:type="dxa"/>
            <w:gridSpan w:val="2"/>
            <w:vAlign w:val="center"/>
          </w:tcPr>
          <w:p w:rsidR="00417A2D" w:rsidRPr="0060293F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0293F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417A2D" w:rsidRPr="0060293F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0293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23 сентября 18:00</w:t>
            </w:r>
          </w:p>
        </w:tc>
        <w:tc>
          <w:tcPr>
            <w:tcW w:w="2484" w:type="dxa"/>
            <w:gridSpan w:val="2"/>
            <w:vAlign w:val="center"/>
          </w:tcPr>
          <w:p w:rsidR="00417A2D" w:rsidRPr="0060293F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proofErr w:type="spellStart"/>
            <w:r w:rsidRPr="0060293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пр-т</w:t>
            </w:r>
            <w:proofErr w:type="spellEnd"/>
            <w:r w:rsidRPr="0060293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Буденного, д. 39, </w:t>
            </w:r>
            <w:bookmarkStart w:id="0" w:name="_GoBack"/>
            <w:bookmarkEnd w:id="0"/>
            <w:r w:rsidRPr="0060293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к. 1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(филиал)</w:t>
            </w:r>
          </w:p>
        </w:tc>
        <w:tc>
          <w:tcPr>
            <w:tcW w:w="1543" w:type="dxa"/>
            <w:gridSpan w:val="2"/>
            <w:vAlign w:val="center"/>
          </w:tcPr>
          <w:p w:rsidR="00417A2D" w:rsidRPr="0060293F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60293F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417A2D" w:rsidRPr="0060293F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0293F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60293F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60293F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c>
          <w:tcPr>
            <w:tcW w:w="14775" w:type="dxa"/>
            <w:gridSpan w:val="11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417A2D" w:rsidRPr="00A10BD2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Культурно – массовые и </w:t>
            </w:r>
            <w:proofErr w:type="spellStart"/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досуговые</w:t>
            </w:r>
            <w:proofErr w:type="spellEnd"/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417A2D" w:rsidRPr="00A10BD2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417A2D" w:rsidTr="00583015">
        <w:trPr>
          <w:trHeight w:val="1212"/>
        </w:trPr>
        <w:tc>
          <w:tcPr>
            <w:tcW w:w="679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17A2D" w:rsidRPr="00726CD4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726CD4">
              <w:rPr>
                <w:rFonts w:ascii="Times New Roman" w:hAnsi="Times New Roman" w:cs="Times New Roman"/>
                <w:i w:val="0"/>
                <w:sz w:val="24"/>
              </w:rPr>
              <w:t>Открытый конкурс песен и стихов, посвященный празднованию Дня молодежи</w:t>
            </w:r>
          </w:p>
        </w:tc>
        <w:tc>
          <w:tcPr>
            <w:tcW w:w="2103" w:type="dxa"/>
            <w:gridSpan w:val="2"/>
            <w:vAlign w:val="center"/>
          </w:tcPr>
          <w:p w:rsidR="00417A2D" w:rsidRPr="00726CD4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726CD4"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</w:tcPr>
          <w:p w:rsidR="00417A2D" w:rsidRPr="00726CD4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Pr="00726CD4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726CD4">
              <w:rPr>
                <w:rFonts w:ascii="Times New Roman" w:hAnsi="Times New Roman" w:cs="Times New Roman"/>
                <w:i w:val="0"/>
                <w:sz w:val="24"/>
              </w:rPr>
              <w:t>5-12 июля</w:t>
            </w:r>
          </w:p>
        </w:tc>
        <w:tc>
          <w:tcPr>
            <w:tcW w:w="2484" w:type="dxa"/>
            <w:gridSpan w:val="2"/>
          </w:tcPr>
          <w:p w:rsidR="00417A2D" w:rsidRPr="00726CD4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726CD4">
              <w:rPr>
                <w:rFonts w:ascii="Times New Roman" w:hAnsi="Times New Roman" w:cs="Times New Roman"/>
                <w:i w:val="0"/>
                <w:sz w:val="24"/>
              </w:rPr>
              <w:t xml:space="preserve">Посредством социальных сетей, сайта учреждения и </w:t>
            </w:r>
            <w:proofErr w:type="spellStart"/>
            <w:r w:rsidRPr="00726CD4">
              <w:rPr>
                <w:rFonts w:ascii="Times New Roman" w:hAnsi="Times New Roman" w:cs="Times New Roman"/>
                <w:i w:val="0"/>
                <w:sz w:val="24"/>
              </w:rPr>
              <w:t>онлайн-платформ</w:t>
            </w:r>
            <w:proofErr w:type="spellEnd"/>
          </w:p>
        </w:tc>
        <w:tc>
          <w:tcPr>
            <w:tcW w:w="1543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Pr="00726CD4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726CD4">
              <w:rPr>
                <w:rFonts w:ascii="Times New Roman" w:hAnsi="Times New Roman" w:cs="Times New Roman"/>
                <w:i w:val="0"/>
                <w:sz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417A2D" w:rsidRPr="00726CD4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26CD4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726CD4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726CD4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rPr>
          <w:trHeight w:val="1212"/>
        </w:trPr>
        <w:tc>
          <w:tcPr>
            <w:tcW w:w="679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Творческий мастер-класс «Ботаника в керамике»</w:t>
            </w:r>
          </w:p>
        </w:tc>
        <w:tc>
          <w:tcPr>
            <w:tcW w:w="2103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И</w:t>
            </w:r>
          </w:p>
        </w:tc>
        <w:tc>
          <w:tcPr>
            <w:tcW w:w="1792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 xml:space="preserve">8 июля </w:t>
            </w: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15:00</w:t>
            </w:r>
          </w:p>
        </w:tc>
        <w:tc>
          <w:tcPr>
            <w:tcW w:w="2484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</w:rPr>
              <w:t>, д. 54</w:t>
            </w:r>
          </w:p>
        </w:tc>
        <w:tc>
          <w:tcPr>
            <w:tcW w:w="1543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rPr>
          <w:trHeight w:val="1274"/>
        </w:trPr>
        <w:tc>
          <w:tcPr>
            <w:tcW w:w="679" w:type="dxa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Открытый турнир "Тактика и стратегия" клуба "Штандарт"</w:t>
            </w:r>
          </w:p>
        </w:tc>
        <w:tc>
          <w:tcPr>
            <w:tcW w:w="2103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 xml:space="preserve">24 июля </w:t>
            </w: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17:00</w:t>
            </w:r>
          </w:p>
        </w:tc>
        <w:tc>
          <w:tcPr>
            <w:tcW w:w="2484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5-я ул. Соколиной Горы, д.12</w:t>
            </w:r>
          </w:p>
        </w:tc>
        <w:tc>
          <w:tcPr>
            <w:tcW w:w="1543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rPr>
          <w:trHeight w:val="1253"/>
        </w:trPr>
        <w:tc>
          <w:tcPr>
            <w:tcW w:w="679" w:type="dxa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Творческий мастер-класс, посвященный Международному Дню культуры и 100-летию Юрия Владимировича Никулина</w:t>
            </w:r>
          </w:p>
        </w:tc>
        <w:tc>
          <w:tcPr>
            <w:tcW w:w="2103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 xml:space="preserve">5 августа </w:t>
            </w: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15:00</w:t>
            </w:r>
          </w:p>
        </w:tc>
        <w:tc>
          <w:tcPr>
            <w:tcW w:w="2484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</w:rPr>
              <w:t>, д. 54</w:t>
            </w:r>
          </w:p>
        </w:tc>
        <w:tc>
          <w:tcPr>
            <w:tcW w:w="1543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rPr>
          <w:trHeight w:val="744"/>
        </w:trPr>
        <w:tc>
          <w:tcPr>
            <w:tcW w:w="679" w:type="dxa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Исторический лекторий клуба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</w:rPr>
              <w:t>Ромейская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</w:rPr>
              <w:t xml:space="preserve"> рота"</w:t>
            </w:r>
          </w:p>
        </w:tc>
        <w:tc>
          <w:tcPr>
            <w:tcW w:w="2103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И</w:t>
            </w:r>
          </w:p>
        </w:tc>
        <w:tc>
          <w:tcPr>
            <w:tcW w:w="1792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14 августа 17:00</w:t>
            </w:r>
          </w:p>
        </w:tc>
        <w:tc>
          <w:tcPr>
            <w:tcW w:w="2484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5-я ул. Соколиной горы, д. 21, к. 3</w:t>
            </w:r>
          </w:p>
        </w:tc>
        <w:tc>
          <w:tcPr>
            <w:tcW w:w="1543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c>
          <w:tcPr>
            <w:tcW w:w="679" w:type="dxa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Концерт, посвященный Дню флага Российской Федерации</w:t>
            </w:r>
          </w:p>
        </w:tc>
        <w:tc>
          <w:tcPr>
            <w:tcW w:w="2103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20 августа 17:00</w:t>
            </w:r>
          </w:p>
        </w:tc>
        <w:tc>
          <w:tcPr>
            <w:tcW w:w="2484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</w:rPr>
              <w:t>, д. 54 (дворовая площадка)</w:t>
            </w:r>
          </w:p>
        </w:tc>
        <w:tc>
          <w:tcPr>
            <w:tcW w:w="1543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c>
          <w:tcPr>
            <w:tcW w:w="679" w:type="dxa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День открытых дверей</w:t>
            </w:r>
          </w:p>
        </w:tc>
        <w:tc>
          <w:tcPr>
            <w:tcW w:w="2103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И</w:t>
            </w:r>
          </w:p>
        </w:tc>
        <w:tc>
          <w:tcPr>
            <w:tcW w:w="1792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27 августа 16:00</w:t>
            </w:r>
          </w:p>
        </w:tc>
        <w:tc>
          <w:tcPr>
            <w:tcW w:w="2484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</w:rPr>
              <w:t>, д. 54</w:t>
            </w:r>
          </w:p>
        </w:tc>
        <w:tc>
          <w:tcPr>
            <w:tcW w:w="1543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200</w:t>
            </w:r>
          </w:p>
        </w:tc>
        <w:tc>
          <w:tcPr>
            <w:tcW w:w="3056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rPr>
          <w:trHeight w:val="845"/>
        </w:trPr>
        <w:tc>
          <w:tcPr>
            <w:tcW w:w="679" w:type="dxa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"Я люблю тебя Москва", праздничный концерт, посвященный Дню города Москвы</w:t>
            </w:r>
          </w:p>
        </w:tc>
        <w:tc>
          <w:tcPr>
            <w:tcW w:w="2103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3 сентября</w:t>
            </w:r>
          </w:p>
        </w:tc>
        <w:tc>
          <w:tcPr>
            <w:tcW w:w="2484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Семеновская площадь, д.1</w:t>
            </w:r>
          </w:p>
        </w:tc>
        <w:tc>
          <w:tcPr>
            <w:tcW w:w="1543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340</w:t>
            </w:r>
          </w:p>
        </w:tc>
        <w:tc>
          <w:tcPr>
            <w:tcW w:w="3056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c>
          <w:tcPr>
            <w:tcW w:w="679" w:type="dxa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Творческий вечер "Пушкинские чтения", посвященный Международному дню грамотности</w:t>
            </w:r>
          </w:p>
        </w:tc>
        <w:tc>
          <w:tcPr>
            <w:tcW w:w="2103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10 сентября 16:00</w:t>
            </w:r>
          </w:p>
        </w:tc>
        <w:tc>
          <w:tcPr>
            <w:tcW w:w="2484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пр. Буденного, 29/1</w:t>
            </w:r>
          </w:p>
        </w:tc>
        <w:tc>
          <w:tcPr>
            <w:tcW w:w="1543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rPr>
          <w:trHeight w:val="1179"/>
        </w:trPr>
        <w:tc>
          <w:tcPr>
            <w:tcW w:w="679" w:type="dxa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8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Конкурс рисунков среди жителей района Соколиная гора, посвященный Дню знаний</w:t>
            </w:r>
          </w:p>
        </w:tc>
        <w:tc>
          <w:tcPr>
            <w:tcW w:w="2103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ГЗ</w:t>
            </w:r>
          </w:p>
        </w:tc>
        <w:tc>
          <w:tcPr>
            <w:tcW w:w="1792" w:type="dxa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1-15 сентября 16:00</w:t>
            </w:r>
          </w:p>
        </w:tc>
        <w:tc>
          <w:tcPr>
            <w:tcW w:w="2484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417A2D" w:rsidTr="00583015">
        <w:trPr>
          <w:trHeight w:val="642"/>
        </w:trPr>
        <w:tc>
          <w:tcPr>
            <w:tcW w:w="14775" w:type="dxa"/>
            <w:gridSpan w:val="11"/>
            <w:vAlign w:val="center"/>
          </w:tcPr>
          <w:p w:rsidR="00417A2D" w:rsidRPr="00053A0B" w:rsidRDefault="00417A2D" w:rsidP="00583015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 в рамках социально-воспитательной работы</w:t>
            </w:r>
          </w:p>
        </w:tc>
      </w:tr>
      <w:tr w:rsidR="00417A2D" w:rsidTr="00583015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 xml:space="preserve">Лекция беседа «Восстановление привычного ритма после периода пандемии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</w:rPr>
              <w:t>короновируса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</w:rPr>
              <w:t>"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И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 xml:space="preserve">7 июля </w:t>
            </w: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17:00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</w:rPr>
              <w:t xml:space="preserve"> Буденного, д. 29/1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</w:rPr>
              <w:t>30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417A2D" w:rsidRDefault="00417A2D" w:rsidP="005830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417A2D" w:rsidRDefault="00417A2D" w:rsidP="00583015">
            <w:pPr>
              <w:jc w:val="center"/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</w:tbl>
    <w:p w:rsidR="00ED398F" w:rsidRDefault="00ED398F" w:rsidP="00DE4E73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sectPr w:rsidR="00ED398F" w:rsidSect="00ED398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47E22"/>
    <w:rsid w:val="000112F6"/>
    <w:rsid w:val="000247FE"/>
    <w:rsid w:val="00053DE0"/>
    <w:rsid w:val="000867DA"/>
    <w:rsid w:val="000949F0"/>
    <w:rsid w:val="000A5A2B"/>
    <w:rsid w:val="000C79C7"/>
    <w:rsid w:val="000E043F"/>
    <w:rsid w:val="000F043E"/>
    <w:rsid w:val="00174696"/>
    <w:rsid w:val="00174B68"/>
    <w:rsid w:val="001A6721"/>
    <w:rsid w:val="001D623D"/>
    <w:rsid w:val="00246456"/>
    <w:rsid w:val="002B5078"/>
    <w:rsid w:val="003326B2"/>
    <w:rsid w:val="00335AA5"/>
    <w:rsid w:val="003C7A0A"/>
    <w:rsid w:val="00417A2D"/>
    <w:rsid w:val="00455E8D"/>
    <w:rsid w:val="004A19B4"/>
    <w:rsid w:val="004E5880"/>
    <w:rsid w:val="004F69F6"/>
    <w:rsid w:val="00527B32"/>
    <w:rsid w:val="00533896"/>
    <w:rsid w:val="00584BFA"/>
    <w:rsid w:val="00594886"/>
    <w:rsid w:val="005D0E01"/>
    <w:rsid w:val="005F0E9B"/>
    <w:rsid w:val="00641AB6"/>
    <w:rsid w:val="006A639D"/>
    <w:rsid w:val="006D42C0"/>
    <w:rsid w:val="00775399"/>
    <w:rsid w:val="00775DA5"/>
    <w:rsid w:val="00830ED4"/>
    <w:rsid w:val="009021D5"/>
    <w:rsid w:val="00903CCB"/>
    <w:rsid w:val="00931543"/>
    <w:rsid w:val="00950EB6"/>
    <w:rsid w:val="009713C8"/>
    <w:rsid w:val="0098694B"/>
    <w:rsid w:val="009E4370"/>
    <w:rsid w:val="009E4B8B"/>
    <w:rsid w:val="009E5719"/>
    <w:rsid w:val="00A20369"/>
    <w:rsid w:val="00A47E22"/>
    <w:rsid w:val="00AB2810"/>
    <w:rsid w:val="00AD13C5"/>
    <w:rsid w:val="00B131EF"/>
    <w:rsid w:val="00B36E52"/>
    <w:rsid w:val="00B652EC"/>
    <w:rsid w:val="00C66FAA"/>
    <w:rsid w:val="00CD1115"/>
    <w:rsid w:val="00CF06BC"/>
    <w:rsid w:val="00D9452C"/>
    <w:rsid w:val="00DE4E73"/>
    <w:rsid w:val="00ED398F"/>
    <w:rsid w:val="00ED3D90"/>
    <w:rsid w:val="00F0301C"/>
    <w:rsid w:val="00F30F3E"/>
    <w:rsid w:val="00F42F1F"/>
    <w:rsid w:val="00F65B4F"/>
    <w:rsid w:val="00FC337D"/>
    <w:rsid w:val="00FD1C1F"/>
    <w:rsid w:val="00FE6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ED398F"/>
    <w:rPr>
      <w:color w:val="000080"/>
      <w:u w:val="single"/>
    </w:rPr>
  </w:style>
  <w:style w:type="paragraph" w:styleId="af6">
    <w:name w:val="Body Text"/>
    <w:basedOn w:val="a"/>
    <w:link w:val="af7"/>
    <w:rsid w:val="00ED398F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ED3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9"/>
    <w:rsid w:val="00ED398F"/>
    <w:rPr>
      <w:sz w:val="28"/>
      <w:szCs w:val="28"/>
    </w:rPr>
  </w:style>
  <w:style w:type="paragraph" w:styleId="af9">
    <w:name w:val="Body Text Indent"/>
    <w:basedOn w:val="a"/>
    <w:link w:val="af8"/>
    <w:rsid w:val="00ED398F"/>
    <w:pPr>
      <w:autoSpaceDE w:val="0"/>
      <w:autoSpaceDN w:val="0"/>
      <w:spacing w:after="0" w:line="240" w:lineRule="auto"/>
      <w:jc w:val="both"/>
    </w:pPr>
    <w:rPr>
      <w:i w:val="0"/>
      <w:iCs w:val="0"/>
      <w:sz w:val="28"/>
      <w:szCs w:val="28"/>
    </w:rPr>
  </w:style>
  <w:style w:type="character" w:customStyle="1" w:styleId="11">
    <w:name w:val="Основной текст с отступом Знак1"/>
    <w:basedOn w:val="a0"/>
    <w:link w:val="af9"/>
    <w:uiPriority w:val="99"/>
    <w:semiHidden/>
    <w:rsid w:val="00ED398F"/>
    <w:rPr>
      <w:i/>
      <w:iCs/>
      <w:sz w:val="20"/>
      <w:szCs w:val="20"/>
    </w:rPr>
  </w:style>
  <w:style w:type="paragraph" w:customStyle="1" w:styleId="ConsNonformat">
    <w:name w:val="ConsNonformat"/>
    <w:rsid w:val="00ED3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7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1</cp:lastModifiedBy>
  <cp:revision>34</cp:revision>
  <cp:lastPrinted>2020-06-24T09:59:00Z</cp:lastPrinted>
  <dcterms:created xsi:type="dcterms:W3CDTF">2018-03-13T08:16:00Z</dcterms:created>
  <dcterms:modified xsi:type="dcterms:W3CDTF">2021-06-30T09:54:00Z</dcterms:modified>
</cp:coreProperties>
</file>