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F56" w:rsidRPr="00FA1F56" w:rsidRDefault="00FA1F56" w:rsidP="00FA1F56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D17734" w:rsidRPr="00FB7E83" w:rsidRDefault="009B6895" w:rsidP="007C4B74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u w:val="single"/>
        </w:rPr>
        <w:t>20.10.2020 № 34/4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</w:t>
      </w:r>
      <w:r w:rsidR="00D1773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.12.201</w:t>
      </w:r>
      <w:r w:rsidR="00D17734">
        <w:rPr>
          <w:b/>
          <w:sz w:val="28"/>
          <w:szCs w:val="28"/>
        </w:rPr>
        <w:t>9 г. № 27</w:t>
      </w:r>
      <w:r>
        <w:rPr>
          <w:b/>
          <w:sz w:val="28"/>
          <w:szCs w:val="28"/>
        </w:rPr>
        <w:t>/</w:t>
      </w:r>
      <w:r w:rsidR="00D17734"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FA1F56">
        <w:rPr>
          <w:sz w:val="28"/>
          <w:szCs w:val="28"/>
        </w:rPr>
        <w:t>2</w:t>
      </w:r>
      <w:r w:rsidR="00502833">
        <w:rPr>
          <w:sz w:val="28"/>
          <w:szCs w:val="28"/>
        </w:rPr>
        <w:t>0</w:t>
      </w:r>
      <w:r w:rsidR="00CA3270">
        <w:rPr>
          <w:sz w:val="28"/>
          <w:szCs w:val="28"/>
        </w:rPr>
        <w:t>.</w:t>
      </w:r>
      <w:r w:rsidR="00FA1F56">
        <w:rPr>
          <w:sz w:val="28"/>
          <w:szCs w:val="28"/>
        </w:rPr>
        <w:t>10</w:t>
      </w:r>
      <w:r w:rsidR="00CA3270">
        <w:rPr>
          <w:sz w:val="28"/>
          <w:szCs w:val="28"/>
        </w:rPr>
        <w:t>.20</w:t>
      </w:r>
      <w:r w:rsidR="00D17734">
        <w:rPr>
          <w:sz w:val="28"/>
          <w:szCs w:val="28"/>
        </w:rPr>
        <w:t>20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</w:t>
      </w:r>
      <w:r w:rsidR="00502833">
        <w:rPr>
          <w:sz w:val="28"/>
          <w:szCs w:val="28"/>
        </w:rPr>
        <w:t>199-жкх</w:t>
      </w:r>
      <w:proofErr w:type="gramEnd"/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</w:t>
      </w:r>
      <w:r w:rsidR="00D17734">
        <w:rPr>
          <w:sz w:val="28"/>
          <w:szCs w:val="28"/>
        </w:rPr>
        <w:t>7</w:t>
      </w:r>
      <w:r w:rsidR="00705E36" w:rsidRPr="00705E36">
        <w:rPr>
          <w:sz w:val="28"/>
          <w:szCs w:val="28"/>
        </w:rPr>
        <w:t>.12.201</w:t>
      </w:r>
      <w:r w:rsidR="00D17734">
        <w:rPr>
          <w:sz w:val="28"/>
          <w:szCs w:val="28"/>
        </w:rPr>
        <w:t>9 г. № 27</w:t>
      </w:r>
      <w:r w:rsidR="00705E36" w:rsidRPr="00705E36">
        <w:rPr>
          <w:sz w:val="28"/>
          <w:szCs w:val="28"/>
        </w:rPr>
        <w:t>/</w:t>
      </w:r>
      <w:r w:rsidR="00D17734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D17734">
        <w:rPr>
          <w:sz w:val="28"/>
          <w:szCs w:val="28"/>
        </w:rPr>
        <w:t>итию района Соколиная гора в 2020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D1773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D17600" w:rsidRDefault="001D39D1" w:rsidP="00FB6867">
      <w:pPr>
        <w:ind w:left="10632"/>
      </w:pPr>
      <w:r>
        <w:t xml:space="preserve">Приложение </w:t>
      </w:r>
    </w:p>
    <w:p w:rsidR="00D17734" w:rsidRDefault="001D39D1" w:rsidP="00FB6867">
      <w:pPr>
        <w:ind w:left="10632"/>
      </w:pPr>
      <w:r>
        <w:t>к решению Совета депутатов муниципал</w:t>
      </w:r>
      <w:r w:rsidR="006945CF">
        <w:t>ьного округа Соколиная гора от</w:t>
      </w:r>
      <w:r w:rsidR="00FB6867">
        <w:t xml:space="preserve"> </w:t>
      </w:r>
      <w:r w:rsidR="009B6895">
        <w:t>20.10.2020</w:t>
      </w:r>
      <w:r w:rsidR="00CC5C88">
        <w:t xml:space="preserve">   №</w:t>
      </w:r>
      <w:r w:rsidR="00FA1F56">
        <w:t xml:space="preserve"> </w:t>
      </w:r>
      <w:r w:rsidR="009B6895">
        <w:t xml:space="preserve"> 34/4</w:t>
      </w:r>
    </w:p>
    <w:p w:rsidR="00D17734" w:rsidRDefault="00D17734" w:rsidP="00FB6867">
      <w:pPr>
        <w:ind w:left="10632"/>
      </w:pPr>
    </w:p>
    <w:p w:rsidR="00D17734" w:rsidRDefault="00D17734" w:rsidP="00D17734">
      <w:pPr>
        <w:jc w:val="center"/>
        <w:rPr>
          <w:b/>
          <w:sz w:val="28"/>
          <w:szCs w:val="28"/>
        </w:rPr>
      </w:pPr>
      <w:r w:rsidRPr="00661804">
        <w:rPr>
          <w:b/>
          <w:sz w:val="28"/>
          <w:szCs w:val="28"/>
        </w:rPr>
        <w:t>Дополнительные мероприятия по социально-экономическому развитию района Соколиная гора в 2020 году</w:t>
      </w:r>
    </w:p>
    <w:p w:rsidR="00910A13" w:rsidRDefault="00910A13" w:rsidP="00D17734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910A13" w:rsidRPr="00661804" w:rsidTr="00467172">
        <w:tc>
          <w:tcPr>
            <w:tcW w:w="14503" w:type="dxa"/>
            <w:gridSpan w:val="7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развитию района Соколиная гора в 2020 году</w:t>
            </w:r>
          </w:p>
          <w:p w:rsidR="00910A13" w:rsidRPr="00661804" w:rsidRDefault="00910A13" w:rsidP="00467172">
            <w:pPr>
              <w:tabs>
                <w:tab w:val="left" w:pos="1530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</w:p>
        </w:tc>
      </w:tr>
      <w:tr w:rsidR="00910A13" w:rsidRPr="00661804" w:rsidTr="00467172">
        <w:tc>
          <w:tcPr>
            <w:tcW w:w="664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910A13" w:rsidRPr="00661804" w:rsidRDefault="00910A13" w:rsidP="0046717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Кирпичная, д.14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ОПОП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90 000,00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Вельяминовская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д.6, кв.210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129 898,60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д.44а, кв.16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293 728,48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 с населением</w:t>
            </w:r>
          </w:p>
        </w:tc>
        <w:tc>
          <w:tcPr>
            <w:tcW w:w="3461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Праздничные мероприятия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184 500,00</w:t>
            </w:r>
          </w:p>
        </w:tc>
      </w:tr>
      <w:tr w:rsidR="00910A13" w:rsidTr="00467172">
        <w:tc>
          <w:tcPr>
            <w:tcW w:w="664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133 300,00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400 000,00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билетов на представления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828 448,90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бани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249 600,00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149 600,00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799 200,00</w:t>
            </w:r>
            <w:bookmarkStart w:id="0" w:name="_GoBack"/>
            <w:bookmarkEnd w:id="0"/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459 477,18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Полиграфическая продукция с символикой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149 250,00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Сувениры к праздничным датам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313 727,81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Текстильная продукция  с символикой района (футболки поло, толстовки с капюшоном)</w:t>
            </w:r>
          </w:p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139 090,64</w:t>
            </w: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602 068,45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244 155,00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д.37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лестницы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Default="00910A13" w:rsidP="00467172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Семеновский вал, д.10, корпуса 1-4, Семеновский вал, д.12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уличных лестниц на дворовых территориях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Default="00910A13" w:rsidP="00467172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1 276 372,92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8-я ул. Соколиной горы, д.4, кор.1, подъезд 1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пандуса (МКД)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Default="00910A13" w:rsidP="00467172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279 000,00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д.33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электрического раздвижного пандуса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171 000,00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Фортунатовская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д.16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НКО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556 384,36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Мироновская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44а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работ по гидроизоляции подвала в МКД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342 181,73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19. </w:t>
            </w: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9-я Соколиной горы, д.9</w:t>
            </w: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 w:rsidRPr="00943803">
              <w:rPr>
                <w:rFonts w:ascii="Times New Roman" w:hAnsi="Times New Roman"/>
                <w:sz w:val="28"/>
                <w:szCs w:val="28"/>
              </w:rPr>
              <w:t xml:space="preserve">Выполнение мероприятий по исключению самовольного доступа в помещения МКД подлежащему отселению и сносу </w:t>
            </w: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397 284,38</w:t>
            </w:r>
          </w:p>
        </w:tc>
      </w:tr>
      <w:tr w:rsidR="00910A13" w:rsidTr="00467172">
        <w:tc>
          <w:tcPr>
            <w:tcW w:w="664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910A13" w:rsidRPr="00661804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910A13" w:rsidRDefault="00910A13" w:rsidP="0046717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7 637 000,00</w:t>
            </w:r>
          </w:p>
        </w:tc>
      </w:tr>
    </w:tbl>
    <w:p w:rsidR="00910A13" w:rsidRDefault="00910A13" w:rsidP="00910A13"/>
    <w:p w:rsidR="00910A13" w:rsidRDefault="00910A13" w:rsidP="00D17734">
      <w:pPr>
        <w:jc w:val="center"/>
        <w:rPr>
          <w:b/>
          <w:sz w:val="28"/>
          <w:szCs w:val="28"/>
        </w:rPr>
      </w:pPr>
    </w:p>
    <w:sectPr w:rsidR="00910A13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0FA3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2833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C742F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0F16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0A13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6895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5C88"/>
    <w:rsid w:val="00CC728F"/>
    <w:rsid w:val="00CD03B5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17600"/>
    <w:rsid w:val="00D17734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0230B"/>
    <w:rsid w:val="00E17332"/>
    <w:rsid w:val="00E2066D"/>
    <w:rsid w:val="00E21FE9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1F56"/>
    <w:rsid w:val="00FA2AEB"/>
    <w:rsid w:val="00FA74E1"/>
    <w:rsid w:val="00FA797E"/>
    <w:rsid w:val="00FA7E12"/>
    <w:rsid w:val="00FB0914"/>
    <w:rsid w:val="00FB22B2"/>
    <w:rsid w:val="00FB2A38"/>
    <w:rsid w:val="00FB3748"/>
    <w:rsid w:val="00FB6867"/>
    <w:rsid w:val="00FB7D18"/>
    <w:rsid w:val="00FB7E83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1773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42</cp:revision>
  <cp:lastPrinted>2020-09-16T09:45:00Z</cp:lastPrinted>
  <dcterms:created xsi:type="dcterms:W3CDTF">2019-02-13T11:31:00Z</dcterms:created>
  <dcterms:modified xsi:type="dcterms:W3CDTF">2020-10-21T11:20:00Z</dcterms:modified>
</cp:coreProperties>
</file>