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66701D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21.01.2020 № 29/5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</w:t>
      </w:r>
      <w:r w:rsidR="00002DD4">
        <w:rPr>
          <w:sz w:val="26"/>
          <w:szCs w:val="26"/>
        </w:rPr>
        <w:t>1</w:t>
      </w:r>
      <w:r w:rsidR="00C85EB5">
        <w:rPr>
          <w:sz w:val="26"/>
          <w:szCs w:val="26"/>
        </w:rPr>
        <w:t>1</w:t>
      </w:r>
      <w:r w:rsidR="00BB7CA4">
        <w:rPr>
          <w:sz w:val="26"/>
          <w:szCs w:val="26"/>
        </w:rPr>
        <w:t>.</w:t>
      </w:r>
      <w:r w:rsidR="00871494">
        <w:rPr>
          <w:sz w:val="26"/>
          <w:szCs w:val="26"/>
        </w:rPr>
        <w:t>12</w:t>
      </w:r>
      <w:r w:rsidR="00BB7CA4">
        <w:rPr>
          <w:sz w:val="26"/>
          <w:szCs w:val="26"/>
        </w:rPr>
        <w:t>.2019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02-25-</w:t>
      </w:r>
      <w:r w:rsidR="00871494">
        <w:rPr>
          <w:sz w:val="26"/>
          <w:szCs w:val="26"/>
        </w:rPr>
        <w:t>857</w:t>
      </w:r>
      <w:r w:rsidR="00BB7CA4">
        <w:rPr>
          <w:sz w:val="26"/>
          <w:szCs w:val="26"/>
        </w:rPr>
        <w:t xml:space="preserve">/19,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</w:t>
      </w: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66701D">
        <w:t>21.01.2020</w:t>
      </w:r>
      <w:r w:rsidR="000859D0">
        <w:t xml:space="preserve">. № </w:t>
      </w:r>
      <w:r w:rsidR="0066701D">
        <w:t>29/5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2269"/>
        <w:gridCol w:w="1559"/>
        <w:gridCol w:w="1418"/>
        <w:gridCol w:w="1417"/>
        <w:gridCol w:w="1701"/>
        <w:gridCol w:w="2126"/>
      </w:tblGrid>
      <w:tr w:rsidR="009871D3" w:rsidRPr="005F16AA" w:rsidTr="00EA475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EA475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ED36FB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color w:val="000000" w:themeColor="text1"/>
                <w:sz w:val="26"/>
                <w:szCs w:val="26"/>
              </w:rPr>
              <w:t>ул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.</w:t>
            </w:r>
            <w:r w:rsidR="00EA4755">
              <w:rPr>
                <w:color w:val="000000" w:themeColor="text1"/>
                <w:sz w:val="26"/>
                <w:szCs w:val="26"/>
              </w:rPr>
              <w:t>Щ</w:t>
            </w:r>
            <w:proofErr w:type="gramEnd"/>
            <w:r w:rsidR="00EA4755">
              <w:rPr>
                <w:color w:val="000000" w:themeColor="text1"/>
                <w:sz w:val="26"/>
                <w:szCs w:val="26"/>
              </w:rPr>
              <w:t>ербаковская</w:t>
            </w:r>
            <w:proofErr w:type="spellEnd"/>
            <w:r w:rsidR="00EA4755">
              <w:rPr>
                <w:color w:val="000000" w:themeColor="text1"/>
                <w:sz w:val="26"/>
                <w:szCs w:val="26"/>
              </w:rPr>
              <w:t xml:space="preserve">  д. 3 с.6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Default="005B146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</w:t>
            </w:r>
          </w:p>
          <w:p w:rsidR="005B1465" w:rsidRPr="005F16AA" w:rsidRDefault="005B146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стенд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5B146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65" w:rsidRDefault="005B146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Исключение из Схемы</w:t>
            </w:r>
          </w:p>
          <w:p w:rsidR="005B1465" w:rsidRDefault="005B1465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9871D3" w:rsidRPr="005F16AA" w:rsidRDefault="00BB7CA4" w:rsidP="00EA4755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</w:t>
            </w:r>
            <w:r w:rsidR="005B1465">
              <w:rPr>
                <w:rFonts w:eastAsia="Times New Roman"/>
                <w:sz w:val="26"/>
                <w:szCs w:val="26"/>
              </w:rPr>
              <w:t xml:space="preserve"> </w:t>
            </w:r>
            <w:r w:rsidR="00A146E5">
              <w:rPr>
                <w:rFonts w:eastAsia="Times New Roman"/>
                <w:sz w:val="26"/>
                <w:szCs w:val="26"/>
              </w:rPr>
              <w:t>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</w:t>
            </w:r>
            <w:r w:rsidR="00EA4755">
              <w:rPr>
                <w:rFonts w:eastAsia="Times New Roman"/>
                <w:sz w:val="26"/>
                <w:szCs w:val="26"/>
              </w:rPr>
              <w:t>4</w:t>
            </w:r>
            <w:r w:rsidR="00A146E5">
              <w:rPr>
                <w:rFonts w:eastAsia="Times New Roman"/>
                <w:sz w:val="26"/>
                <w:szCs w:val="26"/>
              </w:rPr>
              <w:t xml:space="preserve"> п. 8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02DD4"/>
    <w:rsid w:val="0006592D"/>
    <w:rsid w:val="000859D0"/>
    <w:rsid w:val="00087C0E"/>
    <w:rsid w:val="0012252B"/>
    <w:rsid w:val="00162FF9"/>
    <w:rsid w:val="0017586F"/>
    <w:rsid w:val="001B15C7"/>
    <w:rsid w:val="001D4C38"/>
    <w:rsid w:val="00233B00"/>
    <w:rsid w:val="00294625"/>
    <w:rsid w:val="00326ACC"/>
    <w:rsid w:val="00406668"/>
    <w:rsid w:val="005168B3"/>
    <w:rsid w:val="005B1465"/>
    <w:rsid w:val="005E2E00"/>
    <w:rsid w:val="005F1021"/>
    <w:rsid w:val="005F16AA"/>
    <w:rsid w:val="006153CB"/>
    <w:rsid w:val="0066701D"/>
    <w:rsid w:val="006846D2"/>
    <w:rsid w:val="00766265"/>
    <w:rsid w:val="007754C0"/>
    <w:rsid w:val="0078170A"/>
    <w:rsid w:val="00792949"/>
    <w:rsid w:val="007C752E"/>
    <w:rsid w:val="007D4D2F"/>
    <w:rsid w:val="007F4084"/>
    <w:rsid w:val="00806BCD"/>
    <w:rsid w:val="00871494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B64913"/>
    <w:rsid w:val="00BA44EA"/>
    <w:rsid w:val="00BB7CA4"/>
    <w:rsid w:val="00C338E7"/>
    <w:rsid w:val="00C85EB5"/>
    <w:rsid w:val="00CC26E3"/>
    <w:rsid w:val="00CD36FC"/>
    <w:rsid w:val="00CE2271"/>
    <w:rsid w:val="00D3763F"/>
    <w:rsid w:val="00D7188A"/>
    <w:rsid w:val="00DF27E9"/>
    <w:rsid w:val="00E5447F"/>
    <w:rsid w:val="00EA4755"/>
    <w:rsid w:val="00EA4C36"/>
    <w:rsid w:val="00ED36FB"/>
    <w:rsid w:val="00ED3C53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2019-05-29T08:01:00Z</cp:lastPrinted>
  <dcterms:created xsi:type="dcterms:W3CDTF">2018-01-12T10:02:00Z</dcterms:created>
  <dcterms:modified xsi:type="dcterms:W3CDTF">2020-01-22T08:42:00Z</dcterms:modified>
</cp:coreProperties>
</file>