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C64" w:rsidRDefault="00545C64" w:rsidP="009E6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CF2" w:rsidRDefault="009E6CF2" w:rsidP="009E6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9E6CF2" w:rsidRDefault="009E6CF2" w:rsidP="009E6C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9E6CF2" w:rsidRDefault="00E2418B" w:rsidP="009E6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18B">
        <w:rPr>
          <w:lang w:eastAsia="en-US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9E6CF2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9E6CF2" w:rsidRDefault="009E6CF2" w:rsidP="009E6C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CF2" w:rsidRDefault="009E6CF2" w:rsidP="009E6CF2">
      <w:pPr>
        <w:tabs>
          <w:tab w:val="left" w:pos="1276"/>
        </w:tabs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E6CF2" w:rsidRPr="002A5600" w:rsidRDefault="002A5600" w:rsidP="002A5600">
      <w:pPr>
        <w:tabs>
          <w:tab w:val="left" w:pos="1276"/>
        </w:tabs>
        <w:rPr>
          <w:rFonts w:ascii="Times New Roman" w:hAnsi="Times New Roman" w:cs="Times New Roman"/>
          <w:sz w:val="26"/>
          <w:szCs w:val="26"/>
          <w:u w:val="single"/>
        </w:rPr>
      </w:pPr>
      <w:r w:rsidRPr="002A5600">
        <w:rPr>
          <w:rFonts w:ascii="Times New Roman" w:hAnsi="Times New Roman" w:cs="Times New Roman"/>
          <w:sz w:val="26"/>
          <w:szCs w:val="26"/>
          <w:u w:val="single"/>
        </w:rPr>
        <w:t>17.12.2019 № 27/2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 w:rsidRPr="00041BB3"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 w:rsidRPr="00041BB3"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на проведение </w:t>
      </w:r>
    </w:p>
    <w:p w:rsidR="00543F50" w:rsidRDefault="00041BB3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мероприятий  </w:t>
      </w:r>
      <w:r w:rsidR="00FA3804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gramStart"/>
      <w:r w:rsidR="00543F50">
        <w:rPr>
          <w:rFonts w:ascii="Times New Roman" w:hAnsi="Times New Roman" w:cs="Times New Roman"/>
          <w:b/>
          <w:sz w:val="28"/>
          <w:szCs w:val="28"/>
        </w:rPr>
        <w:t>комплексному</w:t>
      </w:r>
      <w:proofErr w:type="gramEnd"/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3F50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благоустройству </w:t>
      </w:r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территорий района </w:t>
      </w:r>
    </w:p>
    <w:p w:rsidR="00FA3804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5C64">
        <w:rPr>
          <w:rFonts w:ascii="Times New Roman" w:hAnsi="Times New Roman" w:cs="Times New Roman"/>
          <w:b/>
          <w:sz w:val="28"/>
          <w:szCs w:val="28"/>
        </w:rPr>
        <w:t>в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A3804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1</w:t>
      </w:r>
      <w:r w:rsidR="00545C6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545C6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545C64">
        <w:rPr>
          <w:rFonts w:ascii="Times New Roman" w:hAnsi="Times New Roman" w:cs="Times New Roman"/>
          <w:sz w:val="28"/>
          <w:szCs w:val="28"/>
        </w:rPr>
        <w:t>259</w:t>
      </w:r>
      <w:r w:rsidR="00FA3804">
        <w:rPr>
          <w:rFonts w:ascii="Times New Roman" w:hAnsi="Times New Roman" w:cs="Times New Roman"/>
          <w:sz w:val="28"/>
          <w:szCs w:val="28"/>
        </w:rPr>
        <w:t>-</w:t>
      </w:r>
      <w:r w:rsidR="00D4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53">
        <w:rPr>
          <w:rFonts w:ascii="Times New Roman" w:hAnsi="Times New Roman" w:cs="Times New Roman"/>
          <w:sz w:val="28"/>
          <w:szCs w:val="28"/>
        </w:rPr>
        <w:t>жкх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041BB3" w:rsidRDefault="00041BB3"/>
    <w:p w:rsidR="00FA3804" w:rsidRDefault="00041BB3" w:rsidP="00FA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D42653" w:rsidRPr="00E83016">
        <w:rPr>
          <w:rFonts w:ascii="Times New Roman" w:hAnsi="Times New Roman" w:cs="Times New Roman"/>
          <w:sz w:val="28"/>
          <w:szCs w:val="28"/>
        </w:rPr>
        <w:t>1</w:t>
      </w:r>
      <w:r w:rsidR="00FA3804" w:rsidRPr="00E83016">
        <w:rPr>
          <w:rFonts w:ascii="Times New Roman" w:hAnsi="Times New Roman" w:cs="Times New Roman"/>
          <w:sz w:val="28"/>
          <w:szCs w:val="28"/>
        </w:rPr>
        <w:t>.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  <w:r w:rsidR="00FA3804" w:rsidRPr="00041BB3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FA3804">
        <w:rPr>
          <w:rFonts w:ascii="Times New Roman" w:hAnsi="Times New Roman" w:cs="Times New Roman"/>
          <w:sz w:val="28"/>
          <w:szCs w:val="28"/>
        </w:rPr>
        <w:t xml:space="preserve"> направление средств стимулирования управы района Соколиная гора на проведение мероприятий  по </w:t>
      </w:r>
      <w:r w:rsidR="00543F50">
        <w:rPr>
          <w:rFonts w:ascii="Times New Roman" w:hAnsi="Times New Roman" w:cs="Times New Roman"/>
          <w:sz w:val="28"/>
          <w:szCs w:val="28"/>
        </w:rPr>
        <w:t xml:space="preserve">комплексному </w:t>
      </w:r>
      <w:r w:rsidR="00FA3804" w:rsidRPr="00CE3732">
        <w:rPr>
          <w:rFonts w:ascii="Times New Roman" w:hAnsi="Times New Roman" w:cs="Times New Roman"/>
          <w:sz w:val="28"/>
          <w:szCs w:val="28"/>
        </w:rPr>
        <w:t>благоустройству территории</w:t>
      </w:r>
      <w:r w:rsidR="00FA380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45C64">
        <w:rPr>
          <w:rFonts w:ascii="Times New Roman" w:hAnsi="Times New Roman" w:cs="Times New Roman"/>
          <w:sz w:val="28"/>
          <w:szCs w:val="28"/>
        </w:rPr>
        <w:t>82</w:t>
      </w:r>
      <w:r w:rsidR="00734138">
        <w:rPr>
          <w:rFonts w:ascii="Times New Roman" w:hAnsi="Times New Roman" w:cs="Times New Roman"/>
          <w:sz w:val="28"/>
          <w:szCs w:val="28"/>
        </w:rPr>
        <w:t xml:space="preserve"> </w:t>
      </w:r>
      <w:r w:rsidR="00545C64">
        <w:rPr>
          <w:rFonts w:ascii="Times New Roman" w:hAnsi="Times New Roman" w:cs="Times New Roman"/>
          <w:sz w:val="28"/>
          <w:szCs w:val="28"/>
        </w:rPr>
        <w:t>049</w:t>
      </w:r>
      <w:r w:rsidR="00164BD3" w:rsidRPr="00C237F0">
        <w:rPr>
          <w:rFonts w:ascii="Times New Roman" w:hAnsi="Times New Roman"/>
          <w:sz w:val="28"/>
          <w:szCs w:val="28"/>
        </w:rPr>
        <w:t xml:space="preserve">, </w:t>
      </w:r>
      <w:r w:rsidR="00545C64">
        <w:rPr>
          <w:rFonts w:ascii="Times New Roman" w:hAnsi="Times New Roman"/>
          <w:sz w:val="28"/>
          <w:szCs w:val="28"/>
        </w:rPr>
        <w:t>6</w:t>
      </w:r>
      <w:r w:rsidR="00164BD3">
        <w:rPr>
          <w:rFonts w:ascii="Times New Roman" w:hAnsi="Times New Roman"/>
          <w:b/>
          <w:sz w:val="28"/>
          <w:szCs w:val="28"/>
        </w:rPr>
        <w:t xml:space="preserve"> </w:t>
      </w:r>
      <w:r w:rsidR="00D42653">
        <w:rPr>
          <w:rFonts w:ascii="Times New Roman" w:hAnsi="Times New Roman" w:cs="Times New Roman"/>
          <w:sz w:val="28"/>
          <w:szCs w:val="28"/>
        </w:rPr>
        <w:t>тыс. рублей  (приложение</w:t>
      </w:r>
      <w:proofErr w:type="gramStart"/>
      <w:r w:rsidR="00D42653">
        <w:rPr>
          <w:rFonts w:ascii="Times New Roman" w:hAnsi="Times New Roman" w:cs="Times New Roman"/>
          <w:sz w:val="28"/>
          <w:szCs w:val="28"/>
        </w:rPr>
        <w:t xml:space="preserve"> </w:t>
      </w:r>
      <w:r w:rsidR="00FA3804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D42653">
        <w:rPr>
          <w:rFonts w:ascii="Times New Roman" w:hAnsi="Times New Roman" w:cs="Times New Roman"/>
          <w:sz w:val="28"/>
          <w:szCs w:val="28"/>
        </w:rPr>
        <w:t>.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233" w:rsidRPr="005D6233" w:rsidRDefault="005D6233" w:rsidP="005D623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426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 управу района Соколиная гора  города Москвы, </w:t>
      </w:r>
      <w:r>
        <w:rPr>
          <w:rFonts w:ascii="Times New Roman" w:hAnsi="Times New Roman" w:cs="Times New Roman"/>
          <w:sz w:val="28"/>
          <w:szCs w:val="28"/>
        </w:rPr>
        <w:t xml:space="preserve">префектуру Восточного административного округа </w:t>
      </w:r>
      <w:r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Москвы.</w:t>
      </w:r>
    </w:p>
    <w:p w:rsidR="005D6233" w:rsidRPr="005D6233" w:rsidRDefault="00D42653" w:rsidP="005D6233">
      <w:pPr>
        <w:pStyle w:val="a3"/>
        <w:ind w:firstLine="700"/>
      </w:pPr>
      <w:r>
        <w:t>3</w:t>
      </w:r>
      <w:r w:rsidR="005D6233" w:rsidRPr="005D6233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5D6233" w:rsidRPr="005D6233">
        <w:rPr>
          <w:lang w:val="en-US"/>
        </w:rPr>
        <w:t>www</w:t>
      </w:r>
      <w:r w:rsidR="005D6233" w:rsidRPr="005D6233">
        <w:t>.</w:t>
      </w:r>
      <w:proofErr w:type="spellStart"/>
      <w:r w:rsidR="005D6233" w:rsidRPr="005D6233">
        <w:t>mosg</w:t>
      </w:r>
      <w:proofErr w:type="spellEnd"/>
      <w:r w:rsidR="005D6233" w:rsidRPr="005D6233">
        <w:t>.</w:t>
      </w:r>
      <w:proofErr w:type="spellStart"/>
      <w:r w:rsidR="005D6233" w:rsidRPr="005D6233">
        <w:rPr>
          <w:lang w:val="en-US"/>
        </w:rPr>
        <w:t>ru</w:t>
      </w:r>
      <w:proofErr w:type="spellEnd"/>
      <w:r w:rsidR="005D6233" w:rsidRPr="005D6233">
        <w:t>.</w:t>
      </w:r>
    </w:p>
    <w:p w:rsidR="005D6233" w:rsidRPr="005D6233" w:rsidRDefault="00D42653" w:rsidP="005D6233">
      <w:pPr>
        <w:pStyle w:val="a3"/>
        <w:ind w:firstLine="700"/>
      </w:pPr>
      <w:r>
        <w:t>4</w:t>
      </w:r>
      <w:r w:rsidR="005D6233" w:rsidRPr="005D6233">
        <w:t xml:space="preserve">. </w:t>
      </w:r>
      <w:proofErr w:type="gramStart"/>
      <w:r w:rsidR="005D6233" w:rsidRPr="005D6233">
        <w:t>Контроль за</w:t>
      </w:r>
      <w:proofErr w:type="gramEnd"/>
      <w:r w:rsidR="005D6233" w:rsidRPr="005D6233">
        <w:t xml:space="preserve">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291C14" w:rsidRDefault="00291C14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91C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lastRenderedPageBreak/>
        <w:t>Приложение</w:t>
      </w: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t>к решению Совета депутатов</w:t>
      </w: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t>муниципального округа Соколиная гора</w:t>
      </w: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t xml:space="preserve">от </w:t>
      </w:r>
      <w:r w:rsidR="001B7A34">
        <w:rPr>
          <w:rFonts w:ascii="Times New Roman" w:hAnsi="Times New Roman" w:cs="Times New Roman"/>
        </w:rPr>
        <w:t>1</w:t>
      </w:r>
      <w:r w:rsidR="008C2E5C">
        <w:rPr>
          <w:rFonts w:ascii="Times New Roman" w:hAnsi="Times New Roman" w:cs="Times New Roman"/>
        </w:rPr>
        <w:t>7</w:t>
      </w:r>
      <w:r w:rsidR="001B7A34">
        <w:rPr>
          <w:rFonts w:ascii="Times New Roman" w:hAnsi="Times New Roman" w:cs="Times New Roman"/>
        </w:rPr>
        <w:t>.12.201</w:t>
      </w:r>
      <w:r w:rsidR="008C2E5C">
        <w:rPr>
          <w:rFonts w:ascii="Times New Roman" w:hAnsi="Times New Roman" w:cs="Times New Roman"/>
        </w:rPr>
        <w:t>9</w:t>
      </w:r>
      <w:r w:rsidR="001B7A34">
        <w:rPr>
          <w:rFonts w:ascii="Times New Roman" w:hAnsi="Times New Roman" w:cs="Times New Roman"/>
        </w:rPr>
        <w:t xml:space="preserve"> № </w:t>
      </w:r>
      <w:r w:rsidR="00E83016">
        <w:rPr>
          <w:rFonts w:ascii="Times New Roman" w:hAnsi="Times New Roman" w:cs="Times New Roman"/>
        </w:rPr>
        <w:t>27/2</w:t>
      </w:r>
    </w:p>
    <w:p w:rsidR="008C2E5C" w:rsidRDefault="008C2E5C" w:rsidP="008C2E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2E5C" w:rsidRDefault="008C2E5C" w:rsidP="008C2E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6D5">
        <w:rPr>
          <w:rFonts w:ascii="Times New Roman" w:hAnsi="Times New Roman" w:cs="Times New Roman"/>
          <w:b/>
          <w:sz w:val="28"/>
          <w:szCs w:val="28"/>
        </w:rPr>
        <w:t>Мероприятия по благоустройству района Соколиная гора</w:t>
      </w:r>
    </w:p>
    <w:p w:rsidR="00570C30" w:rsidRPr="00570C30" w:rsidRDefault="00570C30" w:rsidP="00570C3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11"/>
        <w:gridCol w:w="6"/>
        <w:gridCol w:w="2540"/>
        <w:gridCol w:w="2409"/>
        <w:gridCol w:w="4231"/>
        <w:gridCol w:w="1100"/>
        <w:gridCol w:w="2122"/>
        <w:gridCol w:w="1459"/>
      </w:tblGrid>
      <w:tr w:rsidR="00570C30" w:rsidRPr="00570C30" w:rsidTr="003E6480">
        <w:trPr>
          <w:trHeight w:val="585"/>
        </w:trPr>
        <w:tc>
          <w:tcPr>
            <w:tcW w:w="546" w:type="dxa"/>
            <w:gridSpan w:val="2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40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Адрес объекта</w:t>
            </w:r>
          </w:p>
        </w:tc>
        <w:tc>
          <w:tcPr>
            <w:tcW w:w="2409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Конкретные </w:t>
            </w:r>
          </w:p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 работ</w:t>
            </w:r>
          </w:p>
        </w:tc>
        <w:tc>
          <w:tcPr>
            <w:tcW w:w="1100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</w:t>
            </w:r>
          </w:p>
        </w:tc>
        <w:tc>
          <w:tcPr>
            <w:tcW w:w="1980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</w:t>
            </w:r>
            <w:proofErr w:type="gramStart"/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.и</w:t>
            </w:r>
            <w:proofErr w:type="gramEnd"/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змерения (</w:t>
            </w:r>
            <w:proofErr w:type="spellStart"/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шт.,кв.м.,п.м</w:t>
            </w:r>
            <w:proofErr w:type="spellEnd"/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  <w:tc>
          <w:tcPr>
            <w:tcW w:w="1420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Затраты (тыс</w:t>
            </w:r>
            <w:proofErr w:type="gramStart"/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.р</w:t>
            </w:r>
            <w:proofErr w:type="gramEnd"/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уб.)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Измайловское шоссе дом 22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Устройство резинового покрытия с основанием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садового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Установка детского/спортивного комплекса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4 156,87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0" w:type="dxa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Вольный пер. дом 6 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809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371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1 400,40</w:t>
            </w:r>
          </w:p>
        </w:tc>
      </w:tr>
      <w:tr w:rsidR="00570C30" w:rsidRPr="00570C30" w:rsidTr="003E6480">
        <w:trPr>
          <w:trHeight w:val="9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Измайловское шоссе дом 24 </w:t>
            </w:r>
            <w:proofErr w:type="spellStart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кор</w:t>
            </w:r>
            <w:proofErr w:type="spellEnd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 3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1680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414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Устройство резинового покрытия с основанием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садового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Установка детского/спортивного комплекса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3 064,21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0" w:type="dxa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Буденного </w:t>
            </w:r>
            <w:proofErr w:type="spellStart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пр-т</w:t>
            </w:r>
            <w:proofErr w:type="spellEnd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дом 1/1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530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869,08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Буденного </w:t>
            </w:r>
            <w:proofErr w:type="spellStart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пр-т</w:t>
            </w:r>
            <w:proofErr w:type="spellEnd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дом 1/1 к.2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655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Устройство резинового покрытия с основанием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садового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Установка детского/спортивного комплекса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3 190,74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Буденного </w:t>
            </w:r>
            <w:proofErr w:type="spellStart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пр-т</w:t>
            </w:r>
            <w:proofErr w:type="spellEnd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д.17,       17 к.1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2433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садового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Устройство резинового покрытия с основанием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Установка детского/спортивного комплекса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4 059,86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Измайловское шоссе дом 24 </w:t>
            </w:r>
            <w:proofErr w:type="spellStart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кор</w:t>
            </w:r>
            <w:proofErr w:type="spellEnd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 1,2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1630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1096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Устройство резинового покрытия с основанием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садового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тротуарной плитки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Установка детского/спортивного комплекса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9"/>
        </w:trPr>
        <w:tc>
          <w:tcPr>
            <w:tcW w:w="3086" w:type="dxa"/>
            <w:gridSpan w:val="3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sz w:val="28"/>
                <w:szCs w:val="28"/>
              </w:rPr>
              <w:t>3 494,06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 w:val="restart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40" w:type="dxa"/>
            <w:vMerge w:val="restart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Буденного </w:t>
            </w: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проспект дом 19</w:t>
            </w:r>
          </w:p>
        </w:tc>
        <w:tc>
          <w:tcPr>
            <w:tcW w:w="2409" w:type="dxa"/>
            <w:vMerge w:val="restart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Комплексное </w:t>
            </w: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4231" w:type="dxa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ремонт асфальтобетонного </w:t>
            </w:r>
            <w:r w:rsidRPr="00570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покрытия</w:t>
            </w:r>
          </w:p>
        </w:tc>
        <w:tc>
          <w:tcPr>
            <w:tcW w:w="110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198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бортового камня с заменой</w:t>
            </w:r>
          </w:p>
        </w:tc>
        <w:tc>
          <w:tcPr>
            <w:tcW w:w="110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газона</w:t>
            </w:r>
          </w:p>
        </w:tc>
        <w:tc>
          <w:tcPr>
            <w:tcW w:w="110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Устройство резинового покрытия с основанием</w:t>
            </w:r>
          </w:p>
        </w:tc>
        <w:tc>
          <w:tcPr>
            <w:tcW w:w="110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469</w:t>
            </w:r>
          </w:p>
        </w:tc>
        <w:tc>
          <w:tcPr>
            <w:tcW w:w="198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 w:val="restart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 w:val="restart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 w:val="restart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садового бортового камня с заменой</w:t>
            </w:r>
          </w:p>
        </w:tc>
        <w:tc>
          <w:tcPr>
            <w:tcW w:w="110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198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8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Установка детского/спортивного комплекса</w:t>
            </w:r>
          </w:p>
        </w:tc>
        <w:tc>
          <w:tcPr>
            <w:tcW w:w="110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3 267,89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Кирпичная ул. д. 8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231,58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0" w:type="dxa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Вольный пер. дом 4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804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2 653,97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40" w:type="dxa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Вольный пер. дом 5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767,56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540" w:type="dxa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Вольный пер. дом 5, к.1,3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1 402,82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Кирпичная ул. д. 14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674,28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40" w:type="dxa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Буденного </w:t>
            </w:r>
            <w:proofErr w:type="spellStart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пр-т</w:t>
            </w:r>
            <w:proofErr w:type="spellEnd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д.15/2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694,74</w:t>
            </w:r>
          </w:p>
        </w:tc>
      </w:tr>
      <w:tr w:rsidR="00570C30" w:rsidRPr="00570C30" w:rsidTr="003E6480">
        <w:trPr>
          <w:trHeight w:val="345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Б.Жигуленкова</w:t>
            </w:r>
            <w:proofErr w:type="spellEnd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ул. 1/20, Вольная д. 22, 1-й </w:t>
            </w:r>
            <w:proofErr w:type="gramStart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Кирпичный</w:t>
            </w:r>
            <w:proofErr w:type="gramEnd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пер. д. 14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2160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773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Устройство резинового покрытия с основанием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садового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тротуарной плитки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331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Установка детского/спортивного комплекса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5269,79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Б.Жигуленкова</w:t>
            </w:r>
            <w:proofErr w:type="spellEnd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ул. 7, 1-й Кирпичный пер. д. 22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1 226,88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Кирпичная ул. д. 12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846,41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40" w:type="dxa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Семеновский вал ул. 6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Устройство резинового покрытия с основанием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садового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тротуарной плитки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Установка детского/спортивного комплекса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2 108,16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Семеновский вал ул. 10 к. 1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1977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2 046,86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Семеновский вал ул. 10 к. 2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864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1 232,51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Семеновский вал ул. 10 к. 3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514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Устройство резинового покрытия с основанием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Установка детского/спортивного комплекса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2 262,96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Семеновский вал ул. 10 к. 4,5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12806" w:type="dxa"/>
            <w:gridSpan w:val="7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2 361,03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Семеновский вал ул. 12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1494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1 489,46</w:t>
            </w:r>
          </w:p>
        </w:tc>
      </w:tr>
      <w:tr w:rsidR="00570C30" w:rsidRPr="00570C30" w:rsidTr="003E6480">
        <w:trPr>
          <w:trHeight w:val="300"/>
        </w:trPr>
        <w:tc>
          <w:tcPr>
            <w:tcW w:w="540" w:type="dxa"/>
            <w:vMerge w:val="restart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2546" w:type="dxa"/>
            <w:gridSpan w:val="2"/>
            <w:vMerge w:val="restart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1-й Кирпичный пер. д. 26</w:t>
            </w:r>
          </w:p>
        </w:tc>
        <w:tc>
          <w:tcPr>
            <w:tcW w:w="2409" w:type="dxa"/>
            <w:vMerge w:val="restart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1108</w:t>
            </w:r>
          </w:p>
        </w:tc>
        <w:tc>
          <w:tcPr>
            <w:tcW w:w="198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540" w:type="dxa"/>
            <w:vMerge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46" w:type="dxa"/>
            <w:gridSpan w:val="2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  <w:vMerge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31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ремонт бортового камня с заменой</w:t>
            </w:r>
          </w:p>
        </w:tc>
        <w:tc>
          <w:tcPr>
            <w:tcW w:w="110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292</w:t>
            </w:r>
          </w:p>
        </w:tc>
        <w:tc>
          <w:tcPr>
            <w:tcW w:w="198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540" w:type="dxa"/>
            <w:vMerge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46" w:type="dxa"/>
            <w:gridSpan w:val="2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  <w:vMerge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31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ремонт газона</w:t>
            </w:r>
          </w:p>
        </w:tc>
        <w:tc>
          <w:tcPr>
            <w:tcW w:w="110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540" w:type="dxa"/>
            <w:vMerge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46" w:type="dxa"/>
            <w:gridSpan w:val="2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  <w:vMerge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31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Устройство резинового покрытия с основанием</w:t>
            </w:r>
          </w:p>
        </w:tc>
        <w:tc>
          <w:tcPr>
            <w:tcW w:w="110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189</w:t>
            </w:r>
          </w:p>
        </w:tc>
        <w:tc>
          <w:tcPr>
            <w:tcW w:w="198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540" w:type="dxa"/>
            <w:vMerge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46" w:type="dxa"/>
            <w:gridSpan w:val="2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  <w:vMerge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31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198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540" w:type="dxa"/>
            <w:vMerge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46" w:type="dxa"/>
            <w:gridSpan w:val="2"/>
            <w:vMerge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  <w:vMerge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31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Устан</w:t>
            </w:r>
            <w:bookmarkStart w:id="0" w:name="_GoBack"/>
            <w:bookmarkEnd w:id="0"/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овка детского/спортивного комплекса</w:t>
            </w:r>
          </w:p>
        </w:tc>
        <w:tc>
          <w:tcPr>
            <w:tcW w:w="110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98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1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0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3 137,86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40" w:type="dxa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1-й Кирпичный пер. д. 15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Устройство резинового покрытия с основанием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Установка детского/спортивного комплекса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2 178,56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2540" w:type="dxa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1-й Кирпичный пер. д. 17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Устройство резинового покрытия с основанием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садового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Установка детского/спортивного комплекса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2 193,29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540" w:type="dxa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1-й Кирпичный пер. д. 19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Устройство резинового покрытия с основанием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Установка детского/спортивного комплекса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907,78</w:t>
            </w:r>
          </w:p>
        </w:tc>
      </w:tr>
      <w:tr w:rsidR="00570C30" w:rsidRPr="00570C30" w:rsidTr="003E6480">
        <w:trPr>
          <w:trHeight w:val="375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28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Б.Жигуленкова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 д. 15, 10-я ул. Соколиной Горы дом 20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Устройство резинового покрытия с основанием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садового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детского/спортивного </w:t>
            </w:r>
            <w:r w:rsidRPr="00570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комплекса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2 170,62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10-я ул. Соколиной Горы дом 26А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1 462,51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9-я ул. Соколиной Горы дом 21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1 431,49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9-я ул. Соколиной Горы дом 19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1060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1 464,09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9-я ул. Соколиной Горы дом 17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2650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638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садового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тротуарной плитки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2 867,25</w:t>
            </w:r>
          </w:p>
        </w:tc>
      </w:tr>
      <w:tr w:rsidR="00570C30" w:rsidRPr="00570C30" w:rsidTr="003E6480">
        <w:trPr>
          <w:trHeight w:val="33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Б.Жигуленкова</w:t>
            </w:r>
            <w:proofErr w:type="spellEnd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ул.д.19, 9-я ул. Соколиной Горы д. 13,15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1930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576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2 421,87</w:t>
            </w:r>
          </w:p>
        </w:tc>
      </w:tr>
      <w:tr w:rsidR="00570C30" w:rsidRPr="00570C30" w:rsidTr="003E6480">
        <w:trPr>
          <w:trHeight w:val="33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10-я ул. Соколиной Горы дом 28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Устройство резинового покрытия с основанием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садового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Установка детского/спортивного комплекса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5 798,34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Энтузиастов пр. 19а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Устройство резинового покрытия с основанием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садового бортового </w:t>
            </w:r>
            <w:r w:rsidRPr="00570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Установка детского/спортивного комплекса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5 123,49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 w:val="restart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540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Энтузиастов </w:t>
            </w:r>
            <w:proofErr w:type="spellStart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ш</w:t>
            </w:r>
            <w:proofErr w:type="spellEnd"/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 д.23А</w:t>
            </w:r>
          </w:p>
        </w:tc>
        <w:tc>
          <w:tcPr>
            <w:tcW w:w="2409" w:type="dxa"/>
            <w:vMerge w:val="restart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Комплексное благоустройство</w:t>
            </w: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Устройство резинового покрытия с основанием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 xml:space="preserve">ремонт садового бортового камня с заменой 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C30" w:rsidRPr="00570C30" w:rsidTr="003E6480">
        <w:trPr>
          <w:trHeight w:val="3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Замена МАФ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600"/>
        </w:trPr>
        <w:tc>
          <w:tcPr>
            <w:tcW w:w="546" w:type="dxa"/>
            <w:gridSpan w:val="2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231" w:type="dxa"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Установка детского/спортивного комплекса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0" w:type="dxa"/>
            <w:noWrap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C30" w:rsidRPr="00570C30" w:rsidTr="003E6480">
        <w:trPr>
          <w:trHeight w:val="300"/>
        </w:trPr>
        <w:tc>
          <w:tcPr>
            <w:tcW w:w="3086" w:type="dxa"/>
            <w:gridSpan w:val="3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объекту</w:t>
            </w:r>
          </w:p>
        </w:tc>
        <w:tc>
          <w:tcPr>
            <w:tcW w:w="2409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31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570C30" w:rsidRPr="00570C30" w:rsidRDefault="00570C30" w:rsidP="003E64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0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2 120,34</w:t>
            </w:r>
          </w:p>
        </w:tc>
      </w:tr>
    </w:tbl>
    <w:p w:rsidR="00570C30" w:rsidRPr="00570C30" w:rsidRDefault="00570C30" w:rsidP="00570C30">
      <w:pPr>
        <w:rPr>
          <w:rFonts w:ascii="Times New Roman" w:hAnsi="Times New Roman" w:cs="Times New Roman"/>
          <w:sz w:val="28"/>
          <w:szCs w:val="28"/>
        </w:rPr>
      </w:pPr>
    </w:p>
    <w:p w:rsidR="00570C30" w:rsidRPr="003966D5" w:rsidRDefault="00570C30" w:rsidP="008C2E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70C30" w:rsidRPr="003966D5" w:rsidSect="001941EA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41BB3"/>
    <w:rsid w:val="000A2329"/>
    <w:rsid w:val="000F77FD"/>
    <w:rsid w:val="00164BD3"/>
    <w:rsid w:val="00173D04"/>
    <w:rsid w:val="001A381A"/>
    <w:rsid w:val="001B7A34"/>
    <w:rsid w:val="001D6922"/>
    <w:rsid w:val="00235B45"/>
    <w:rsid w:val="00291C14"/>
    <w:rsid w:val="002A5600"/>
    <w:rsid w:val="00347D1D"/>
    <w:rsid w:val="003966D5"/>
    <w:rsid w:val="003A38B9"/>
    <w:rsid w:val="00466CEA"/>
    <w:rsid w:val="004D74B7"/>
    <w:rsid w:val="00543F50"/>
    <w:rsid w:val="00545C64"/>
    <w:rsid w:val="00567D3E"/>
    <w:rsid w:val="00570C30"/>
    <w:rsid w:val="005D0DAD"/>
    <w:rsid w:val="005D6233"/>
    <w:rsid w:val="006A6DE0"/>
    <w:rsid w:val="006E2FF2"/>
    <w:rsid w:val="00702138"/>
    <w:rsid w:val="00713759"/>
    <w:rsid w:val="00734138"/>
    <w:rsid w:val="00785B9F"/>
    <w:rsid w:val="00793914"/>
    <w:rsid w:val="007B7F2F"/>
    <w:rsid w:val="00877BD0"/>
    <w:rsid w:val="008C2E5C"/>
    <w:rsid w:val="00944CE5"/>
    <w:rsid w:val="009970BA"/>
    <w:rsid w:val="009E6CF2"/>
    <w:rsid w:val="00AB1CC6"/>
    <w:rsid w:val="00B10E88"/>
    <w:rsid w:val="00BE592E"/>
    <w:rsid w:val="00C237F0"/>
    <w:rsid w:val="00C948A4"/>
    <w:rsid w:val="00CE3732"/>
    <w:rsid w:val="00D03403"/>
    <w:rsid w:val="00D20BB5"/>
    <w:rsid w:val="00D40D2C"/>
    <w:rsid w:val="00D42653"/>
    <w:rsid w:val="00E2418B"/>
    <w:rsid w:val="00E40F1A"/>
    <w:rsid w:val="00E83016"/>
    <w:rsid w:val="00FA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paragraph" w:styleId="1">
    <w:name w:val="heading 1"/>
    <w:basedOn w:val="a"/>
    <w:next w:val="a"/>
    <w:link w:val="10"/>
    <w:uiPriority w:val="9"/>
    <w:qFormat/>
    <w:rsid w:val="00291C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91C14"/>
    <w:pPr>
      <w:keepNext/>
      <w:outlineLvl w:val="2"/>
    </w:pPr>
    <w:rPr>
      <w:rFonts w:ascii="Times New Roman" w:hAnsi="Times New Roman" w:cs="Times New Roman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91C14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91C14"/>
    <w:rPr>
      <w:rFonts w:ascii="Times New Roman" w:hAnsi="Times New Roman" w:cs="Times New Roman"/>
      <w:i/>
      <w:sz w:val="24"/>
    </w:rPr>
  </w:style>
  <w:style w:type="character" w:styleId="a5">
    <w:name w:val="Hyperlink"/>
    <w:basedOn w:val="a0"/>
    <w:uiPriority w:val="99"/>
    <w:semiHidden/>
    <w:unhideWhenUsed/>
    <w:rsid w:val="008C2E5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2E5C"/>
    <w:rPr>
      <w:color w:val="800080"/>
      <w:u w:val="single"/>
    </w:rPr>
  </w:style>
  <w:style w:type="paragraph" w:customStyle="1" w:styleId="xl65">
    <w:name w:val="xl6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C2E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">
    <w:name w:val="xl86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">
    <w:name w:val="xl87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">
    <w:name w:val="xl88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">
    <w:name w:val="xl89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0">
    <w:name w:val="xl90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">
    <w:name w:val="xl9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7">
    <w:name w:val="Table Grid"/>
    <w:basedOn w:val="a1"/>
    <w:uiPriority w:val="59"/>
    <w:rsid w:val="008C2E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DB2F-28C8-4B99-A617-2A6AEA23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13</Pages>
  <Words>1953</Words>
  <Characters>11135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39</cp:revision>
  <cp:lastPrinted>2018-12-21T12:29:00Z</cp:lastPrinted>
  <dcterms:created xsi:type="dcterms:W3CDTF">2017-12-12T10:16:00Z</dcterms:created>
  <dcterms:modified xsi:type="dcterms:W3CDTF">2019-12-18T07:48:00Z</dcterms:modified>
</cp:coreProperties>
</file>