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82689" w:rsidRDefault="00422E9B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E9B">
        <w:pict>
          <v:oval id="_x0000_s1026" style="position:absolute;left:0;text-align:left;margin-left:436.25pt;margin-top:7.4pt;width:8.95pt;height:8.95pt;flip:x;z-index:251660288" strokecolor="white"/>
        </w:pict>
      </w:r>
      <w:r w:rsidR="0038268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5E70B0" w:rsidRPr="000F22DF" w:rsidRDefault="000E0C0A" w:rsidP="005E70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13.09.2018 № 13/3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0E0C0A" w:rsidRPr="000E0C0A" w:rsidRDefault="000E0C0A" w:rsidP="000E0C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C0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</w:p>
    <w:p w:rsidR="000E0C0A" w:rsidRPr="000E0C0A" w:rsidRDefault="000E0C0A" w:rsidP="000E0C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C0A">
        <w:rPr>
          <w:rFonts w:ascii="Times New Roman" w:hAnsi="Times New Roman" w:cs="Times New Roman"/>
          <w:b/>
          <w:sz w:val="28"/>
          <w:szCs w:val="28"/>
        </w:rPr>
        <w:t>Совета депутатов муниципального</w:t>
      </w:r>
    </w:p>
    <w:p w:rsidR="000E0C0A" w:rsidRPr="000E0C0A" w:rsidRDefault="000E0C0A" w:rsidP="000E0C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C0A">
        <w:rPr>
          <w:rFonts w:ascii="Times New Roman" w:hAnsi="Times New Roman" w:cs="Times New Roman"/>
          <w:b/>
          <w:sz w:val="28"/>
          <w:szCs w:val="28"/>
        </w:rPr>
        <w:t xml:space="preserve">округа Соколиная гора </w:t>
      </w:r>
    </w:p>
    <w:p w:rsidR="000E0C0A" w:rsidRPr="000E0C0A" w:rsidRDefault="000E0C0A" w:rsidP="000E0C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C0A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>
        <w:rPr>
          <w:rFonts w:ascii="Times New Roman" w:hAnsi="Times New Roman" w:cs="Times New Roman"/>
          <w:b/>
          <w:sz w:val="28"/>
          <w:szCs w:val="28"/>
        </w:rPr>
        <w:t xml:space="preserve">29.05.2018 </w:t>
      </w:r>
      <w:r w:rsidRPr="000E0C0A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11/4</w:t>
      </w:r>
      <w:r w:rsidRPr="000E0C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0C0A" w:rsidRPr="000E0C0A" w:rsidRDefault="000E0C0A" w:rsidP="000E0C0A">
      <w:pPr>
        <w:pStyle w:val="a9"/>
        <w:ind w:left="851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E0C0A" w:rsidRPr="000E0C0A" w:rsidRDefault="000E0C0A" w:rsidP="000E0C0A">
      <w:pPr>
        <w:pStyle w:val="a9"/>
        <w:spacing w:after="0" w:line="240" w:lineRule="auto"/>
        <w:ind w:left="284" w:right="-28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E0C0A"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1 Закона города Москвы </w:t>
      </w:r>
      <w:r w:rsidRPr="000E0C0A">
        <w:rPr>
          <w:rFonts w:ascii="Times New Roman" w:hAnsi="Times New Roman" w:cs="Times New Roman"/>
          <w:sz w:val="28"/>
          <w:szCs w:val="28"/>
        </w:rP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 на основании обращения  управы  района Соколиная гора 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0E0C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0E0C0A">
        <w:rPr>
          <w:rFonts w:ascii="Times New Roman" w:hAnsi="Times New Roman" w:cs="Times New Roman"/>
          <w:sz w:val="28"/>
          <w:szCs w:val="28"/>
        </w:rPr>
        <w:t>.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E0C0A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Pr="000E0C0A">
        <w:rPr>
          <w:rFonts w:ascii="Times New Roman" w:hAnsi="Times New Roman" w:cs="Times New Roman"/>
          <w:sz w:val="28"/>
          <w:szCs w:val="28"/>
        </w:rPr>
        <w:t xml:space="preserve"> № сг-</w:t>
      </w:r>
      <w:r>
        <w:rPr>
          <w:rFonts w:ascii="Times New Roman" w:hAnsi="Times New Roman" w:cs="Times New Roman"/>
          <w:sz w:val="28"/>
          <w:szCs w:val="28"/>
        </w:rPr>
        <w:t xml:space="preserve">127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spellEnd"/>
      <w:proofErr w:type="gramEnd"/>
      <w:r w:rsidRPr="000E0C0A">
        <w:rPr>
          <w:rFonts w:ascii="Times New Roman" w:hAnsi="Times New Roman" w:cs="Times New Roman"/>
          <w:sz w:val="28"/>
          <w:szCs w:val="28"/>
        </w:rPr>
        <w:t xml:space="preserve">,  </w:t>
      </w:r>
      <w:r w:rsidRPr="000E0C0A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E0C0A" w:rsidRPr="000E0C0A" w:rsidRDefault="000E0C0A" w:rsidP="000E0C0A">
      <w:pPr>
        <w:pStyle w:val="a9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E0C0A" w:rsidRPr="000E0C0A" w:rsidRDefault="000E0C0A" w:rsidP="00A24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24BC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E0C0A">
        <w:rPr>
          <w:rFonts w:ascii="Times New Roman" w:hAnsi="Times New Roman" w:cs="Times New Roman"/>
          <w:sz w:val="28"/>
          <w:szCs w:val="28"/>
        </w:rPr>
        <w:t xml:space="preserve">1. Внести изменения в решение Совета депутатов муниципального округа Соколиная гора от </w:t>
      </w:r>
      <w:r w:rsidR="00E85CD6" w:rsidRPr="00A24BC5">
        <w:rPr>
          <w:rFonts w:ascii="Times New Roman" w:hAnsi="Times New Roman" w:cs="Times New Roman"/>
          <w:sz w:val="28"/>
          <w:szCs w:val="28"/>
        </w:rPr>
        <w:t>29.05.2018  года</w:t>
      </w:r>
      <w:r w:rsidR="00E85CD6">
        <w:rPr>
          <w:rFonts w:ascii="Times New Roman" w:hAnsi="Times New Roman" w:cs="Times New Roman"/>
          <w:sz w:val="28"/>
          <w:szCs w:val="28"/>
        </w:rPr>
        <w:t xml:space="preserve"> </w:t>
      </w:r>
      <w:r w:rsidR="00E85CD6" w:rsidRPr="000E0C0A">
        <w:rPr>
          <w:rFonts w:ascii="Times New Roman" w:hAnsi="Times New Roman" w:cs="Times New Roman"/>
          <w:sz w:val="28"/>
          <w:szCs w:val="28"/>
        </w:rPr>
        <w:t xml:space="preserve"> </w:t>
      </w:r>
      <w:r w:rsidRPr="00A24BC5">
        <w:rPr>
          <w:rFonts w:ascii="Times New Roman" w:hAnsi="Times New Roman" w:cs="Times New Roman"/>
          <w:sz w:val="28"/>
          <w:szCs w:val="28"/>
        </w:rPr>
        <w:t xml:space="preserve">№ 11/4 </w:t>
      </w:r>
      <w:r w:rsidRPr="000E0C0A">
        <w:rPr>
          <w:rFonts w:ascii="Times New Roman" w:hAnsi="Times New Roman" w:cs="Times New Roman"/>
          <w:sz w:val="28"/>
          <w:szCs w:val="28"/>
        </w:rPr>
        <w:t>«О проведении дополнительных мероприятий по социально-экономическому разви</w:t>
      </w:r>
      <w:r w:rsidR="00A24BC5">
        <w:rPr>
          <w:rFonts w:ascii="Times New Roman" w:hAnsi="Times New Roman" w:cs="Times New Roman"/>
          <w:sz w:val="28"/>
          <w:szCs w:val="28"/>
        </w:rPr>
        <w:t>тию района Соколиная гора в 2018</w:t>
      </w:r>
      <w:r w:rsidRPr="000E0C0A">
        <w:rPr>
          <w:rFonts w:ascii="Times New Roman" w:hAnsi="Times New Roman" w:cs="Times New Roman"/>
          <w:sz w:val="28"/>
          <w:szCs w:val="28"/>
        </w:rPr>
        <w:t xml:space="preserve"> году» изложив приложение к решению в редакции согласно приложению к настоящему решению.</w:t>
      </w:r>
    </w:p>
    <w:p w:rsidR="000E0C0A" w:rsidRPr="000E0C0A" w:rsidRDefault="000E0C0A" w:rsidP="000E0C0A">
      <w:pPr>
        <w:pStyle w:val="a9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C0A">
        <w:rPr>
          <w:rFonts w:ascii="Times New Roman" w:hAnsi="Times New Roman" w:cs="Times New Roman"/>
          <w:sz w:val="28"/>
          <w:szCs w:val="28"/>
        </w:rPr>
        <w:t>2.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0E0C0A" w:rsidRPr="000E0C0A" w:rsidRDefault="000E0C0A" w:rsidP="000E0C0A">
      <w:pPr>
        <w:pStyle w:val="a9"/>
        <w:spacing w:after="0" w:line="240" w:lineRule="auto"/>
        <w:ind w:right="-284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E0C0A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0E0C0A">
        <w:rPr>
          <w:rFonts w:ascii="Times New Roman" w:hAnsi="Times New Roman" w:cs="Times New Roman"/>
          <w:sz w:val="28"/>
          <w:szCs w:val="28"/>
          <w:lang w:val="en-US"/>
        </w:rPr>
        <w:t>mosg</w:t>
      </w:r>
      <w:proofErr w:type="spellEnd"/>
      <w:r w:rsidRPr="000E0C0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E0C0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E0C0A">
        <w:rPr>
          <w:rFonts w:ascii="Times New Roman" w:hAnsi="Times New Roman" w:cs="Times New Roman"/>
          <w:sz w:val="28"/>
          <w:szCs w:val="28"/>
        </w:rPr>
        <w:t>.</w:t>
      </w:r>
    </w:p>
    <w:p w:rsidR="000E0C0A" w:rsidRPr="000E0C0A" w:rsidRDefault="000E0C0A" w:rsidP="000E0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0E0C0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0E0C0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E0C0A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0E0C0A" w:rsidRPr="000E0C0A" w:rsidRDefault="000E0C0A" w:rsidP="000E0C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0C0A" w:rsidRPr="000E0C0A" w:rsidRDefault="000E0C0A" w:rsidP="000E0C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C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0C0A" w:rsidRPr="000E0C0A" w:rsidRDefault="000E0C0A" w:rsidP="000E0C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E0C0A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D82B75" w:rsidRDefault="000E0C0A" w:rsidP="000E0C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E0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0C0A">
        <w:rPr>
          <w:rFonts w:ascii="Times New Roman" w:eastAsia="Calibri" w:hAnsi="Times New Roman" w:cs="Times New Roman"/>
          <w:b/>
          <w:sz w:val="28"/>
          <w:szCs w:val="28"/>
        </w:rPr>
        <w:t xml:space="preserve">Соколиная гора   </w:t>
      </w:r>
      <w:r w:rsidRPr="000E0C0A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</w:t>
      </w:r>
      <w:r w:rsidRPr="000E0C0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E0C0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0C0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E0C0A"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</w:p>
    <w:p w:rsidR="00D82B75" w:rsidRDefault="00D82B75" w:rsidP="000E0C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2B75" w:rsidRDefault="00D82B75" w:rsidP="000E0C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2B75" w:rsidRDefault="0043575C" w:rsidP="00D82B75">
      <w:pPr>
        <w:pStyle w:val="ab"/>
        <w:spacing w:before="0" w:beforeAutospacing="0" w:after="0"/>
        <w:ind w:firstLine="709"/>
        <w:jc w:val="right"/>
        <w:rPr>
          <w:sz w:val="26"/>
          <w:szCs w:val="26"/>
        </w:rPr>
        <w:sectPr w:rsidR="00D82B75" w:rsidSect="000E0C0A">
          <w:pgSz w:w="11906" w:h="16838"/>
          <w:pgMar w:top="709" w:right="1558" w:bottom="1134" w:left="1418" w:header="709" w:footer="709" w:gutter="0"/>
          <w:cols w:space="708"/>
          <w:docGrid w:linePitch="360"/>
        </w:sectPr>
      </w:pPr>
      <w:r>
        <w:tab/>
      </w:r>
      <w:r>
        <w:tab/>
      </w:r>
      <w:r>
        <w:tab/>
      </w:r>
      <w:r w:rsidR="00D82B75">
        <w:t xml:space="preserve">                                                                                                                                                                          </w:t>
      </w:r>
    </w:p>
    <w:p w:rsidR="008F1E28" w:rsidRDefault="008F1E28" w:rsidP="008F1E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к решению </w:t>
      </w:r>
    </w:p>
    <w:p w:rsidR="008F1E28" w:rsidRPr="008636B1" w:rsidRDefault="008F1E28" w:rsidP="008F1E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Совета д</w:t>
      </w:r>
      <w:r w:rsidRPr="008636B1">
        <w:rPr>
          <w:rFonts w:ascii="Times New Roman" w:hAnsi="Times New Roman" w:cs="Times New Roman"/>
          <w:sz w:val="26"/>
          <w:szCs w:val="26"/>
        </w:rPr>
        <w:t>епутатов</w:t>
      </w:r>
    </w:p>
    <w:p w:rsidR="008F1E28" w:rsidRPr="008636B1" w:rsidRDefault="008F1E28" w:rsidP="008F1E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36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8636B1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8F1E28" w:rsidRDefault="008F1E28" w:rsidP="008F1E28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8636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8636B1">
        <w:rPr>
          <w:rFonts w:ascii="Times New Roman" w:hAnsi="Times New Roman" w:cs="Times New Roman"/>
          <w:sz w:val="26"/>
          <w:szCs w:val="26"/>
        </w:rPr>
        <w:t xml:space="preserve">Соколиная гора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8F1E28" w:rsidRPr="008636B1" w:rsidRDefault="008F1E28" w:rsidP="008F1E28">
      <w:pPr>
        <w:spacing w:after="0" w:line="240" w:lineRule="auto"/>
        <w:ind w:left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от 13.09.2018 № 13/3                        </w:t>
      </w:r>
    </w:p>
    <w:p w:rsidR="008F1E28" w:rsidRPr="008636B1" w:rsidRDefault="008F1E28" w:rsidP="008F1E28">
      <w:pPr>
        <w:tabs>
          <w:tab w:val="left" w:pos="1411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F1E28" w:rsidRPr="008636B1" w:rsidRDefault="008F1E28" w:rsidP="008F1E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F1E28" w:rsidRPr="008636B1" w:rsidRDefault="008F1E28" w:rsidP="008F1E28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6B1">
        <w:rPr>
          <w:rFonts w:ascii="Times New Roman" w:hAnsi="Times New Roman" w:cs="Times New Roman"/>
          <w:b/>
          <w:sz w:val="26"/>
          <w:szCs w:val="26"/>
        </w:rPr>
        <w:t>Дополнительные мероприятия по социально-экономическому развитию района Соколиная гора в 2018 году</w:t>
      </w:r>
    </w:p>
    <w:p w:rsidR="008F1E28" w:rsidRPr="008636B1" w:rsidRDefault="008F1E28" w:rsidP="008F1E28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1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2891"/>
        <w:gridCol w:w="2810"/>
        <w:gridCol w:w="4321"/>
        <w:gridCol w:w="1177"/>
        <w:gridCol w:w="1779"/>
        <w:gridCol w:w="7"/>
        <w:gridCol w:w="1583"/>
      </w:tblGrid>
      <w:tr w:rsidR="008F1E28" w:rsidRPr="008636B1" w:rsidTr="00254A3D">
        <w:trPr>
          <w:trHeight w:val="459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</w:t>
            </w:r>
            <w:proofErr w:type="spell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891" w:type="dxa"/>
            <w:shd w:val="clear" w:color="auto" w:fill="auto"/>
            <w:noWrap/>
            <w:vAlign w:val="center"/>
            <w:hideMark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Конкретные мероприятия</w:t>
            </w:r>
          </w:p>
        </w:tc>
        <w:tc>
          <w:tcPr>
            <w:tcW w:w="4321" w:type="dxa"/>
            <w:shd w:val="clear" w:color="auto" w:fill="auto"/>
            <w:vAlign w:val="center"/>
            <w:hideMark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Виды работ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Объем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  <w:hideMark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Ед. </w:t>
            </w: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изме-рения</w:t>
            </w:r>
            <w:proofErr w:type="spellEnd"/>
            <w:proofErr w:type="gramEnd"/>
          </w:p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(шт., кв.м., п.</w:t>
            </w:r>
            <w:proofErr w:type="gram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proofErr w:type="gramEnd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.)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Затраты (тыс</w:t>
            </w:r>
            <w:proofErr w:type="gram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уб.)</w:t>
            </w:r>
          </w:p>
        </w:tc>
      </w:tr>
      <w:tr w:rsidR="008F1E28" w:rsidRPr="008636B1" w:rsidTr="00254A3D">
        <w:trPr>
          <w:trHeight w:val="349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891" w:type="dxa"/>
          </w:tcPr>
          <w:p w:rsidR="008F1E28" w:rsidRPr="008636B1" w:rsidRDefault="008F1E28" w:rsidP="00254A3D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2</w:t>
            </w:r>
          </w:p>
        </w:tc>
        <w:tc>
          <w:tcPr>
            <w:tcW w:w="2810" w:type="dxa"/>
          </w:tcPr>
          <w:p w:rsidR="008F1E28" w:rsidRPr="008636B1" w:rsidRDefault="008F1E28" w:rsidP="00254A3D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3</w:t>
            </w:r>
          </w:p>
        </w:tc>
        <w:tc>
          <w:tcPr>
            <w:tcW w:w="4321" w:type="dxa"/>
          </w:tcPr>
          <w:p w:rsidR="008F1E28" w:rsidRPr="008636B1" w:rsidRDefault="008F1E28" w:rsidP="00254A3D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4</w:t>
            </w:r>
          </w:p>
        </w:tc>
        <w:tc>
          <w:tcPr>
            <w:tcW w:w="1177" w:type="dxa"/>
          </w:tcPr>
          <w:p w:rsidR="008F1E28" w:rsidRPr="008636B1" w:rsidRDefault="008F1E28" w:rsidP="00254A3D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5</w:t>
            </w:r>
          </w:p>
        </w:tc>
        <w:tc>
          <w:tcPr>
            <w:tcW w:w="1779" w:type="dxa"/>
          </w:tcPr>
          <w:p w:rsidR="008F1E28" w:rsidRPr="008636B1" w:rsidRDefault="008F1E28" w:rsidP="00254A3D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6</w:t>
            </w:r>
          </w:p>
        </w:tc>
        <w:tc>
          <w:tcPr>
            <w:tcW w:w="1590" w:type="dxa"/>
            <w:gridSpan w:val="2"/>
          </w:tcPr>
          <w:p w:rsidR="008F1E28" w:rsidRPr="008636B1" w:rsidRDefault="008F1E28" w:rsidP="00254A3D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7</w:t>
            </w:r>
          </w:p>
        </w:tc>
      </w:tr>
      <w:tr w:rsidR="008F1E28" w:rsidRPr="008636B1" w:rsidTr="00254A3D">
        <w:trPr>
          <w:trHeight w:val="1117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5-я Соколиной горы ул., д. 25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Капитальный ремонт помещений для организации работы общественных пунктов охраны порядка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Ремонт входной группы, замена </w:t>
            </w: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ламината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, линолеума в помещении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99,6</w:t>
            </w:r>
          </w:p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</w:tr>
      <w:tr w:rsidR="008F1E28" w:rsidRPr="008636B1" w:rsidTr="00254A3D">
        <w:trPr>
          <w:trHeight w:val="1117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Измайловское шоссе, д.24корп.2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Ремонт уличного пандуса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Замена перил, ремонт покрытия пандуса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207,6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социально-воспитательная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lastRenderedPageBreak/>
              <w:t xml:space="preserve">Праздничное мероприятие 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Мероприятие, посвященное празднованию Дню города, Дню 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матери</w:t>
            </w:r>
          </w:p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(установка сцены, звука, оформление сцены, концертная программа)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269,75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Приобретение цветов к праздничным датам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Социально-значимые даты: День Защитника Отечества, Международный Женский День, День Победы, День Памяти и Скорби, День Города, День Российского флага, День Обороны Москвы, День Жертв  Незаконных Репрессий, День Пожилого Человека, День Инвалида  и т.д.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199,90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Материальная помощь в денежном выражении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 чел.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чел.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800,00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Социальное обеспечение в виде предоставления услуг по организации питания жителей льготной категории, проживающих на территории района Соколиная гора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Горячее питание (количество обедов 2522 шт.)</w:t>
            </w:r>
          </w:p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2522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792,00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Социально-бытовые услуги (парикмахерская, баня, химчистка, ремонт обуви</w:t>
            </w:r>
            <w:proofErr w:type="gramEnd"/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200,0 - парикмахерская (666 талонов)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200,0 – баня (333 талона)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200,0 – химчистка (166 талонов)</w:t>
            </w:r>
          </w:p>
          <w:p w:rsidR="008F1E28" w:rsidRPr="008636B1" w:rsidRDefault="008F1E28" w:rsidP="00254A3D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200,0 – ремонт обуви (500 талонов)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1665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792,53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г. Москва, ул. Ткацкая, д.33, кв.5;</w:t>
            </w:r>
          </w:p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Ремонт квартиры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ветерану ВОВ.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5</w:t>
            </w: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 xml:space="preserve"> ,3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4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9.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г. Москва. Семеновский вал ул., д. 10, к. 3, кв. 163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Ремонт квартиры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ветерану ВОВ.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8,12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Оказание материальной помощи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1250 заказов (юбиляры)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Юбиляры – 150 чел. 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УВОВ, ИВОВ – 100 чел.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Узники – 45 чел.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Участники Обороны Москвы – 31 чел.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Блокадники – 15 чел. 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Труженики тыла (ст.20) – 543 чел.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Репрессированные – 60 чел.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ВОС  – 66 чел.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Инвалиды от общего заболевания – 184 чел.</w:t>
            </w:r>
          </w:p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Дети-инвалиды – 20 чел.</w:t>
            </w:r>
          </w:p>
          <w:p w:rsidR="008F1E28" w:rsidRPr="008636B1" w:rsidRDefault="008F1E28" w:rsidP="00254A3D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Многодетные – 36семей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lastRenderedPageBreak/>
              <w:t>1250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718,0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Пр-т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Буденного, д. 30/8, кв. 85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Выполнение ремонтных работ в квартирах детей-сирот и детей, оставшихся без попечения родителей, проживающих в районе Соколиная гора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Замена окон, ремонт электропроводки, ремонт потолка, ремонт стен, замена дверей.</w:t>
            </w:r>
          </w:p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232,0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Б.Жигуленкова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ул., д. 27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Ремонт помещения Совета ветеранов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Замена окон, ремонт потолка, ремонт пола, ремонт стен, ремонт санузла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480,81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улю</w:t>
            </w:r>
            <w:proofErr w:type="spellEnd"/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, д.5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Ремонт помещения Совета ветеранов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Замена окон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19,19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Мажоров пер.</w:t>
            </w:r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,д</w:t>
            </w:r>
            <w:proofErr w:type="gram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.8, 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Капитальный ремонт помещений для организации работы общественных пунктов охраны 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порядка 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lastRenderedPageBreak/>
              <w:t>Ремонт комнаты, холла</w:t>
            </w:r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.</w:t>
            </w:r>
            <w:proofErr w:type="gramEnd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р</w:t>
            </w:r>
            <w:proofErr w:type="gramEnd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емонт санузла, замена панелей, электромонтажные работы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315</w:t>
            </w: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52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ул</w:t>
            </w:r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.И</w:t>
            </w:r>
            <w:proofErr w:type="gram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брагимова,5а,корп1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Капитальный ремонт помещений для организации работы общественных пунктов охраны порядка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Установка пластиковых окон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36,15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Приобретение сувенирной продукции         ( зонтики, </w:t>
            </w: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флешки</w:t>
            </w:r>
            <w:proofErr w:type="spellEnd"/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,</w:t>
            </w:r>
            <w:proofErr w:type="gram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часы наручные,            </w:t>
            </w: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аккамуляторы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телефона,  </w:t>
            </w: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мультиварки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1065,68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Разработка материалов для создания книги о районе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420,00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Изготовление герба района Соколиная гора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150,40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Изготовление  сувенирных тарелок с видами района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50,00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Изготовление значка с символикой района Соколиная гора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100,00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Изготовление плакеток «Ветерану эпохи победителей» – участнику ВОВ  1941-1945г.</w:t>
            </w:r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,т</w:t>
            </w:r>
            <w:proofErr w:type="gram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аблички  на подъезды домов, где проживают ветераны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149,97</w:t>
            </w:r>
          </w:p>
        </w:tc>
      </w:tr>
      <w:tr w:rsidR="008F1E28" w:rsidRPr="008636B1" w:rsidTr="00254A3D">
        <w:trPr>
          <w:trHeight w:val="372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Издание сувенирной книги о районе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80,00</w:t>
            </w:r>
          </w:p>
        </w:tc>
      </w:tr>
      <w:tr w:rsidR="008F1E28" w:rsidRPr="008636B1" w:rsidTr="00254A3D">
        <w:trPr>
          <w:trHeight w:val="1650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0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Изготовление сувенира «Семеновский гвардеец»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250,00</w:t>
            </w:r>
          </w:p>
        </w:tc>
      </w:tr>
      <w:tr w:rsidR="008F1E28" w:rsidRPr="008636B1" w:rsidTr="00254A3D">
        <w:trPr>
          <w:trHeight w:val="1326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22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871F1">
              <w:rPr>
                <w:rFonts w:ascii="Times New Roman" w:hAnsi="Times New Roman" w:cs="Times New Roman"/>
                <w:b/>
                <w:sz w:val="26"/>
                <w:szCs w:val="26"/>
              </w:rPr>
              <w:t>ул</w:t>
            </w:r>
            <w:proofErr w:type="gramStart"/>
            <w:r w:rsidRPr="000871F1">
              <w:rPr>
                <w:rFonts w:ascii="Times New Roman" w:hAnsi="Times New Roman" w:cs="Times New Roman"/>
                <w:b/>
                <w:sz w:val="26"/>
                <w:szCs w:val="26"/>
              </w:rPr>
              <w:t>.Б</w:t>
            </w:r>
            <w:proofErr w:type="gramEnd"/>
            <w:r w:rsidRPr="000871F1">
              <w:rPr>
                <w:rFonts w:ascii="Times New Roman" w:hAnsi="Times New Roman" w:cs="Times New Roman"/>
                <w:b/>
                <w:sz w:val="26"/>
                <w:szCs w:val="26"/>
              </w:rPr>
              <w:t>уракова</w:t>
            </w:r>
            <w:proofErr w:type="spellEnd"/>
            <w:r w:rsidRPr="000871F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д. 19</w:t>
            </w:r>
          </w:p>
        </w:tc>
        <w:tc>
          <w:tcPr>
            <w:tcW w:w="2810" w:type="dxa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71F1">
              <w:rPr>
                <w:rFonts w:ascii="Times New Roman" w:hAnsi="Times New Roman" w:cs="Times New Roman"/>
                <w:b/>
                <w:sz w:val="26"/>
                <w:szCs w:val="26"/>
              </w:rPr>
              <w:t>Ремонт раздвижного электрического пандуса</w:t>
            </w:r>
          </w:p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40,0</w:t>
            </w:r>
          </w:p>
        </w:tc>
      </w:tr>
      <w:tr w:rsidR="008F1E28" w:rsidRPr="008636B1" w:rsidTr="00254A3D">
        <w:trPr>
          <w:trHeight w:val="244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0871F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ул</w:t>
            </w:r>
            <w:proofErr w:type="gramStart"/>
            <w:r w:rsidRPr="000871F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.Ф</w:t>
            </w:r>
            <w:proofErr w:type="gramEnd"/>
            <w:r w:rsidRPr="000871F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ортунатовская</w:t>
            </w:r>
            <w:proofErr w:type="spellEnd"/>
            <w:r w:rsidRPr="000871F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 </w:t>
            </w:r>
          </w:p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0871F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д. 16</w:t>
            </w:r>
          </w:p>
        </w:tc>
        <w:tc>
          <w:tcPr>
            <w:tcW w:w="2810" w:type="dxa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0871F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Установка автоматизированной системы оповещения 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97,0</w:t>
            </w:r>
          </w:p>
        </w:tc>
      </w:tr>
      <w:tr w:rsidR="008F1E28" w:rsidRPr="008636B1" w:rsidTr="00254A3D">
        <w:trPr>
          <w:trHeight w:val="285"/>
        </w:trPr>
        <w:tc>
          <w:tcPr>
            <w:tcW w:w="589" w:type="dxa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2810" w:type="dxa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0871F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Изготовление открыток к праздничным датам 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8F1E28" w:rsidRPr="000871F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98, 94</w:t>
            </w:r>
          </w:p>
        </w:tc>
      </w:tr>
      <w:tr w:rsidR="008F1E28" w:rsidRPr="008636B1" w:rsidTr="00254A3D">
        <w:trPr>
          <w:trHeight w:val="372"/>
        </w:trPr>
        <w:tc>
          <w:tcPr>
            <w:tcW w:w="13574" w:type="dxa"/>
            <w:gridSpan w:val="7"/>
            <w:vAlign w:val="center"/>
          </w:tcPr>
          <w:p w:rsidR="008F1E28" w:rsidRPr="008636B1" w:rsidRDefault="008F1E28" w:rsidP="00254A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  <w:p w:rsidR="008F1E28" w:rsidRPr="008636B1" w:rsidRDefault="008F1E28" w:rsidP="00254A3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8F1E28" w:rsidRPr="008636B1" w:rsidRDefault="008F1E28" w:rsidP="00254A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7 538,5</w:t>
            </w:r>
          </w:p>
        </w:tc>
      </w:tr>
    </w:tbl>
    <w:p w:rsidR="008F1E28" w:rsidRPr="008636B1" w:rsidRDefault="008F1E28" w:rsidP="008F1E28">
      <w:pPr>
        <w:rPr>
          <w:rFonts w:ascii="Times New Roman" w:hAnsi="Times New Roman" w:cs="Times New Roman"/>
          <w:sz w:val="26"/>
          <w:szCs w:val="26"/>
        </w:rPr>
      </w:pPr>
    </w:p>
    <w:p w:rsidR="008F1E28" w:rsidRPr="008636B1" w:rsidRDefault="008F1E28" w:rsidP="008F1E28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1E28" w:rsidRDefault="008F1E28" w:rsidP="008F1E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68F6" w:rsidRDefault="007868F6" w:rsidP="008F1E2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sectPr w:rsidR="007868F6" w:rsidSect="000871F1">
      <w:pgSz w:w="16838" w:h="11906" w:orient="landscape"/>
      <w:pgMar w:top="567" w:right="1134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BA4" w:rsidRDefault="00AF4BA4" w:rsidP="007868F6">
      <w:pPr>
        <w:spacing w:after="0" w:line="240" w:lineRule="auto"/>
      </w:pPr>
      <w:r>
        <w:separator/>
      </w:r>
    </w:p>
  </w:endnote>
  <w:endnote w:type="continuationSeparator" w:id="1">
    <w:p w:rsidR="00AF4BA4" w:rsidRDefault="00AF4BA4" w:rsidP="00786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BA4" w:rsidRDefault="00AF4BA4" w:rsidP="007868F6">
      <w:pPr>
        <w:spacing w:after="0" w:line="240" w:lineRule="auto"/>
      </w:pPr>
      <w:r>
        <w:separator/>
      </w:r>
    </w:p>
  </w:footnote>
  <w:footnote w:type="continuationSeparator" w:id="1">
    <w:p w:rsidR="00AF4BA4" w:rsidRDefault="00AF4BA4" w:rsidP="007868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2689"/>
    <w:rsid w:val="00056F7A"/>
    <w:rsid w:val="00086A40"/>
    <w:rsid w:val="000871F1"/>
    <w:rsid w:val="000E0C0A"/>
    <w:rsid w:val="000F22DF"/>
    <w:rsid w:val="001868CA"/>
    <w:rsid w:val="00255017"/>
    <w:rsid w:val="002560C4"/>
    <w:rsid w:val="0028327A"/>
    <w:rsid w:val="002B4342"/>
    <w:rsid w:val="002D6021"/>
    <w:rsid w:val="00382689"/>
    <w:rsid w:val="003C4467"/>
    <w:rsid w:val="00403259"/>
    <w:rsid w:val="00422E9B"/>
    <w:rsid w:val="0043575C"/>
    <w:rsid w:val="0044319F"/>
    <w:rsid w:val="00487B6A"/>
    <w:rsid w:val="00516655"/>
    <w:rsid w:val="005C77D2"/>
    <w:rsid w:val="005E70B0"/>
    <w:rsid w:val="007868F6"/>
    <w:rsid w:val="008C708A"/>
    <w:rsid w:val="008F1E28"/>
    <w:rsid w:val="00A24BC5"/>
    <w:rsid w:val="00AE321B"/>
    <w:rsid w:val="00AF4BA4"/>
    <w:rsid w:val="00B5397E"/>
    <w:rsid w:val="00BB11C0"/>
    <w:rsid w:val="00BF5056"/>
    <w:rsid w:val="00D82B75"/>
    <w:rsid w:val="00DB7278"/>
    <w:rsid w:val="00DD2884"/>
    <w:rsid w:val="00E01786"/>
    <w:rsid w:val="00E61B1E"/>
    <w:rsid w:val="00E85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7A"/>
  </w:style>
  <w:style w:type="paragraph" w:styleId="1">
    <w:name w:val="heading 1"/>
    <w:basedOn w:val="a"/>
    <w:next w:val="a"/>
    <w:link w:val="10"/>
    <w:uiPriority w:val="9"/>
    <w:qFormat/>
    <w:rsid w:val="004357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2689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Абзац списка2"/>
    <w:basedOn w:val="a"/>
    <w:rsid w:val="00382689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8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35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7868F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7868F6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7868F6"/>
    <w:rPr>
      <w:vertAlign w:val="superscript"/>
    </w:rPr>
  </w:style>
  <w:style w:type="paragraph" w:styleId="a7">
    <w:name w:val="Body Text"/>
    <w:basedOn w:val="a"/>
    <w:link w:val="a8"/>
    <w:uiPriority w:val="99"/>
    <w:unhideWhenUsed/>
    <w:rsid w:val="007868F6"/>
    <w:pPr>
      <w:spacing w:after="0" w:line="240" w:lineRule="auto"/>
      <w:jc w:val="center"/>
    </w:pPr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7868F6"/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  <w:style w:type="paragraph" w:customStyle="1" w:styleId="ConsNonformat">
    <w:name w:val="ConsNonformat"/>
    <w:rsid w:val="005E70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ody Text Indent"/>
    <w:basedOn w:val="a"/>
    <w:link w:val="aa"/>
    <w:uiPriority w:val="99"/>
    <w:semiHidden/>
    <w:unhideWhenUsed/>
    <w:rsid w:val="000E0C0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E0C0A"/>
  </w:style>
  <w:style w:type="paragraph" w:styleId="ab">
    <w:name w:val="Normal (Web)"/>
    <w:basedOn w:val="a"/>
    <w:unhideWhenUsed/>
    <w:rsid w:val="00D82B7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2018-07-19T09:36:00Z</cp:lastPrinted>
  <dcterms:created xsi:type="dcterms:W3CDTF">2017-10-25T11:31:00Z</dcterms:created>
  <dcterms:modified xsi:type="dcterms:W3CDTF">2018-09-18T07:59:00Z</dcterms:modified>
</cp:coreProperties>
</file>