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2C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C2C" w:rsidRDefault="00D53C2C" w:rsidP="00D53C2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D53C2C" w:rsidRDefault="00D53C2C" w:rsidP="00D53C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D53C2C" w:rsidRDefault="00D53C2C" w:rsidP="00D53C2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D53C2C" w:rsidRDefault="00D53C2C" w:rsidP="00D53C2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3C2C" w:rsidRDefault="00D53C2C" w:rsidP="00D53C2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D53C2C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5495" w:rsidRDefault="001D3AC6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19.09.2017 г. № 1</w:t>
      </w:r>
      <w:r w:rsidR="00DA108A" w:rsidRPr="00DA108A">
        <w:rPr>
          <w:rFonts w:ascii="Times New Roman" w:hAnsi="Times New Roman" w:cs="Times New Roman"/>
          <w:sz w:val="28"/>
          <w:szCs w:val="28"/>
          <w:u w:val="single"/>
        </w:rPr>
        <w:t>/2</w:t>
      </w:r>
    </w:p>
    <w:p w:rsidR="00DA108A" w:rsidRPr="00DA108A" w:rsidRDefault="00DA108A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53C2C" w:rsidRPr="00D53C2C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3C2C">
        <w:rPr>
          <w:rFonts w:ascii="Times New Roman" w:hAnsi="Times New Roman" w:cs="Times New Roman"/>
          <w:b/>
          <w:sz w:val="28"/>
          <w:szCs w:val="28"/>
        </w:rPr>
        <w:t xml:space="preserve">Об избрании </w:t>
      </w:r>
      <w:r w:rsidR="00832C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3C2C">
        <w:rPr>
          <w:rFonts w:ascii="Times New Roman" w:hAnsi="Times New Roman" w:cs="Times New Roman"/>
          <w:b/>
          <w:sz w:val="28"/>
          <w:szCs w:val="28"/>
        </w:rPr>
        <w:t xml:space="preserve">заместителя </w:t>
      </w:r>
      <w:r w:rsidR="00832C3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53C2C">
        <w:rPr>
          <w:rFonts w:ascii="Times New Roman" w:hAnsi="Times New Roman" w:cs="Times New Roman"/>
          <w:b/>
          <w:sz w:val="28"/>
          <w:szCs w:val="28"/>
        </w:rPr>
        <w:t>Председателя</w:t>
      </w:r>
    </w:p>
    <w:p w:rsidR="00D53C2C" w:rsidRPr="00D53C2C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3C2C">
        <w:rPr>
          <w:rFonts w:ascii="Times New Roman" w:hAnsi="Times New Roman" w:cs="Times New Roman"/>
          <w:b/>
          <w:sz w:val="28"/>
          <w:szCs w:val="28"/>
        </w:rPr>
        <w:t>Совета депутатов муниципального округа</w:t>
      </w:r>
    </w:p>
    <w:p w:rsidR="00D53C2C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3C2C">
        <w:rPr>
          <w:rFonts w:ascii="Times New Roman" w:hAnsi="Times New Roman" w:cs="Times New Roman"/>
          <w:b/>
          <w:sz w:val="28"/>
          <w:szCs w:val="28"/>
        </w:rPr>
        <w:t>Соколиная гора</w:t>
      </w:r>
    </w:p>
    <w:p w:rsidR="00D53C2C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C2C" w:rsidRDefault="00D53C2C" w:rsidP="00D53C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C2C" w:rsidRDefault="00D53C2C" w:rsidP="00D53C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C2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пунктом 9 статьи 12 Закона города Москвы от 06 ноября 2002 года № 56 «Об организации местного самоуправления в городе Москве» и статьей 14 Устава муниципального округа Соколиная гора, </w:t>
      </w:r>
      <w:r w:rsidRPr="00D53C2C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D53C2C" w:rsidRDefault="00D53C2C" w:rsidP="00D53C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C2C">
        <w:rPr>
          <w:rFonts w:ascii="Times New Roman" w:hAnsi="Times New Roman" w:cs="Times New Roman"/>
          <w:sz w:val="28"/>
          <w:szCs w:val="28"/>
        </w:rPr>
        <w:t>1. И</w:t>
      </w:r>
      <w:r>
        <w:rPr>
          <w:rFonts w:ascii="Times New Roman" w:hAnsi="Times New Roman" w:cs="Times New Roman"/>
          <w:sz w:val="28"/>
          <w:szCs w:val="28"/>
        </w:rPr>
        <w:t xml:space="preserve">збрать </w:t>
      </w:r>
      <w:r w:rsidR="00F57D2C">
        <w:rPr>
          <w:rFonts w:ascii="Times New Roman" w:hAnsi="Times New Roman" w:cs="Times New Roman"/>
          <w:sz w:val="28"/>
          <w:szCs w:val="28"/>
        </w:rPr>
        <w:t>з</w:t>
      </w:r>
      <w:r w:rsidR="006F527B">
        <w:rPr>
          <w:rFonts w:ascii="Times New Roman" w:hAnsi="Times New Roman" w:cs="Times New Roman"/>
          <w:sz w:val="28"/>
          <w:szCs w:val="28"/>
        </w:rPr>
        <w:t>аместител</w:t>
      </w:r>
      <w:r w:rsidR="007850B1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Совета депутатов муниципального округа Соколиная </w:t>
      </w:r>
      <w:r w:rsidR="00F57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</w:t>
      </w:r>
      <w:r w:rsidR="00C50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053E">
        <w:rPr>
          <w:rFonts w:ascii="Times New Roman" w:hAnsi="Times New Roman" w:cs="Times New Roman"/>
          <w:sz w:val="28"/>
          <w:szCs w:val="28"/>
        </w:rPr>
        <w:t>Мещангина</w:t>
      </w:r>
      <w:proofErr w:type="spellEnd"/>
      <w:r w:rsidR="00C5053E">
        <w:rPr>
          <w:rFonts w:ascii="Times New Roman" w:hAnsi="Times New Roman" w:cs="Times New Roman"/>
          <w:sz w:val="28"/>
          <w:szCs w:val="28"/>
        </w:rPr>
        <w:t xml:space="preserve">  Владислава Ивановича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3C2C" w:rsidRPr="00986336" w:rsidRDefault="00D53C2C" w:rsidP="00D53C2C">
      <w:pPr>
        <w:pStyle w:val="a3"/>
        <w:ind w:firstLine="700"/>
      </w:pPr>
      <w: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AE0F8C">
        <w:t>.</w:t>
      </w:r>
      <w:proofErr w:type="spellStart"/>
      <w: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 w:rsidRPr="00986336">
        <w:t>.</w:t>
      </w:r>
    </w:p>
    <w:p w:rsidR="00D53C2C" w:rsidRDefault="00A11BB0" w:rsidP="00D53C2C">
      <w:pPr>
        <w:pStyle w:val="a3"/>
        <w:ind w:firstLine="700"/>
      </w:pPr>
      <w:r>
        <w:t>3</w:t>
      </w:r>
      <w:r w:rsidR="00D53C2C">
        <w:t xml:space="preserve">. </w:t>
      </w:r>
      <w:proofErr w:type="gramStart"/>
      <w:r w:rsidR="00D53C2C">
        <w:t>Контроль за</w:t>
      </w:r>
      <w:proofErr w:type="gramEnd"/>
      <w:r w:rsidR="00D53C2C">
        <w:t xml:space="preserve"> выполнением настоящего решения возложить на главу муниципального округа Соколиная гора </w:t>
      </w:r>
      <w:bookmarkStart w:id="0" w:name="_GoBack"/>
      <w:bookmarkEnd w:id="0"/>
      <w:r w:rsidR="00C5053E">
        <w:t>Прохорова Николая Алексеевича.</w:t>
      </w:r>
    </w:p>
    <w:p w:rsidR="00D53C2C" w:rsidRDefault="00D53C2C" w:rsidP="00D53C2C">
      <w:pPr>
        <w:jc w:val="both"/>
        <w:rPr>
          <w:sz w:val="28"/>
          <w:szCs w:val="28"/>
        </w:rPr>
      </w:pPr>
    </w:p>
    <w:p w:rsidR="00D53C2C" w:rsidRDefault="00D53C2C" w:rsidP="00D53C2C">
      <w:pPr>
        <w:jc w:val="both"/>
        <w:rPr>
          <w:sz w:val="28"/>
          <w:szCs w:val="28"/>
        </w:rPr>
      </w:pPr>
    </w:p>
    <w:p w:rsidR="00D53C2C" w:rsidRPr="00C5053E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53E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D53C2C" w:rsidRPr="00C5053E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53E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C5053E">
        <w:rPr>
          <w:rFonts w:ascii="Times New Roman" w:hAnsi="Times New Roman" w:cs="Times New Roman"/>
          <w:b/>
          <w:sz w:val="28"/>
          <w:szCs w:val="28"/>
        </w:rPr>
        <w:tab/>
      </w:r>
      <w:r w:rsidRPr="00C5053E">
        <w:rPr>
          <w:b/>
          <w:sz w:val="28"/>
          <w:szCs w:val="28"/>
        </w:rPr>
        <w:tab/>
      </w:r>
      <w:r w:rsidRPr="00C5053E">
        <w:rPr>
          <w:b/>
          <w:sz w:val="28"/>
          <w:szCs w:val="28"/>
        </w:rPr>
        <w:tab/>
      </w:r>
      <w:r w:rsidR="00C5053E" w:rsidRPr="00C5053E">
        <w:rPr>
          <w:b/>
          <w:sz w:val="28"/>
          <w:szCs w:val="28"/>
        </w:rPr>
        <w:t xml:space="preserve">                                                       </w:t>
      </w:r>
      <w:r w:rsidR="00C5053E" w:rsidRPr="00C5053E">
        <w:rPr>
          <w:rFonts w:ascii="Times New Roman" w:hAnsi="Times New Roman" w:cs="Times New Roman"/>
          <w:b/>
          <w:sz w:val="28"/>
          <w:szCs w:val="28"/>
        </w:rPr>
        <w:t>Н.А.Прохоров</w:t>
      </w:r>
    </w:p>
    <w:sectPr w:rsidR="00D53C2C" w:rsidRPr="00C5053E" w:rsidSect="006C5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3C2C"/>
    <w:rsid w:val="001D3AC6"/>
    <w:rsid w:val="005A01C5"/>
    <w:rsid w:val="006666F9"/>
    <w:rsid w:val="006C5495"/>
    <w:rsid w:val="006F527B"/>
    <w:rsid w:val="007850B1"/>
    <w:rsid w:val="007D560B"/>
    <w:rsid w:val="00832C30"/>
    <w:rsid w:val="00A11BB0"/>
    <w:rsid w:val="00C23914"/>
    <w:rsid w:val="00C5053E"/>
    <w:rsid w:val="00D53B4B"/>
    <w:rsid w:val="00D53C2C"/>
    <w:rsid w:val="00DA108A"/>
    <w:rsid w:val="00E06874"/>
    <w:rsid w:val="00F5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53C2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53C2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2017-09-20T08:58:00Z</cp:lastPrinted>
  <dcterms:created xsi:type="dcterms:W3CDTF">2017-09-18T10:48:00Z</dcterms:created>
  <dcterms:modified xsi:type="dcterms:W3CDTF">2017-09-26T07:11:00Z</dcterms:modified>
</cp:coreProperties>
</file>