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6BD" w:rsidRDefault="009106BD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1F4911" w:rsidRPr="001F4911" w:rsidRDefault="001A3FE6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FE6">
        <w:rPr>
          <w:rFonts w:ascii="Times New Roman" w:hAnsi="Times New Roman" w:cs="Times New Roman"/>
          <w:sz w:val="28"/>
          <w:szCs w:val="28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F4911" w:rsidRPr="001F4911" w:rsidRDefault="001F4911" w:rsidP="001F4911">
      <w:pPr>
        <w:pStyle w:val="ConsPlusTitle"/>
        <w:rPr>
          <w:b w:val="0"/>
          <w:u w:val="single"/>
        </w:rPr>
      </w:pPr>
    </w:p>
    <w:p w:rsidR="001F4911" w:rsidRPr="001F4911" w:rsidRDefault="009106BD" w:rsidP="001F4911">
      <w:pPr>
        <w:tabs>
          <w:tab w:val="left" w:pos="450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30.05.2017 г. № 71/2</w:t>
      </w:r>
    </w:p>
    <w:p w:rsidR="001F4911" w:rsidRPr="001F4911" w:rsidRDefault="001F4911" w:rsidP="001F4911">
      <w:pPr>
        <w:spacing w:after="0" w:line="240" w:lineRule="auto"/>
        <w:ind w:right="457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О</w:t>
      </w:r>
      <w:r w:rsidR="009106BD">
        <w:rPr>
          <w:rFonts w:ascii="Times New Roman" w:hAnsi="Times New Roman" w:cs="Times New Roman"/>
          <w:b/>
          <w:sz w:val="28"/>
          <w:szCs w:val="28"/>
        </w:rPr>
        <w:t>б</w:t>
      </w:r>
      <w:r w:rsidRPr="001F49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06BD">
        <w:rPr>
          <w:rFonts w:ascii="Times New Roman" w:hAnsi="Times New Roman" w:cs="Times New Roman"/>
          <w:b/>
          <w:sz w:val="28"/>
          <w:szCs w:val="28"/>
        </w:rPr>
        <w:t xml:space="preserve">отказе в </w:t>
      </w:r>
      <w:r w:rsidRPr="001F4911">
        <w:rPr>
          <w:rFonts w:ascii="Times New Roman" w:hAnsi="Times New Roman" w:cs="Times New Roman"/>
          <w:b/>
          <w:sz w:val="28"/>
          <w:szCs w:val="28"/>
        </w:rPr>
        <w:t>согласовании проекта изменения  схемы размещения сезонн</w:t>
      </w:r>
      <w:r w:rsidR="009106BD">
        <w:rPr>
          <w:rFonts w:ascii="Times New Roman" w:hAnsi="Times New Roman" w:cs="Times New Roman"/>
          <w:b/>
          <w:sz w:val="28"/>
          <w:szCs w:val="28"/>
        </w:rPr>
        <w:t>ых</w:t>
      </w:r>
      <w:r w:rsidRPr="001F4911">
        <w:rPr>
          <w:rFonts w:ascii="Times New Roman" w:hAnsi="Times New Roman" w:cs="Times New Roman"/>
          <w:b/>
          <w:sz w:val="28"/>
          <w:szCs w:val="28"/>
        </w:rPr>
        <w:t xml:space="preserve"> (летн</w:t>
      </w:r>
      <w:r w:rsidR="009106BD">
        <w:rPr>
          <w:rFonts w:ascii="Times New Roman" w:hAnsi="Times New Roman" w:cs="Times New Roman"/>
          <w:b/>
          <w:sz w:val="28"/>
          <w:szCs w:val="28"/>
        </w:rPr>
        <w:t>их</w:t>
      </w:r>
      <w:r w:rsidRPr="001F4911">
        <w:rPr>
          <w:rFonts w:ascii="Times New Roman" w:hAnsi="Times New Roman" w:cs="Times New Roman"/>
          <w:b/>
          <w:sz w:val="28"/>
          <w:szCs w:val="28"/>
        </w:rPr>
        <w:t>) кафе при стационарн</w:t>
      </w:r>
      <w:r w:rsidR="0035441C">
        <w:rPr>
          <w:rFonts w:ascii="Times New Roman" w:hAnsi="Times New Roman" w:cs="Times New Roman"/>
          <w:b/>
          <w:sz w:val="28"/>
          <w:szCs w:val="28"/>
        </w:rPr>
        <w:t>ом</w:t>
      </w:r>
      <w:r w:rsidRPr="001F4911">
        <w:rPr>
          <w:rFonts w:ascii="Times New Roman" w:hAnsi="Times New Roman" w:cs="Times New Roman"/>
          <w:b/>
          <w:sz w:val="28"/>
          <w:szCs w:val="28"/>
        </w:rPr>
        <w:t xml:space="preserve"> предприяти</w:t>
      </w:r>
      <w:r w:rsidR="0035441C">
        <w:rPr>
          <w:rFonts w:ascii="Times New Roman" w:hAnsi="Times New Roman" w:cs="Times New Roman"/>
          <w:b/>
          <w:sz w:val="28"/>
          <w:szCs w:val="28"/>
        </w:rPr>
        <w:t>и</w:t>
      </w:r>
      <w:r w:rsidRPr="001F4911">
        <w:rPr>
          <w:rFonts w:ascii="Times New Roman" w:hAnsi="Times New Roman" w:cs="Times New Roman"/>
          <w:b/>
          <w:sz w:val="28"/>
          <w:szCs w:val="28"/>
        </w:rPr>
        <w:t xml:space="preserve"> общественного питания </w:t>
      </w:r>
    </w:p>
    <w:p w:rsidR="00EE4EE4" w:rsidRDefault="00EE4EE4" w:rsidP="001F49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F4911">
        <w:rPr>
          <w:rFonts w:ascii="Times New Roman" w:hAnsi="Times New Roman" w:cs="Times New Roman"/>
          <w:bCs/>
          <w:sz w:val="28"/>
          <w:szCs w:val="28"/>
        </w:rPr>
        <w:t xml:space="preserve">В соответствии с пунктом 2 части 5 статьи 1 </w:t>
      </w:r>
      <w:r w:rsidRPr="001F4911">
        <w:rPr>
          <w:rFonts w:ascii="Times New Roman" w:hAnsi="Times New Roman" w:cs="Times New Roman"/>
          <w:sz w:val="28"/>
          <w:szCs w:val="28"/>
        </w:rPr>
        <w:t>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руководствуясь постановлением правительства Москвы 06 марта 2015 года № 102-ПП «О размещении сезонных (летних) кафе при стационарных предприятиях общественного питания», на основании обращения префектуры Восточного администр</w:t>
      </w:r>
      <w:r>
        <w:rPr>
          <w:rFonts w:ascii="Times New Roman" w:hAnsi="Times New Roman" w:cs="Times New Roman"/>
          <w:sz w:val="28"/>
          <w:szCs w:val="28"/>
        </w:rPr>
        <w:t>ативного округа города Москвы</w:t>
      </w:r>
      <w:proofErr w:type="gramEnd"/>
      <w:r w:rsidRPr="001F4911">
        <w:rPr>
          <w:rFonts w:ascii="Times New Roman" w:hAnsi="Times New Roman" w:cs="Times New Roman"/>
          <w:sz w:val="28"/>
          <w:szCs w:val="28"/>
        </w:rPr>
        <w:t xml:space="preserve">, </w:t>
      </w:r>
      <w:r w:rsidRPr="001F4911">
        <w:rPr>
          <w:rFonts w:ascii="Times New Roman" w:hAnsi="Times New Roman" w:cs="Times New Roman"/>
          <w:b/>
          <w:sz w:val="28"/>
          <w:szCs w:val="28"/>
        </w:rPr>
        <w:t xml:space="preserve">Совет депутатов  решил: </w:t>
      </w:r>
    </w:p>
    <w:p w:rsidR="00EE4EE4" w:rsidRDefault="00EE4EE4" w:rsidP="00EE4EE4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F4911" w:rsidRPr="00EE4EE4" w:rsidRDefault="001F4911" w:rsidP="00EE4EE4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1. </w:t>
      </w:r>
      <w:r w:rsidR="00F1292D">
        <w:rPr>
          <w:rFonts w:ascii="Times New Roman" w:hAnsi="Times New Roman" w:cs="Times New Roman"/>
          <w:sz w:val="28"/>
          <w:szCs w:val="28"/>
        </w:rPr>
        <w:t>На основании п. 2.9.1.15(1) приложения 2 к постановлению Правительства Москвы от 06.03.2015 № 102-ПП «О размещении сезонных (летних) кафе при стационарных предприятиях общественного питания» во включении сезонного (летнего) кафе, расположенного по адресу: Измайловское шоссе д. 3А при стационарном предприятии общественного питания ООО «Харибда» в схему размещения сезонных (летних) кафе при стационарных предприятиях общественного питания отказать.</w:t>
      </w:r>
    </w:p>
    <w:p w:rsidR="001F4911" w:rsidRPr="001F4911" w:rsidRDefault="001F4911" w:rsidP="00EE4EE4">
      <w:pPr>
        <w:spacing w:after="0" w:line="240" w:lineRule="auto"/>
        <w:ind w:right="-6"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F491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1F4911">
        <w:rPr>
          <w:rFonts w:ascii="Times New Roman" w:hAnsi="Times New Roman" w:cs="Times New Roman"/>
          <w:sz w:val="28"/>
          <w:szCs w:val="28"/>
        </w:rPr>
        <w:t>Направить копию настоящего решения в управу района Соколиная гора города Москвы, в префектуру Восточного  административного округа города Москвы, Департамент торговли и услуг города Москвы и Департамент территориальных органов исполнительной власти города Москвы</w:t>
      </w:r>
      <w:r w:rsidR="00A767FD">
        <w:rPr>
          <w:rFonts w:ascii="Times New Roman" w:hAnsi="Times New Roman" w:cs="Times New Roman"/>
          <w:sz w:val="28"/>
          <w:szCs w:val="28"/>
        </w:rPr>
        <w:t>.</w:t>
      </w:r>
    </w:p>
    <w:p w:rsidR="001F4911" w:rsidRPr="001F4911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proofErr w:type="spellStart"/>
      <w:r w:rsidRPr="001F4911">
        <w:rPr>
          <w:rFonts w:ascii="Times New Roman" w:hAnsi="Times New Roman" w:cs="Times New Roman"/>
          <w:sz w:val="28"/>
          <w:szCs w:val="28"/>
        </w:rPr>
        <w:t>mosg</w:t>
      </w:r>
      <w:proofErr w:type="spellEnd"/>
      <w:r w:rsidRPr="001F4911">
        <w:rPr>
          <w:rFonts w:ascii="Times New Roman" w:hAnsi="Times New Roman" w:cs="Times New Roman"/>
          <w:sz w:val="28"/>
          <w:szCs w:val="28"/>
        </w:rPr>
        <w:t xml:space="preserve"> .</w:t>
      </w:r>
      <w:proofErr w:type="spellStart"/>
      <w:r w:rsidRPr="001F491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F4911">
        <w:rPr>
          <w:rFonts w:ascii="Times New Roman" w:hAnsi="Times New Roman" w:cs="Times New Roman"/>
          <w:sz w:val="28"/>
          <w:szCs w:val="28"/>
        </w:rPr>
        <w:t>.</w:t>
      </w:r>
    </w:p>
    <w:p w:rsidR="001F4911" w:rsidRPr="001F4911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F49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F4911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441C" w:rsidRDefault="0035441C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9106BD" w:rsidRDefault="00EE4EE4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</w:p>
    <w:p w:rsidR="009106BD" w:rsidRDefault="009106BD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9106BD" w:rsidSect="00EE4EE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4911"/>
    <w:rsid w:val="001A3FE6"/>
    <w:rsid w:val="001F4911"/>
    <w:rsid w:val="00322988"/>
    <w:rsid w:val="0035441C"/>
    <w:rsid w:val="004829EE"/>
    <w:rsid w:val="00517591"/>
    <w:rsid w:val="00522FEC"/>
    <w:rsid w:val="00545499"/>
    <w:rsid w:val="008E276E"/>
    <w:rsid w:val="009106BD"/>
    <w:rsid w:val="00972695"/>
    <w:rsid w:val="00A767FD"/>
    <w:rsid w:val="00B765B8"/>
    <w:rsid w:val="00C248AD"/>
    <w:rsid w:val="00C420CC"/>
    <w:rsid w:val="00C71F0D"/>
    <w:rsid w:val="00D24C28"/>
    <w:rsid w:val="00E014C5"/>
    <w:rsid w:val="00E263C2"/>
    <w:rsid w:val="00EE4EE4"/>
    <w:rsid w:val="00F1292D"/>
    <w:rsid w:val="00FA7F9C"/>
    <w:rsid w:val="00FB7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49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EE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1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cp:lastPrinted>2017-05-31T06:36:00Z</cp:lastPrinted>
  <dcterms:created xsi:type="dcterms:W3CDTF">2017-02-17T08:07:00Z</dcterms:created>
  <dcterms:modified xsi:type="dcterms:W3CDTF">2017-05-31T09:12:00Z</dcterms:modified>
</cp:coreProperties>
</file>