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774" w:rsidRDefault="007F1774" w:rsidP="00E3672D">
      <w:pPr>
        <w:jc w:val="center"/>
        <w:rPr>
          <w:b/>
          <w:sz w:val="28"/>
          <w:szCs w:val="28"/>
        </w:rPr>
      </w:pPr>
    </w:p>
    <w:p w:rsidR="00E3672D" w:rsidRDefault="00E3672D" w:rsidP="00E367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E3672D" w:rsidRDefault="00E3672D" w:rsidP="00E3672D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МУНИЦИПАЛЬНОГО ОКРУГА СОКОЛИНАЯ ГОРА</w:t>
      </w:r>
    </w:p>
    <w:p w:rsidR="00E3672D" w:rsidRDefault="00E3672D" w:rsidP="00E367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ГОРОДЕ МОСКВЕ</w:t>
      </w:r>
    </w:p>
    <w:p w:rsidR="00E3672D" w:rsidRDefault="00E3672D" w:rsidP="00E3672D">
      <w:pPr>
        <w:jc w:val="center"/>
        <w:rPr>
          <w:b/>
          <w:szCs w:val="28"/>
        </w:rPr>
      </w:pPr>
    </w:p>
    <w:p w:rsidR="00E3672D" w:rsidRDefault="00E3672D" w:rsidP="00E3672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E3672D" w:rsidRDefault="00E3672D" w:rsidP="00E3672D">
      <w:pPr>
        <w:jc w:val="both"/>
        <w:rPr>
          <w:sz w:val="26"/>
          <w:szCs w:val="26"/>
        </w:rPr>
      </w:pPr>
    </w:p>
    <w:p w:rsidR="00E3672D" w:rsidRDefault="00F46CC2" w:rsidP="00E3672D">
      <w:pPr>
        <w:tabs>
          <w:tab w:val="left" w:pos="4680"/>
        </w:tabs>
        <w:jc w:val="both"/>
        <w:rPr>
          <w:b/>
          <w:sz w:val="28"/>
          <w:szCs w:val="28"/>
        </w:rPr>
      </w:pPr>
      <w:r>
        <w:rPr>
          <w:sz w:val="28"/>
          <w:szCs w:val="28"/>
          <w:u w:val="single"/>
        </w:rPr>
        <w:t>25.10.2016 г. № 62/5</w:t>
      </w:r>
    </w:p>
    <w:p w:rsidR="00E3672D" w:rsidRDefault="00E3672D" w:rsidP="00E3672D">
      <w:pPr>
        <w:tabs>
          <w:tab w:val="left" w:pos="4680"/>
        </w:tabs>
        <w:jc w:val="both"/>
        <w:rPr>
          <w:b/>
          <w:sz w:val="28"/>
          <w:szCs w:val="28"/>
        </w:rPr>
      </w:pPr>
    </w:p>
    <w:p w:rsidR="00E3672D" w:rsidRDefault="00E3672D" w:rsidP="00E3672D">
      <w:pPr>
        <w:tabs>
          <w:tab w:val="left" w:pos="4680"/>
        </w:tabs>
        <w:jc w:val="both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О с</w:t>
      </w:r>
      <w:r>
        <w:rPr>
          <w:b/>
          <w:bCs/>
          <w:sz w:val="26"/>
          <w:szCs w:val="26"/>
        </w:rPr>
        <w:t xml:space="preserve">огласовании проекта изменения </w:t>
      </w:r>
    </w:p>
    <w:p w:rsidR="00E3672D" w:rsidRDefault="00E3672D" w:rsidP="00E3672D">
      <w:pPr>
        <w:tabs>
          <w:tab w:val="left" w:pos="4680"/>
        </w:tabs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схемы размещения нестационарных </w:t>
      </w:r>
    </w:p>
    <w:p w:rsidR="00E3672D" w:rsidRDefault="00E3672D" w:rsidP="00E3672D">
      <w:pPr>
        <w:tabs>
          <w:tab w:val="left" w:pos="4680"/>
        </w:tabs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торговых объектов </w:t>
      </w:r>
    </w:p>
    <w:p w:rsidR="00E3672D" w:rsidRDefault="00E3672D" w:rsidP="00E3672D">
      <w:pPr>
        <w:tabs>
          <w:tab w:val="left" w:pos="4680"/>
        </w:tabs>
        <w:jc w:val="both"/>
        <w:rPr>
          <w:b/>
          <w:sz w:val="26"/>
          <w:szCs w:val="26"/>
        </w:rPr>
      </w:pPr>
    </w:p>
    <w:p w:rsidR="00E3672D" w:rsidRDefault="00E3672D" w:rsidP="00DD5A52">
      <w:pPr>
        <w:pStyle w:val="a3"/>
        <w:ind w:firstLine="697"/>
        <w:rPr>
          <w:b/>
          <w:sz w:val="26"/>
          <w:szCs w:val="26"/>
        </w:rPr>
      </w:pPr>
      <w:r>
        <w:rPr>
          <w:sz w:val="26"/>
          <w:szCs w:val="26"/>
        </w:rPr>
        <w:t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Москвы», постановлением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 и на основании обращени</w:t>
      </w:r>
      <w:r w:rsidR="00D23F49">
        <w:rPr>
          <w:sz w:val="26"/>
          <w:szCs w:val="26"/>
        </w:rPr>
        <w:t>я</w:t>
      </w:r>
      <w:r>
        <w:rPr>
          <w:sz w:val="26"/>
          <w:szCs w:val="26"/>
        </w:rPr>
        <w:t xml:space="preserve"> </w:t>
      </w:r>
      <w:r w:rsidR="00D47532">
        <w:rPr>
          <w:sz w:val="26"/>
          <w:szCs w:val="26"/>
        </w:rPr>
        <w:t xml:space="preserve">Департамента средств массовой информации и рекламы города Москвы </w:t>
      </w:r>
      <w:r w:rsidR="007F1774">
        <w:rPr>
          <w:sz w:val="26"/>
          <w:szCs w:val="26"/>
        </w:rPr>
        <w:t xml:space="preserve">от </w:t>
      </w:r>
      <w:r w:rsidR="00D47532">
        <w:rPr>
          <w:sz w:val="26"/>
          <w:szCs w:val="26"/>
        </w:rPr>
        <w:t xml:space="preserve">28.09.2016 </w:t>
      </w:r>
      <w:r>
        <w:rPr>
          <w:sz w:val="26"/>
          <w:szCs w:val="26"/>
        </w:rPr>
        <w:t xml:space="preserve">г.  № </w:t>
      </w:r>
      <w:r w:rsidR="00D47532">
        <w:rPr>
          <w:sz w:val="26"/>
          <w:szCs w:val="26"/>
        </w:rPr>
        <w:t>02-40-4838/16</w:t>
      </w:r>
      <w:r>
        <w:rPr>
          <w:sz w:val="26"/>
          <w:szCs w:val="26"/>
        </w:rPr>
        <w:t>,</w:t>
      </w:r>
      <w:r w:rsidR="002570E9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Совет депутатов решил:</w:t>
      </w:r>
    </w:p>
    <w:p w:rsidR="00E3672D" w:rsidRDefault="00E3672D" w:rsidP="00DD5A52">
      <w:pPr>
        <w:pStyle w:val="a3"/>
        <w:ind w:firstLine="697"/>
        <w:rPr>
          <w:sz w:val="26"/>
          <w:szCs w:val="26"/>
        </w:rPr>
      </w:pPr>
    </w:p>
    <w:p w:rsidR="00E3672D" w:rsidRDefault="00E3672D" w:rsidP="00E3672D">
      <w:pPr>
        <w:pStyle w:val="a3"/>
        <w:ind w:firstLine="700"/>
        <w:rPr>
          <w:iCs/>
          <w:sz w:val="26"/>
          <w:szCs w:val="26"/>
        </w:rPr>
      </w:pPr>
      <w:r>
        <w:rPr>
          <w:sz w:val="26"/>
          <w:szCs w:val="26"/>
        </w:rPr>
        <w:t>1. Согласовать проект изменения схемы</w:t>
      </w:r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размещения нестационарных торговых объектов, в части </w:t>
      </w:r>
      <w:r w:rsidR="007F1774">
        <w:rPr>
          <w:sz w:val="26"/>
          <w:szCs w:val="26"/>
        </w:rPr>
        <w:t xml:space="preserve"> </w:t>
      </w:r>
      <w:r w:rsidR="00D47532">
        <w:rPr>
          <w:sz w:val="26"/>
          <w:szCs w:val="26"/>
        </w:rPr>
        <w:t>включения нов</w:t>
      </w:r>
      <w:r w:rsidR="009901DD">
        <w:rPr>
          <w:sz w:val="26"/>
          <w:szCs w:val="26"/>
        </w:rPr>
        <w:t>ого</w:t>
      </w:r>
      <w:r w:rsidR="00D47532">
        <w:rPr>
          <w:sz w:val="26"/>
          <w:szCs w:val="26"/>
        </w:rPr>
        <w:t xml:space="preserve"> адрес</w:t>
      </w:r>
      <w:r w:rsidR="009901DD">
        <w:rPr>
          <w:sz w:val="26"/>
          <w:szCs w:val="26"/>
        </w:rPr>
        <w:t xml:space="preserve">а </w:t>
      </w:r>
      <w:r w:rsidR="009F3E97">
        <w:rPr>
          <w:sz w:val="26"/>
          <w:szCs w:val="26"/>
        </w:rPr>
        <w:t xml:space="preserve"> </w:t>
      </w:r>
      <w:r w:rsidR="00D47532">
        <w:rPr>
          <w:sz w:val="26"/>
          <w:szCs w:val="26"/>
        </w:rPr>
        <w:t>со специализацией "Печать"</w:t>
      </w:r>
      <w:r w:rsidR="007F1774">
        <w:rPr>
          <w:sz w:val="26"/>
          <w:szCs w:val="26"/>
        </w:rPr>
        <w:t xml:space="preserve"> </w:t>
      </w:r>
      <w:r w:rsidR="009F3E97">
        <w:rPr>
          <w:sz w:val="26"/>
          <w:szCs w:val="26"/>
        </w:rPr>
        <w:t>(</w:t>
      </w:r>
      <w:r w:rsidR="00D47532">
        <w:rPr>
          <w:sz w:val="26"/>
          <w:szCs w:val="26"/>
        </w:rPr>
        <w:t>приложени</w:t>
      </w:r>
      <w:r w:rsidR="009F3E97">
        <w:rPr>
          <w:sz w:val="26"/>
          <w:szCs w:val="26"/>
        </w:rPr>
        <w:t>е).</w:t>
      </w:r>
    </w:p>
    <w:p w:rsidR="00E3672D" w:rsidRDefault="00E3672D" w:rsidP="00E3672D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>2. 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 города Москвы.</w:t>
      </w:r>
    </w:p>
    <w:p w:rsidR="00E3672D" w:rsidRDefault="00E3672D" w:rsidP="00E3672D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r>
        <w:rPr>
          <w:sz w:val="26"/>
          <w:szCs w:val="26"/>
          <w:lang w:val="en-US"/>
        </w:rPr>
        <w:t>www</w:t>
      </w:r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mosg</w:t>
      </w:r>
      <w:proofErr w:type="spellEnd"/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  <w:r>
        <w:rPr>
          <w:sz w:val="26"/>
          <w:szCs w:val="26"/>
        </w:rPr>
        <w:t>.</w:t>
      </w:r>
    </w:p>
    <w:p w:rsidR="00E3672D" w:rsidRDefault="00E3672D" w:rsidP="00E3672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4. Контроль за выполнением настоящего решения возложить на главу муниципального округа Соколиная гора Н.А.Прохорова</w:t>
      </w:r>
    </w:p>
    <w:p w:rsidR="00E3672D" w:rsidRDefault="00E3672D" w:rsidP="00E3672D">
      <w:pPr>
        <w:rPr>
          <w:sz w:val="26"/>
          <w:szCs w:val="26"/>
        </w:rPr>
      </w:pPr>
    </w:p>
    <w:p w:rsidR="00DD5A52" w:rsidRDefault="00DD5A52" w:rsidP="00E3672D">
      <w:pPr>
        <w:rPr>
          <w:b/>
          <w:sz w:val="26"/>
          <w:szCs w:val="26"/>
        </w:rPr>
      </w:pPr>
    </w:p>
    <w:p w:rsidR="00DD5A52" w:rsidRDefault="00DD5A52" w:rsidP="00E3672D">
      <w:pPr>
        <w:rPr>
          <w:b/>
          <w:sz w:val="26"/>
          <w:szCs w:val="26"/>
        </w:rPr>
      </w:pPr>
    </w:p>
    <w:p w:rsidR="00E3672D" w:rsidRDefault="00E3672D" w:rsidP="00E3672D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муниципального округа </w:t>
      </w:r>
    </w:p>
    <w:p w:rsidR="00E3672D" w:rsidRDefault="00E3672D" w:rsidP="00E3672D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Соколиная гора                                                              </w:t>
      </w:r>
      <w:r w:rsidR="00DD5A52">
        <w:rPr>
          <w:b/>
          <w:sz w:val="26"/>
          <w:szCs w:val="26"/>
        </w:rPr>
        <w:t xml:space="preserve">         </w:t>
      </w:r>
      <w:r>
        <w:rPr>
          <w:b/>
          <w:sz w:val="26"/>
          <w:szCs w:val="26"/>
        </w:rPr>
        <w:t xml:space="preserve">  Н.А.Прохоров </w:t>
      </w:r>
    </w:p>
    <w:p w:rsidR="00E3672D" w:rsidRDefault="00E3672D" w:rsidP="00E3672D">
      <w:pPr>
        <w:rPr>
          <w:sz w:val="28"/>
          <w:szCs w:val="28"/>
        </w:rPr>
      </w:pPr>
    </w:p>
    <w:p w:rsidR="00E3672D" w:rsidRDefault="00E3672D" w:rsidP="00E3672D">
      <w:pPr>
        <w:rPr>
          <w:sz w:val="28"/>
          <w:szCs w:val="28"/>
        </w:rPr>
      </w:pPr>
    </w:p>
    <w:p w:rsidR="00E3672D" w:rsidRDefault="00E3672D" w:rsidP="00E3672D">
      <w:pPr>
        <w:ind w:firstLine="5387"/>
      </w:pPr>
      <w:r>
        <w:t xml:space="preserve">   </w:t>
      </w:r>
    </w:p>
    <w:p w:rsidR="00E3672D" w:rsidRDefault="00E3672D" w:rsidP="00E3672D">
      <w:pPr>
        <w:ind w:firstLine="5387"/>
      </w:pPr>
    </w:p>
    <w:p w:rsidR="00E3672D" w:rsidRDefault="00E3672D" w:rsidP="00E3672D">
      <w:pPr>
        <w:ind w:firstLine="5387"/>
      </w:pPr>
    </w:p>
    <w:p w:rsidR="00E3672D" w:rsidRDefault="00E3672D" w:rsidP="00E3672D">
      <w:pPr>
        <w:ind w:firstLine="5387"/>
      </w:pPr>
    </w:p>
    <w:p w:rsidR="00E3672D" w:rsidRDefault="00E3672D" w:rsidP="00E3672D">
      <w:pPr>
        <w:ind w:firstLine="5387"/>
      </w:pPr>
    </w:p>
    <w:p w:rsidR="00E3672D" w:rsidRDefault="00E3672D" w:rsidP="00E3672D">
      <w:pPr>
        <w:ind w:firstLine="5387"/>
      </w:pPr>
    </w:p>
    <w:p w:rsidR="00E3672D" w:rsidRDefault="00E3672D" w:rsidP="00E3672D">
      <w:pPr>
        <w:ind w:firstLine="5387"/>
      </w:pPr>
    </w:p>
    <w:p w:rsidR="00E3672D" w:rsidRDefault="00E3672D" w:rsidP="00E3672D">
      <w:pPr>
        <w:ind w:firstLine="5387"/>
      </w:pPr>
      <w:r>
        <w:t xml:space="preserve"> </w:t>
      </w:r>
      <w:r w:rsidR="00E20F3E">
        <w:t xml:space="preserve"> </w:t>
      </w:r>
      <w:r>
        <w:t>Приложение</w:t>
      </w:r>
    </w:p>
    <w:p w:rsidR="002C6403" w:rsidRDefault="00E3672D" w:rsidP="002C6403">
      <w:pPr>
        <w:ind w:left="5529" w:right="-849"/>
        <w:contextualSpacing/>
      </w:pPr>
      <w:r>
        <w:t xml:space="preserve">к решению Совета депутатов муниципального округа Соколиная гора </w:t>
      </w:r>
    </w:p>
    <w:p w:rsidR="00E3672D" w:rsidRDefault="00540FB6" w:rsidP="002C6403">
      <w:pPr>
        <w:ind w:left="5529" w:right="-849"/>
        <w:contextualSpacing/>
      </w:pPr>
      <w:r>
        <w:t xml:space="preserve">от  </w:t>
      </w:r>
      <w:r w:rsidR="00F46CC2">
        <w:t xml:space="preserve">25.10.2016 </w:t>
      </w:r>
      <w:r w:rsidR="009D545A">
        <w:t>г.</w:t>
      </w:r>
      <w:r>
        <w:t xml:space="preserve"> </w:t>
      </w:r>
      <w:r w:rsidR="00E3672D">
        <w:t xml:space="preserve">№  </w:t>
      </w:r>
      <w:r w:rsidR="00F46CC2">
        <w:t>62/5</w:t>
      </w:r>
    </w:p>
    <w:p w:rsidR="00E3672D" w:rsidRDefault="00E3672D" w:rsidP="00E3672D">
      <w:pPr>
        <w:spacing w:line="360" w:lineRule="auto"/>
        <w:jc w:val="center"/>
        <w:rPr>
          <w:b/>
          <w:sz w:val="28"/>
          <w:szCs w:val="28"/>
        </w:rPr>
      </w:pPr>
    </w:p>
    <w:p w:rsidR="00E3672D" w:rsidRDefault="0040305A" w:rsidP="00E3672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 внесения изменений</w:t>
      </w:r>
      <w:r w:rsidR="002C6403">
        <w:rPr>
          <w:b/>
          <w:sz w:val="28"/>
          <w:szCs w:val="28"/>
        </w:rPr>
        <w:t xml:space="preserve"> в схему размещения</w:t>
      </w:r>
      <w:r w:rsidR="00E3672D">
        <w:rPr>
          <w:b/>
          <w:sz w:val="28"/>
          <w:szCs w:val="28"/>
        </w:rPr>
        <w:t xml:space="preserve"> нестационарных торговых объектов</w:t>
      </w:r>
      <w:r>
        <w:rPr>
          <w:b/>
          <w:sz w:val="28"/>
          <w:szCs w:val="28"/>
        </w:rPr>
        <w:t xml:space="preserve"> в части </w:t>
      </w:r>
      <w:r w:rsidR="005B5A0A">
        <w:rPr>
          <w:b/>
          <w:sz w:val="28"/>
          <w:szCs w:val="28"/>
        </w:rPr>
        <w:t>включения нов</w:t>
      </w:r>
      <w:r w:rsidR="00F46CC2">
        <w:rPr>
          <w:b/>
          <w:sz w:val="28"/>
          <w:szCs w:val="28"/>
        </w:rPr>
        <w:t>ого адреса</w:t>
      </w:r>
    </w:p>
    <w:p w:rsidR="005B5A0A" w:rsidRDefault="005B5A0A" w:rsidP="00E3672D">
      <w:pPr>
        <w:spacing w:line="360" w:lineRule="auto"/>
        <w:jc w:val="center"/>
        <w:rPr>
          <w:b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590"/>
        <w:gridCol w:w="2158"/>
        <w:gridCol w:w="2134"/>
        <w:gridCol w:w="1223"/>
        <w:gridCol w:w="1516"/>
        <w:gridCol w:w="1951"/>
      </w:tblGrid>
      <w:tr w:rsidR="00EB575C" w:rsidTr="005B5A0A">
        <w:tc>
          <w:tcPr>
            <w:tcW w:w="590" w:type="dxa"/>
          </w:tcPr>
          <w:p w:rsidR="00EB575C" w:rsidRDefault="00EB575C" w:rsidP="00E367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158" w:type="dxa"/>
            <w:tcBorders>
              <w:bottom w:val="single" w:sz="4" w:space="0" w:color="auto"/>
            </w:tcBorders>
          </w:tcPr>
          <w:p w:rsidR="00EB575C" w:rsidRDefault="00EB575C" w:rsidP="00E367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адрес</w:t>
            </w:r>
          </w:p>
          <w:p w:rsidR="00EB575C" w:rsidRDefault="00EB575C" w:rsidP="00E367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размещения</w:t>
            </w:r>
          </w:p>
        </w:tc>
        <w:tc>
          <w:tcPr>
            <w:tcW w:w="2134" w:type="dxa"/>
          </w:tcPr>
          <w:p w:rsidR="00EB575C" w:rsidRDefault="00EB575C" w:rsidP="00E367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специализация</w:t>
            </w:r>
          </w:p>
        </w:tc>
        <w:tc>
          <w:tcPr>
            <w:tcW w:w="1223" w:type="dxa"/>
          </w:tcPr>
          <w:p w:rsidR="00EB575C" w:rsidRDefault="00EB575C" w:rsidP="00E367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Тип</w:t>
            </w:r>
          </w:p>
          <w:p w:rsidR="00EB575C" w:rsidRDefault="00EB575C" w:rsidP="00E367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объекта</w:t>
            </w:r>
          </w:p>
        </w:tc>
        <w:tc>
          <w:tcPr>
            <w:tcW w:w="1516" w:type="dxa"/>
          </w:tcPr>
          <w:p w:rsidR="00EB575C" w:rsidRDefault="00EB575C" w:rsidP="00E367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Площадь</w:t>
            </w:r>
          </w:p>
          <w:p w:rsidR="00EB575C" w:rsidRDefault="00EB575C" w:rsidP="00E367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(кв.м.)</w:t>
            </w:r>
          </w:p>
        </w:tc>
        <w:tc>
          <w:tcPr>
            <w:tcW w:w="1951" w:type="dxa"/>
          </w:tcPr>
          <w:p w:rsidR="00EB575C" w:rsidRDefault="00EB575C" w:rsidP="00E367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Период</w:t>
            </w:r>
          </w:p>
          <w:p w:rsidR="00EB575C" w:rsidRDefault="00EB575C" w:rsidP="00E367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размещения</w:t>
            </w:r>
          </w:p>
        </w:tc>
      </w:tr>
      <w:tr w:rsidR="00EB575C" w:rsidTr="005B5A0A">
        <w:tc>
          <w:tcPr>
            <w:tcW w:w="590" w:type="dxa"/>
          </w:tcPr>
          <w:p w:rsidR="00EB575C" w:rsidRPr="00720F4A" w:rsidRDefault="00720F4A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0F4A">
              <w:rPr>
                <w:sz w:val="28"/>
                <w:szCs w:val="28"/>
              </w:rPr>
              <w:t>1.</w:t>
            </w:r>
          </w:p>
        </w:tc>
        <w:tc>
          <w:tcPr>
            <w:tcW w:w="215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B575C" w:rsidRDefault="005B5A0A" w:rsidP="005B5A0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Большая Семеновская</w:t>
            </w:r>
            <w:r w:rsidR="003C1D53">
              <w:rPr>
                <w:color w:val="000000" w:themeColor="text1"/>
                <w:sz w:val="28"/>
                <w:szCs w:val="28"/>
              </w:rPr>
              <w:t xml:space="preserve"> ул.</w:t>
            </w:r>
            <w:r>
              <w:rPr>
                <w:color w:val="000000" w:themeColor="text1"/>
                <w:sz w:val="28"/>
                <w:szCs w:val="28"/>
              </w:rPr>
              <w:t xml:space="preserve"> вл. 20</w:t>
            </w:r>
          </w:p>
          <w:p w:rsidR="005B5A0A" w:rsidRPr="005B5A0A" w:rsidRDefault="005B5A0A" w:rsidP="005B5A0A">
            <w:pPr>
              <w:jc w:val="center"/>
              <w:rPr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2134" w:type="dxa"/>
          </w:tcPr>
          <w:p w:rsidR="00EB575C" w:rsidRPr="00CC763A" w:rsidRDefault="005B5A0A" w:rsidP="00E3672D">
            <w:pPr>
              <w:spacing w:line="360" w:lineRule="auto"/>
              <w:jc w:val="center"/>
              <w:rPr>
                <w:sz w:val="28"/>
                <w:szCs w:val="28"/>
                <w:highlight w:val="yellow"/>
              </w:rPr>
            </w:pPr>
            <w:r w:rsidRPr="005B5A0A">
              <w:rPr>
                <w:sz w:val="28"/>
                <w:szCs w:val="28"/>
              </w:rPr>
              <w:t>Печать</w:t>
            </w:r>
          </w:p>
        </w:tc>
        <w:tc>
          <w:tcPr>
            <w:tcW w:w="1223" w:type="dxa"/>
          </w:tcPr>
          <w:p w:rsidR="00EB575C" w:rsidRPr="00720F4A" w:rsidRDefault="005B5A0A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Киоск</w:t>
            </w:r>
          </w:p>
        </w:tc>
        <w:tc>
          <w:tcPr>
            <w:tcW w:w="1516" w:type="dxa"/>
          </w:tcPr>
          <w:p w:rsidR="00EB575C" w:rsidRPr="00720F4A" w:rsidRDefault="005B5A0A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51" w:type="dxa"/>
          </w:tcPr>
          <w:p w:rsidR="00EB575C" w:rsidRPr="00720F4A" w:rsidRDefault="005B5A0A" w:rsidP="00720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 января по 31 декабря</w:t>
            </w:r>
          </w:p>
        </w:tc>
      </w:tr>
    </w:tbl>
    <w:p w:rsidR="0037615F" w:rsidRPr="005B5A0A" w:rsidRDefault="0037615F" w:rsidP="005B5A0A">
      <w:pPr>
        <w:ind w:left="1416"/>
        <w:rPr>
          <w:color w:val="FFFFFF" w:themeColor="background1"/>
        </w:rPr>
      </w:pPr>
    </w:p>
    <w:sectPr w:rsidR="0037615F" w:rsidRPr="005B5A0A" w:rsidSect="00E3672D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/>
  <w:rsids>
    <w:rsidRoot w:val="00E3672D"/>
    <w:rsid w:val="00067E1D"/>
    <w:rsid w:val="000E5AE3"/>
    <w:rsid w:val="00101185"/>
    <w:rsid w:val="00103343"/>
    <w:rsid w:val="00130DE1"/>
    <w:rsid w:val="00214BAD"/>
    <w:rsid w:val="002570E9"/>
    <w:rsid w:val="002645E2"/>
    <w:rsid w:val="002A6FFF"/>
    <w:rsid w:val="002C6403"/>
    <w:rsid w:val="0037615F"/>
    <w:rsid w:val="003B4ED8"/>
    <w:rsid w:val="003C1D53"/>
    <w:rsid w:val="00400AB1"/>
    <w:rsid w:val="0040305A"/>
    <w:rsid w:val="004734BF"/>
    <w:rsid w:val="00540FB6"/>
    <w:rsid w:val="005B5A0A"/>
    <w:rsid w:val="00720F4A"/>
    <w:rsid w:val="007F1774"/>
    <w:rsid w:val="008101EB"/>
    <w:rsid w:val="009901DD"/>
    <w:rsid w:val="009D545A"/>
    <w:rsid w:val="009F3E97"/>
    <w:rsid w:val="00BF30EF"/>
    <w:rsid w:val="00C2027B"/>
    <w:rsid w:val="00C965C9"/>
    <w:rsid w:val="00CC763A"/>
    <w:rsid w:val="00D23F49"/>
    <w:rsid w:val="00D47532"/>
    <w:rsid w:val="00DD5A52"/>
    <w:rsid w:val="00E14FA8"/>
    <w:rsid w:val="00E20F3E"/>
    <w:rsid w:val="00E3672D"/>
    <w:rsid w:val="00E600F6"/>
    <w:rsid w:val="00EB575C"/>
    <w:rsid w:val="00F376E5"/>
    <w:rsid w:val="00F43BEC"/>
    <w:rsid w:val="00F46CC2"/>
    <w:rsid w:val="00FF1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72D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E3672D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E3672D"/>
    <w:rPr>
      <w:rFonts w:eastAsia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E3672D"/>
    <w:pPr>
      <w:ind w:left="720"/>
      <w:contextualSpacing/>
    </w:pPr>
  </w:style>
  <w:style w:type="table" w:styleId="a6">
    <w:name w:val="Table Grid"/>
    <w:basedOn w:val="a1"/>
    <w:uiPriority w:val="59"/>
    <w:rsid w:val="00EB5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5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25</cp:revision>
  <cp:lastPrinted>2016-10-26T11:19:00Z</cp:lastPrinted>
  <dcterms:created xsi:type="dcterms:W3CDTF">2016-05-25T09:15:00Z</dcterms:created>
  <dcterms:modified xsi:type="dcterms:W3CDTF">2016-10-26T12:26:00Z</dcterms:modified>
</cp:coreProperties>
</file>