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9E1" w:rsidRDefault="008059E1" w:rsidP="00A53A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059E1" w:rsidRDefault="008059E1" w:rsidP="00A53A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059E1" w:rsidRDefault="008059E1" w:rsidP="00A53A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059E1" w:rsidRDefault="008059E1" w:rsidP="008059E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059E1" w:rsidRPr="00522CD1" w:rsidRDefault="008059E1" w:rsidP="008059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2CD1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8059E1" w:rsidRPr="00522CD1" w:rsidRDefault="008059E1" w:rsidP="008059E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22CD1">
        <w:rPr>
          <w:rFonts w:ascii="Times New Roman" w:hAnsi="Times New Roman"/>
          <w:b/>
          <w:sz w:val="28"/>
          <w:szCs w:val="28"/>
        </w:rPr>
        <w:t>МУНИЦИПАЛЬНОГО ОКРУГА СОКОЛИНАЯ ГОРА</w:t>
      </w:r>
    </w:p>
    <w:p w:rsidR="008059E1" w:rsidRPr="00522CD1" w:rsidRDefault="008059E1" w:rsidP="008059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2CD1">
        <w:rPr>
          <w:rFonts w:ascii="Times New Roman" w:hAnsi="Times New Roman"/>
          <w:b/>
          <w:sz w:val="28"/>
          <w:szCs w:val="28"/>
        </w:rPr>
        <w:t>В ГОРОДЕ МОСКВЕ</w:t>
      </w:r>
    </w:p>
    <w:p w:rsidR="008059E1" w:rsidRPr="00522CD1" w:rsidRDefault="008059E1" w:rsidP="008059E1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8059E1" w:rsidRPr="00522CD1" w:rsidRDefault="008059E1" w:rsidP="008059E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22CD1">
        <w:rPr>
          <w:rFonts w:ascii="Times New Roman" w:hAnsi="Times New Roman"/>
          <w:b/>
          <w:sz w:val="32"/>
          <w:szCs w:val="32"/>
        </w:rPr>
        <w:t>РЕШЕНИЕ</w:t>
      </w:r>
    </w:p>
    <w:p w:rsidR="008059E1" w:rsidRPr="00522CD1" w:rsidRDefault="008059E1" w:rsidP="008059E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059E1" w:rsidRPr="00522CD1" w:rsidRDefault="008059E1" w:rsidP="008059E1">
      <w:pPr>
        <w:tabs>
          <w:tab w:val="left" w:pos="46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22CD1">
        <w:rPr>
          <w:rFonts w:ascii="Times New Roman" w:hAnsi="Times New Roman"/>
          <w:sz w:val="28"/>
          <w:szCs w:val="28"/>
          <w:u w:val="single"/>
        </w:rPr>
        <w:t>23.06.2016 г. № 60/</w:t>
      </w:r>
      <w:r>
        <w:rPr>
          <w:rFonts w:ascii="Times New Roman" w:hAnsi="Times New Roman"/>
          <w:sz w:val="28"/>
          <w:szCs w:val="28"/>
          <w:u w:val="single"/>
        </w:rPr>
        <w:t>5</w:t>
      </w:r>
    </w:p>
    <w:p w:rsidR="008059E1" w:rsidRDefault="008059E1" w:rsidP="00A53A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059E1" w:rsidRDefault="008059E1" w:rsidP="00A53A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1326E" w:rsidRDefault="00D718B4" w:rsidP="00A53A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C3170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внесении </w:t>
      </w:r>
      <w:r w:rsidR="00C3170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изменений </w:t>
      </w:r>
      <w:r w:rsidR="00C3170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</w:t>
      </w:r>
      <w:r w:rsidR="00C3170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решение </w:t>
      </w:r>
    </w:p>
    <w:p w:rsidR="00D718B4" w:rsidRDefault="00D718B4" w:rsidP="00A53A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</w:t>
      </w:r>
      <w:r w:rsidR="00C3170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депутатов </w:t>
      </w:r>
      <w:r w:rsidR="00C3170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муниципального</w:t>
      </w:r>
    </w:p>
    <w:p w:rsidR="00D718B4" w:rsidRDefault="00D718B4" w:rsidP="00A53A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округа Соколиная гора от 1</w:t>
      </w:r>
      <w:r w:rsidR="00472931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>.09.201</w:t>
      </w:r>
      <w:r w:rsidR="00836580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г.</w:t>
      </w:r>
    </w:p>
    <w:p w:rsidR="00D718B4" w:rsidRDefault="00D718B4" w:rsidP="00A53A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№ 46/4 </w:t>
      </w:r>
    </w:p>
    <w:p w:rsidR="000839ED" w:rsidRPr="000839ED" w:rsidRDefault="000839ED" w:rsidP="000839ED">
      <w:pPr>
        <w:pStyle w:val="a4"/>
        <w:ind w:firstLine="700"/>
      </w:pPr>
    </w:p>
    <w:p w:rsidR="000839ED" w:rsidRPr="00F22FF5" w:rsidRDefault="000839ED" w:rsidP="000839ED">
      <w:pPr>
        <w:pStyle w:val="a4"/>
        <w:ind w:firstLine="700"/>
        <w:rPr>
          <w:b/>
        </w:rPr>
      </w:pPr>
      <w:r w:rsidRPr="00147CFF">
        <w:t>В соответствии с</w:t>
      </w:r>
      <w:r>
        <w:t xml:space="preserve"> частью 6 статьи 1</w:t>
      </w:r>
      <w:r w:rsidRPr="00147CFF">
        <w:t xml:space="preserve"> Закона города Москвы </w:t>
      </w:r>
      <w:r>
        <w:br/>
      </w:r>
      <w:r w:rsidRPr="00147CFF">
        <w:t xml:space="preserve">от </w:t>
      </w:r>
      <w:r>
        <w:t>11 июля 2012 года</w:t>
      </w:r>
      <w:r w:rsidRPr="00147CFF">
        <w:t xml:space="preserve"> № </w:t>
      </w:r>
      <w:r>
        <w:t>39</w:t>
      </w:r>
      <w:r w:rsidRPr="00147CFF">
        <w:t xml:space="preserve"> «О</w:t>
      </w:r>
      <w:r>
        <w:t xml:space="preserve"> наделении органов</w:t>
      </w:r>
      <w:r w:rsidRPr="00147CFF">
        <w:t xml:space="preserve"> местного самоуправления </w:t>
      </w:r>
      <w:r>
        <w:t xml:space="preserve">муниципальных округов </w:t>
      </w:r>
      <w:r w:rsidRPr="00147CFF">
        <w:t>в городе Москве</w:t>
      </w:r>
      <w:r>
        <w:t xml:space="preserve"> отдельными полномочиями города Москвы» и  во исполнение постановления Правительства Москвы от 13.09.2012 года № 484-ПП «О дополнительных мероприятиях по социально-экономическому развитию районов города Москвы»</w:t>
      </w:r>
      <w:r w:rsidR="00D718B4">
        <w:t>, на основании обращения управы района Соколин</w:t>
      </w:r>
      <w:r w:rsidR="00B90C91">
        <w:t>ая гора от</w:t>
      </w:r>
      <w:r w:rsidR="00836580">
        <w:t xml:space="preserve"> 22.06.2016 г. № СГ-14-233/6</w:t>
      </w:r>
      <w:r w:rsidR="00D718B4">
        <w:t>,</w:t>
      </w:r>
      <w:r w:rsidR="00B90C91">
        <w:t xml:space="preserve"> </w:t>
      </w:r>
      <w:r w:rsidRPr="00F22FF5">
        <w:rPr>
          <w:b/>
        </w:rPr>
        <w:t>Совет депутатов решил:</w:t>
      </w:r>
    </w:p>
    <w:p w:rsidR="00D718B4" w:rsidRDefault="00D718B4" w:rsidP="000839ED">
      <w:pPr>
        <w:pStyle w:val="a4"/>
        <w:ind w:firstLine="700"/>
      </w:pPr>
    </w:p>
    <w:p w:rsidR="00D718B4" w:rsidRPr="00BA446A" w:rsidRDefault="00D718B4" w:rsidP="00D718B4">
      <w:pPr>
        <w:tabs>
          <w:tab w:val="left" w:pos="1034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839ED" w:rsidRPr="00D718B4">
        <w:rPr>
          <w:rFonts w:ascii="Times New Roman" w:hAnsi="Times New Roman" w:cs="Times New Roman"/>
          <w:sz w:val="28"/>
          <w:szCs w:val="28"/>
        </w:rPr>
        <w:t xml:space="preserve">1. </w:t>
      </w:r>
      <w:r w:rsidRPr="00D718B4">
        <w:rPr>
          <w:rFonts w:ascii="Times New Roman" w:hAnsi="Times New Roman" w:cs="Times New Roman"/>
          <w:sz w:val="28"/>
          <w:szCs w:val="28"/>
        </w:rPr>
        <w:t>Внести изменени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718B4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приложение к решению</w:t>
      </w:r>
      <w:r w:rsidRPr="00D718B4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округа Соколиная гора от 15.09.201</w:t>
      </w:r>
      <w:r w:rsidR="00836580">
        <w:rPr>
          <w:rFonts w:ascii="Times New Roman" w:hAnsi="Times New Roman" w:cs="Times New Roman"/>
          <w:sz w:val="28"/>
          <w:szCs w:val="28"/>
        </w:rPr>
        <w:t xml:space="preserve">5 </w:t>
      </w:r>
      <w:r w:rsidRPr="00D718B4">
        <w:rPr>
          <w:rFonts w:ascii="Times New Roman" w:hAnsi="Times New Roman" w:cs="Times New Roman"/>
          <w:sz w:val="28"/>
          <w:szCs w:val="28"/>
        </w:rPr>
        <w:t>г. № 46/4</w:t>
      </w:r>
      <w:r>
        <w:t xml:space="preserve">  "</w:t>
      </w:r>
      <w:r w:rsidRPr="00D718B4">
        <w:rPr>
          <w:rFonts w:ascii="Times New Roman" w:hAnsi="Times New Roman" w:cs="Times New Roman"/>
          <w:sz w:val="28"/>
          <w:szCs w:val="28"/>
        </w:rPr>
        <w:t>О проведении дополнительных мероприятий по социально-экономическому развитию района Соколиная гора в 2016 году"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446A" w:rsidRPr="00B90C91">
        <w:rPr>
          <w:rFonts w:ascii="Times New Roman" w:hAnsi="Times New Roman" w:cs="Times New Roman"/>
          <w:sz w:val="28"/>
          <w:szCs w:val="28"/>
        </w:rPr>
        <w:t xml:space="preserve">изложив </w:t>
      </w:r>
      <w:r w:rsidRPr="00B90C91">
        <w:rPr>
          <w:rFonts w:ascii="Times New Roman" w:hAnsi="Times New Roman" w:cs="Times New Roman"/>
          <w:sz w:val="28"/>
          <w:szCs w:val="28"/>
        </w:rPr>
        <w:t xml:space="preserve"> </w:t>
      </w:r>
      <w:r w:rsidR="00BA446A" w:rsidRPr="00B90C9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90C91" w:rsidRPr="00B90C91">
        <w:rPr>
          <w:rFonts w:ascii="Times New Roman" w:hAnsi="Times New Roman" w:cs="Times New Roman"/>
          <w:sz w:val="28"/>
          <w:szCs w:val="28"/>
        </w:rPr>
        <w:t>в новой редакции.</w:t>
      </w:r>
      <w:r w:rsidRPr="00B90C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39ED" w:rsidRDefault="000839ED" w:rsidP="000839ED">
      <w:pPr>
        <w:pStyle w:val="a4"/>
        <w:ind w:firstLine="700"/>
      </w:pPr>
      <w:r>
        <w:t xml:space="preserve">2. Главе управы района Соколиная гора города Москвы обеспечить реализацию дополнительных мероприятий по социально-экономическому развитию района Соколиная гора. </w:t>
      </w:r>
    </w:p>
    <w:p w:rsidR="00545FF3" w:rsidRDefault="000839ED" w:rsidP="00545FF3">
      <w:pPr>
        <w:pStyle w:val="a4"/>
        <w:ind w:firstLine="700"/>
      </w:pPr>
      <w:r>
        <w:t>3</w:t>
      </w:r>
      <w:r w:rsidR="00545FF3">
        <w:t>. Направить настоящее решение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8059E1" w:rsidRPr="00CE70E6" w:rsidRDefault="000839ED" w:rsidP="008059E1">
      <w:pPr>
        <w:pStyle w:val="a4"/>
        <w:ind w:firstLine="700"/>
      </w:pPr>
      <w:r>
        <w:t>4</w:t>
      </w:r>
      <w:r w:rsidR="00545FF3" w:rsidRPr="005E78A8">
        <w:t>. Опубликовать настоящее решение в бюллетене «Московский муниципальный</w:t>
      </w:r>
      <w:r w:rsidR="008059E1">
        <w:t xml:space="preserve"> вестник» </w:t>
      </w:r>
      <w:r w:rsidR="008059E1" w:rsidRPr="00CE70E6">
        <w:t xml:space="preserve">и разместить на официальном сайте муниципального округа Соколиная гора  </w:t>
      </w:r>
      <w:r w:rsidR="008059E1" w:rsidRPr="00CE70E6">
        <w:rPr>
          <w:lang w:val="en-US"/>
        </w:rPr>
        <w:t>www</w:t>
      </w:r>
      <w:r w:rsidR="008059E1" w:rsidRPr="00CE70E6">
        <w:t>.</w:t>
      </w:r>
      <w:proofErr w:type="spellStart"/>
      <w:r w:rsidR="008059E1" w:rsidRPr="00CE70E6">
        <w:rPr>
          <w:lang w:val="en-US"/>
        </w:rPr>
        <w:t>mosg</w:t>
      </w:r>
      <w:proofErr w:type="spellEnd"/>
      <w:r w:rsidR="008059E1" w:rsidRPr="00CE70E6">
        <w:t>.</w:t>
      </w:r>
      <w:proofErr w:type="spellStart"/>
      <w:r w:rsidR="008059E1" w:rsidRPr="00CE70E6">
        <w:rPr>
          <w:lang w:val="en-US"/>
        </w:rPr>
        <w:t>ru</w:t>
      </w:r>
      <w:proofErr w:type="spellEnd"/>
      <w:r w:rsidR="008059E1" w:rsidRPr="00CE70E6">
        <w:t>.</w:t>
      </w:r>
    </w:p>
    <w:p w:rsidR="00545FF3" w:rsidRPr="000839ED" w:rsidRDefault="000839ED" w:rsidP="000839E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39ED">
        <w:rPr>
          <w:rFonts w:ascii="Times New Roman" w:hAnsi="Times New Roman" w:cs="Times New Roman"/>
          <w:sz w:val="28"/>
          <w:szCs w:val="28"/>
        </w:rPr>
        <w:t>5</w:t>
      </w:r>
      <w:r w:rsidR="00545FF3" w:rsidRPr="000839ED">
        <w:rPr>
          <w:rFonts w:ascii="Times New Roman" w:eastAsia="Calibri" w:hAnsi="Times New Roman" w:cs="Times New Roman"/>
          <w:sz w:val="28"/>
          <w:szCs w:val="28"/>
        </w:rPr>
        <w:t>. Контроль за выполнением настоящего решения возложить на главу муниципального округа Соколиная гора   в городе Москве Прохорова Н.А.</w:t>
      </w:r>
    </w:p>
    <w:p w:rsidR="00545FF3" w:rsidRPr="000839ED" w:rsidRDefault="00545FF3" w:rsidP="000839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45FF3" w:rsidRPr="000839ED" w:rsidRDefault="00545FF3" w:rsidP="000839E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839ED">
        <w:rPr>
          <w:rFonts w:ascii="Times New Roman" w:eastAsia="Calibri" w:hAnsi="Times New Roman" w:cs="Times New Roman"/>
          <w:b/>
          <w:sz w:val="28"/>
          <w:szCs w:val="28"/>
        </w:rPr>
        <w:t>Глава муниципального округа</w:t>
      </w:r>
    </w:p>
    <w:p w:rsidR="00545FF3" w:rsidRPr="000839ED" w:rsidRDefault="00545FF3" w:rsidP="000839E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839ED">
        <w:rPr>
          <w:rFonts w:ascii="Times New Roman" w:eastAsia="Calibri" w:hAnsi="Times New Roman" w:cs="Times New Roman"/>
          <w:b/>
          <w:sz w:val="28"/>
          <w:szCs w:val="28"/>
        </w:rPr>
        <w:t>Соколиная гора</w:t>
      </w:r>
      <w:r w:rsidRPr="000839ED">
        <w:rPr>
          <w:rFonts w:ascii="Times New Roman" w:eastAsia="Calibri" w:hAnsi="Times New Roman" w:cs="Times New Roman"/>
          <w:b/>
          <w:szCs w:val="28"/>
        </w:rPr>
        <w:t xml:space="preserve">  </w:t>
      </w:r>
      <w:r w:rsidRPr="000839E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839E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839ED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                                         </w:t>
      </w:r>
      <w:r w:rsidR="000839E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839E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839ED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0839ED">
        <w:rPr>
          <w:rFonts w:ascii="Times New Roman" w:eastAsia="Calibri" w:hAnsi="Times New Roman" w:cs="Times New Roman"/>
          <w:b/>
          <w:sz w:val="28"/>
          <w:szCs w:val="28"/>
        </w:rPr>
        <w:t>Н.А.Прохоров</w:t>
      </w:r>
    </w:p>
    <w:p w:rsidR="00545FF3" w:rsidRDefault="00545FF3" w:rsidP="000839ED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:rsidR="00545FF3" w:rsidRDefault="00545FF3" w:rsidP="00545FF3">
      <w:pPr>
        <w:pStyle w:val="a3"/>
        <w:spacing w:before="0" w:beforeAutospacing="0" w:after="0"/>
        <w:ind w:firstLine="709"/>
      </w:pPr>
      <w:r>
        <w:t xml:space="preserve">                                                                          </w:t>
      </w:r>
    </w:p>
    <w:p w:rsidR="00545FF3" w:rsidRDefault="00545FF3" w:rsidP="00545FF3">
      <w:pPr>
        <w:pStyle w:val="a3"/>
        <w:spacing w:before="0" w:beforeAutospacing="0" w:after="0"/>
        <w:ind w:firstLine="709"/>
      </w:pPr>
    </w:p>
    <w:p w:rsidR="00592B33" w:rsidRDefault="00545FF3" w:rsidP="00545FF3">
      <w:pPr>
        <w:pStyle w:val="a3"/>
        <w:spacing w:before="0" w:beforeAutospacing="0" w:after="0"/>
        <w:ind w:firstLine="709"/>
      </w:pPr>
      <w:r>
        <w:t xml:space="preserve">                                                       </w:t>
      </w:r>
      <w:r w:rsidR="00544589">
        <w:t xml:space="preserve">                   </w:t>
      </w:r>
    </w:p>
    <w:p w:rsidR="00592B33" w:rsidRDefault="00592B33" w:rsidP="00545FF3">
      <w:pPr>
        <w:pStyle w:val="a3"/>
        <w:spacing w:before="0" w:beforeAutospacing="0" w:after="0"/>
        <w:ind w:firstLine="709"/>
      </w:pPr>
    </w:p>
    <w:p w:rsidR="00545FF3" w:rsidRPr="00B90C91" w:rsidRDefault="00592B33" w:rsidP="00545FF3">
      <w:pPr>
        <w:pStyle w:val="a3"/>
        <w:spacing w:before="0" w:beforeAutospacing="0" w:after="0"/>
        <w:ind w:firstLine="709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="00544589">
        <w:t xml:space="preserve"> </w:t>
      </w:r>
      <w:r w:rsidR="00836580">
        <w:t xml:space="preserve">      </w:t>
      </w:r>
      <w:r w:rsidR="00544589" w:rsidRPr="00B90C91">
        <w:t xml:space="preserve">Приложение </w:t>
      </w:r>
    </w:p>
    <w:p w:rsidR="00545FF3" w:rsidRPr="00B90C91" w:rsidRDefault="00545FF3" w:rsidP="00545FF3">
      <w:pPr>
        <w:pStyle w:val="a3"/>
        <w:spacing w:before="0" w:beforeAutospacing="0" w:after="0"/>
        <w:ind w:firstLine="709"/>
      </w:pPr>
      <w:r w:rsidRPr="00B90C91">
        <w:t xml:space="preserve">                                                                          </w:t>
      </w:r>
      <w:r w:rsidR="00836580">
        <w:t xml:space="preserve">    </w:t>
      </w:r>
      <w:r w:rsidRPr="00B90C91">
        <w:t xml:space="preserve"> </w:t>
      </w:r>
      <w:r w:rsidR="00836580">
        <w:t xml:space="preserve">  </w:t>
      </w:r>
      <w:r w:rsidRPr="00B90C91">
        <w:t xml:space="preserve">к решению Совета депутатов </w:t>
      </w:r>
    </w:p>
    <w:p w:rsidR="00545FF3" w:rsidRPr="00B90C91" w:rsidRDefault="00545FF3" w:rsidP="00545FF3">
      <w:pPr>
        <w:pStyle w:val="a3"/>
        <w:spacing w:before="0" w:beforeAutospacing="0" w:after="0"/>
        <w:ind w:firstLine="709"/>
      </w:pPr>
      <w:r w:rsidRPr="00B90C91">
        <w:t xml:space="preserve">                                                                           </w:t>
      </w:r>
      <w:r w:rsidR="00836580">
        <w:t xml:space="preserve">      </w:t>
      </w:r>
      <w:r w:rsidRPr="00B90C91">
        <w:t>муниципального округа</w:t>
      </w:r>
    </w:p>
    <w:p w:rsidR="000839ED" w:rsidRPr="00B90C91" w:rsidRDefault="00545FF3" w:rsidP="000839ED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  <w:r w:rsidRPr="00B90C91">
        <w:rPr>
          <w:rFonts w:ascii="Times New Roman" w:eastAsia="Calibri" w:hAnsi="Times New Roman" w:cs="Times New Roman"/>
        </w:rPr>
        <w:t xml:space="preserve"> </w:t>
      </w:r>
      <w:r w:rsidR="00836580">
        <w:rPr>
          <w:rFonts w:ascii="Times New Roman" w:eastAsia="Calibri" w:hAnsi="Times New Roman" w:cs="Times New Roman"/>
        </w:rPr>
        <w:t xml:space="preserve">     </w:t>
      </w:r>
      <w:r w:rsidRPr="00B90C91">
        <w:rPr>
          <w:rFonts w:ascii="Times New Roman" w:eastAsia="Calibri" w:hAnsi="Times New Roman" w:cs="Times New Roman"/>
        </w:rPr>
        <w:t>Соколиная гора о</w:t>
      </w:r>
      <w:r w:rsidR="00836580">
        <w:rPr>
          <w:rFonts w:ascii="Times New Roman" w:eastAsia="Calibri" w:hAnsi="Times New Roman" w:cs="Times New Roman"/>
        </w:rPr>
        <w:t>т 23.06.2016 г. №  60/5</w:t>
      </w:r>
    </w:p>
    <w:p w:rsidR="00545FF3" w:rsidRDefault="00545FF3" w:rsidP="000839ED">
      <w:pPr>
        <w:pStyle w:val="a3"/>
        <w:spacing w:before="0" w:beforeAutospacing="0" w:after="0"/>
        <w:ind w:firstLine="709"/>
        <w:rPr>
          <w:color w:val="FF0000"/>
          <w:sz w:val="28"/>
          <w:szCs w:val="28"/>
        </w:rPr>
      </w:pPr>
    </w:p>
    <w:p w:rsidR="008059E1" w:rsidRPr="00B90C91" w:rsidRDefault="008059E1" w:rsidP="000839ED">
      <w:pPr>
        <w:pStyle w:val="a3"/>
        <w:spacing w:before="0" w:beforeAutospacing="0" w:after="0"/>
        <w:ind w:firstLine="709"/>
        <w:rPr>
          <w:color w:val="FF0000"/>
          <w:sz w:val="28"/>
          <w:szCs w:val="28"/>
        </w:rPr>
      </w:pPr>
    </w:p>
    <w:p w:rsidR="00A606A3" w:rsidRPr="00A606A3" w:rsidRDefault="00836580" w:rsidP="00A606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A606A3" w:rsidRPr="00A606A3">
        <w:rPr>
          <w:rFonts w:ascii="Times New Roman" w:hAnsi="Times New Roman" w:cs="Times New Roman"/>
          <w:b/>
          <w:sz w:val="28"/>
          <w:szCs w:val="28"/>
        </w:rPr>
        <w:t>ополнительны</w:t>
      </w:r>
      <w:r w:rsidR="00544589">
        <w:rPr>
          <w:rFonts w:ascii="Times New Roman" w:hAnsi="Times New Roman" w:cs="Times New Roman"/>
          <w:b/>
          <w:sz w:val="28"/>
          <w:szCs w:val="28"/>
        </w:rPr>
        <w:t>е</w:t>
      </w:r>
      <w:r w:rsidR="00A606A3" w:rsidRPr="00A606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45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06A3" w:rsidRPr="00A606A3">
        <w:rPr>
          <w:rFonts w:ascii="Times New Roman" w:hAnsi="Times New Roman" w:cs="Times New Roman"/>
          <w:b/>
          <w:sz w:val="28"/>
          <w:szCs w:val="28"/>
        </w:rPr>
        <w:t>мероприяти</w:t>
      </w:r>
      <w:r w:rsidR="00544589">
        <w:rPr>
          <w:rFonts w:ascii="Times New Roman" w:hAnsi="Times New Roman" w:cs="Times New Roman"/>
          <w:b/>
          <w:sz w:val="28"/>
          <w:szCs w:val="28"/>
        </w:rPr>
        <w:t>я</w:t>
      </w:r>
      <w:r w:rsidR="00A606A3" w:rsidRPr="00A606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45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06A3" w:rsidRPr="00A606A3">
        <w:rPr>
          <w:rFonts w:ascii="Times New Roman" w:hAnsi="Times New Roman" w:cs="Times New Roman"/>
          <w:b/>
          <w:sz w:val="28"/>
          <w:szCs w:val="28"/>
        </w:rPr>
        <w:t>по социально-экономическому развитию района Соколиная гора города Москвы в 201</w:t>
      </w:r>
      <w:r w:rsidR="00A606A3">
        <w:rPr>
          <w:rFonts w:ascii="Times New Roman" w:hAnsi="Times New Roman" w:cs="Times New Roman"/>
          <w:b/>
          <w:sz w:val="28"/>
          <w:szCs w:val="28"/>
        </w:rPr>
        <w:t>6</w:t>
      </w:r>
      <w:r w:rsidR="00A606A3" w:rsidRPr="00A606A3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B90C91" w:rsidRPr="00B90C91" w:rsidRDefault="00B90C91" w:rsidP="00B90C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0C91" w:rsidRPr="00B90C91" w:rsidRDefault="00B90C91" w:rsidP="00B90C91">
      <w:pPr>
        <w:spacing w:after="0" w:line="240" w:lineRule="auto"/>
        <w:ind w:left="-567" w:firstLine="552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774" w:type="dxa"/>
        <w:tblInd w:w="-885" w:type="dxa"/>
        <w:tblLayout w:type="fixed"/>
        <w:tblLook w:val="04A0"/>
      </w:tblPr>
      <w:tblGrid>
        <w:gridCol w:w="4679"/>
        <w:gridCol w:w="850"/>
        <w:gridCol w:w="1824"/>
        <w:gridCol w:w="979"/>
        <w:gridCol w:w="1180"/>
        <w:gridCol w:w="1262"/>
      </w:tblGrid>
      <w:tr w:rsidR="00B90C91" w:rsidRPr="00B90C91" w:rsidTr="00B90C91">
        <w:trPr>
          <w:trHeight w:val="139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B90C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  <w:r w:rsidRPr="00B90C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</w:t>
            </w:r>
            <w:proofErr w:type="spellStart"/>
            <w:r w:rsidRPr="00B90C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Прз</w:t>
            </w:r>
            <w:proofErr w:type="spellEnd"/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КОСГУ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Тыс. руб.</w:t>
            </w:r>
          </w:p>
        </w:tc>
      </w:tr>
      <w:tr w:rsidR="00B90C91" w:rsidRPr="00B90C91" w:rsidTr="00B90C91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C91" w:rsidRPr="00B90C91" w:rsidRDefault="00B90C91" w:rsidP="00172C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 многоквартирных домов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05 01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05Д0700100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968,7 </w:t>
            </w:r>
          </w:p>
        </w:tc>
      </w:tr>
      <w:tr w:rsidR="00B90C91" w:rsidRPr="00B90C91" w:rsidTr="00B90C91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C91" w:rsidRPr="00B90C91" w:rsidRDefault="00B90C91" w:rsidP="00172C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территорий жилой застройки (территорий общего пользования)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05 03 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05Д0700100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2000,0 </w:t>
            </w:r>
          </w:p>
        </w:tc>
      </w:tr>
      <w:tr w:rsidR="00B90C91" w:rsidRPr="00B90C91" w:rsidTr="00B90C91">
        <w:trPr>
          <w:trHeight w:val="6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C91" w:rsidRPr="00B90C91" w:rsidRDefault="00B90C91" w:rsidP="00172C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</w:t>
            </w:r>
            <w:proofErr w:type="spellStart"/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досуговой</w:t>
            </w:r>
            <w:proofErr w:type="spellEnd"/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социально-воспитательной работы с населением по месту жительства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08 04 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05Д0700100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153,2 </w:t>
            </w:r>
          </w:p>
        </w:tc>
      </w:tr>
      <w:tr w:rsidR="00B90C91" w:rsidRPr="00B90C91" w:rsidTr="00B90C91">
        <w:trPr>
          <w:trHeight w:val="49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материальной помощи гражданам (денежное)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10 03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05Д0700100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400,0 </w:t>
            </w:r>
          </w:p>
        </w:tc>
      </w:tr>
      <w:tr w:rsidR="00B90C91" w:rsidRPr="00B90C91" w:rsidTr="00B90C91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C91" w:rsidRPr="00B90C91" w:rsidRDefault="00B90C91" w:rsidP="00172C50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Организация оказания социально-бытовых услуг (бани, парикмахерские, ремонт обуви, питание малоимущих  и пр.)</w:t>
            </w:r>
          </w:p>
          <w:p w:rsidR="00B90C91" w:rsidRPr="00B90C91" w:rsidRDefault="00B90C91" w:rsidP="00172C50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Питание – 499,4 </w:t>
            </w:r>
          </w:p>
          <w:p w:rsidR="00B90C91" w:rsidRPr="00B90C91" w:rsidRDefault="00B90C91" w:rsidP="00172C50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Услуги бани – 199,2</w:t>
            </w:r>
          </w:p>
          <w:p w:rsidR="00B90C91" w:rsidRPr="00B90C91" w:rsidRDefault="00B90C91" w:rsidP="00172C50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Услуги химчистки – 200,0</w:t>
            </w:r>
          </w:p>
          <w:p w:rsidR="00B90C91" w:rsidRPr="00B90C91" w:rsidRDefault="00B90C91" w:rsidP="00172C50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Услуги по ремонту обуви -99,6</w:t>
            </w:r>
          </w:p>
          <w:p w:rsidR="00B90C91" w:rsidRPr="00B90C91" w:rsidRDefault="00B90C91" w:rsidP="00172C50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lastRenderedPageBreak/>
              <w:t>Услуги парикмахерской – 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10 03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05Д0700100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1098,1 </w:t>
            </w:r>
          </w:p>
        </w:tc>
      </w:tr>
      <w:tr w:rsidR="00B90C91" w:rsidRPr="00B90C91" w:rsidTr="00B90C91">
        <w:trPr>
          <w:trHeight w:val="31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C91" w:rsidRPr="00B90C91" w:rsidRDefault="00B90C91" w:rsidP="00172C50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lastRenderedPageBreak/>
              <w:t>Ремонт квартир ветеранов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10 03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05Д0700100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1701,9 </w:t>
            </w:r>
          </w:p>
        </w:tc>
      </w:tr>
      <w:tr w:rsidR="00B90C91" w:rsidRPr="00B90C91" w:rsidTr="00B90C91">
        <w:trPr>
          <w:trHeight w:val="63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C91" w:rsidRPr="00B90C91" w:rsidRDefault="00B90C91" w:rsidP="00172C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помощи гражданам в натуральном выражении (приобретение товаров длительного пользования и пр.)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10 03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05Д0700100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1000,0 </w:t>
            </w:r>
          </w:p>
        </w:tc>
      </w:tr>
      <w:tr w:rsidR="00B90C91" w:rsidRPr="00B90C91" w:rsidTr="00B90C91">
        <w:trPr>
          <w:trHeight w:val="5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C91" w:rsidRPr="00B90C91" w:rsidRDefault="00B90C91" w:rsidP="00172C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квартир детей-сирот и детей, оставшихся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10 04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05Д0700100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C91" w:rsidRPr="00B90C91" w:rsidRDefault="00B90C91" w:rsidP="00172C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240,0 </w:t>
            </w:r>
          </w:p>
        </w:tc>
      </w:tr>
      <w:tr w:rsidR="00B90C91" w:rsidRPr="00B90C91" w:rsidTr="00B90C91">
        <w:trPr>
          <w:trHeight w:val="312"/>
        </w:trPr>
        <w:tc>
          <w:tcPr>
            <w:tcW w:w="9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C91" w:rsidRPr="00B90C91" w:rsidRDefault="00B90C91" w:rsidP="00172C5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C91" w:rsidRPr="00B90C91" w:rsidRDefault="00B90C91" w:rsidP="00172C5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C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7561,9</w:t>
            </w:r>
          </w:p>
        </w:tc>
      </w:tr>
    </w:tbl>
    <w:p w:rsidR="00B90C91" w:rsidRPr="00B90C91" w:rsidRDefault="00B90C91" w:rsidP="00B90C91">
      <w:pPr>
        <w:ind w:left="-851"/>
        <w:rPr>
          <w:rFonts w:ascii="Times New Roman" w:hAnsi="Times New Roman" w:cs="Times New Roman"/>
          <w:sz w:val="28"/>
          <w:szCs w:val="28"/>
        </w:rPr>
      </w:pPr>
    </w:p>
    <w:p w:rsidR="00261976" w:rsidRPr="00744ED0" w:rsidRDefault="00261976" w:rsidP="00B90C91">
      <w:pPr>
        <w:spacing w:after="0" w:line="240" w:lineRule="auto"/>
        <w:ind w:left="426" w:firstLine="5103"/>
        <w:jc w:val="right"/>
        <w:rPr>
          <w:rFonts w:ascii="Times New Roman" w:hAnsi="Times New Roman" w:cs="Times New Roman"/>
        </w:rPr>
      </w:pPr>
    </w:p>
    <w:sectPr w:rsidR="00261976" w:rsidRPr="00744ED0" w:rsidSect="00B90C9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F7B45"/>
    <w:multiLevelType w:val="hybridMultilevel"/>
    <w:tmpl w:val="B6905D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53A70"/>
    <w:rsid w:val="00040FF4"/>
    <w:rsid w:val="00041CBE"/>
    <w:rsid w:val="00080301"/>
    <w:rsid w:val="000839ED"/>
    <w:rsid w:val="00085088"/>
    <w:rsid w:val="000A248B"/>
    <w:rsid w:val="000A7BDD"/>
    <w:rsid w:val="000B6787"/>
    <w:rsid w:val="000C56C4"/>
    <w:rsid w:val="0011326E"/>
    <w:rsid w:val="00123B27"/>
    <w:rsid w:val="0012474F"/>
    <w:rsid w:val="001423DE"/>
    <w:rsid w:val="00183A9E"/>
    <w:rsid w:val="002327B3"/>
    <w:rsid w:val="00245FE5"/>
    <w:rsid w:val="00261976"/>
    <w:rsid w:val="00304108"/>
    <w:rsid w:val="003449D5"/>
    <w:rsid w:val="003B4D15"/>
    <w:rsid w:val="003D5DCA"/>
    <w:rsid w:val="003F17DF"/>
    <w:rsid w:val="003F2D5E"/>
    <w:rsid w:val="004322A3"/>
    <w:rsid w:val="00472931"/>
    <w:rsid w:val="0050245A"/>
    <w:rsid w:val="00534D4B"/>
    <w:rsid w:val="00544589"/>
    <w:rsid w:val="00545FF3"/>
    <w:rsid w:val="00550318"/>
    <w:rsid w:val="005869D8"/>
    <w:rsid w:val="00587530"/>
    <w:rsid w:val="005909C8"/>
    <w:rsid w:val="00592B33"/>
    <w:rsid w:val="00620D06"/>
    <w:rsid w:val="006B4B89"/>
    <w:rsid w:val="006D537E"/>
    <w:rsid w:val="007265B3"/>
    <w:rsid w:val="00733CA0"/>
    <w:rsid w:val="00744ED0"/>
    <w:rsid w:val="007675D2"/>
    <w:rsid w:val="0079673A"/>
    <w:rsid w:val="007E1C0C"/>
    <w:rsid w:val="007F178D"/>
    <w:rsid w:val="007F1FAC"/>
    <w:rsid w:val="00803207"/>
    <w:rsid w:val="00805787"/>
    <w:rsid w:val="008059E1"/>
    <w:rsid w:val="00836580"/>
    <w:rsid w:val="008D70D0"/>
    <w:rsid w:val="008F04B2"/>
    <w:rsid w:val="009055BF"/>
    <w:rsid w:val="009D5418"/>
    <w:rsid w:val="00A44E8F"/>
    <w:rsid w:val="00A53A70"/>
    <w:rsid w:val="00A606A3"/>
    <w:rsid w:val="00B13DF1"/>
    <w:rsid w:val="00B56859"/>
    <w:rsid w:val="00B90C91"/>
    <w:rsid w:val="00BA04F0"/>
    <w:rsid w:val="00BA446A"/>
    <w:rsid w:val="00BE6CF7"/>
    <w:rsid w:val="00C3170F"/>
    <w:rsid w:val="00C51F20"/>
    <w:rsid w:val="00D1262B"/>
    <w:rsid w:val="00D718B4"/>
    <w:rsid w:val="00DB2A93"/>
    <w:rsid w:val="00DC0FF1"/>
    <w:rsid w:val="00E02E35"/>
    <w:rsid w:val="00E468E1"/>
    <w:rsid w:val="00E667ED"/>
    <w:rsid w:val="00E76DB5"/>
    <w:rsid w:val="00EA2970"/>
    <w:rsid w:val="00EC59A1"/>
    <w:rsid w:val="00F1232F"/>
    <w:rsid w:val="00F40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F40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247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rsid w:val="00545FF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545FF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545F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Знак Знак Знак Знак Знак Знак Знак Знак Знак Знак"/>
    <w:basedOn w:val="a"/>
    <w:rsid w:val="00A606A3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8059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111710-C328-41EE-83B2-FD2130904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44</cp:revision>
  <cp:lastPrinted>2016-06-24T06:54:00Z</cp:lastPrinted>
  <dcterms:created xsi:type="dcterms:W3CDTF">2014-11-11T08:13:00Z</dcterms:created>
  <dcterms:modified xsi:type="dcterms:W3CDTF">2016-06-24T06:54:00Z</dcterms:modified>
</cp:coreProperties>
</file>