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9AC" w:rsidRDefault="003549AC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49AC" w:rsidRDefault="003549AC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49AC" w:rsidRPr="00FD0F67" w:rsidRDefault="003549AC" w:rsidP="00EA16A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549AC" w:rsidRDefault="003549AC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49AC" w:rsidRDefault="003549AC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16A6" w:rsidRPr="007B37C9" w:rsidRDefault="00EA16A6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37C9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EA16A6" w:rsidRPr="007B37C9" w:rsidRDefault="00EA16A6" w:rsidP="00EA16A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B37C9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EA16A6" w:rsidRPr="007B37C9" w:rsidRDefault="00DE36CD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36CD">
        <w:rPr>
          <w:rFonts w:ascii="Times New Roman" w:hAnsi="Times New Roman" w:cs="Times New Roman"/>
          <w:sz w:val="26"/>
          <w:szCs w:val="26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EA16A6" w:rsidRPr="007B37C9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EA16A6" w:rsidRPr="007B37C9" w:rsidRDefault="00EA16A6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16A6" w:rsidRPr="007B37C9" w:rsidRDefault="00EA16A6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37C9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866C59" w:rsidRDefault="00866C59" w:rsidP="00EA16A6">
      <w:pPr>
        <w:pStyle w:val="ConsPlusTitle"/>
        <w:rPr>
          <w:b w:val="0"/>
          <w:sz w:val="26"/>
          <w:szCs w:val="26"/>
          <w:u w:val="single"/>
        </w:rPr>
      </w:pPr>
    </w:p>
    <w:p w:rsidR="00866C59" w:rsidRDefault="00191895" w:rsidP="00EA16A6">
      <w:pPr>
        <w:pStyle w:val="ConsPlusTitle"/>
        <w:rPr>
          <w:b w:val="0"/>
          <w:u w:val="single"/>
        </w:rPr>
      </w:pPr>
      <w:r>
        <w:rPr>
          <w:b w:val="0"/>
          <w:u w:val="single"/>
        </w:rPr>
        <w:t>01.03.2016 г. № 55/4</w:t>
      </w:r>
    </w:p>
    <w:p w:rsidR="00191895" w:rsidRDefault="00191895" w:rsidP="00EA16A6">
      <w:pPr>
        <w:pStyle w:val="ConsPlusTitle"/>
        <w:rPr>
          <w:b w:val="0"/>
          <w:u w:val="single"/>
        </w:rPr>
      </w:pPr>
    </w:p>
    <w:p w:rsidR="00191895" w:rsidRPr="003549AC" w:rsidRDefault="00191895" w:rsidP="00EA16A6">
      <w:pPr>
        <w:pStyle w:val="ConsPlusTitle"/>
        <w:rPr>
          <w:b w:val="0"/>
          <w:u w:val="single"/>
        </w:rPr>
      </w:pPr>
    </w:p>
    <w:tbl>
      <w:tblPr>
        <w:tblW w:w="0" w:type="auto"/>
        <w:tblLook w:val="04A0"/>
      </w:tblPr>
      <w:tblGrid>
        <w:gridCol w:w="4033"/>
      </w:tblGrid>
      <w:tr w:rsidR="003348BF" w:rsidRPr="003549AC" w:rsidTr="00B24F17">
        <w:trPr>
          <w:trHeight w:val="1595"/>
        </w:trPr>
        <w:tc>
          <w:tcPr>
            <w:tcW w:w="4033" w:type="dxa"/>
          </w:tcPr>
          <w:p w:rsidR="00F058DE" w:rsidRPr="003549AC" w:rsidRDefault="00F058DE" w:rsidP="00EA16A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4F17" w:rsidRPr="003549AC" w:rsidRDefault="00B24F17" w:rsidP="00EA16A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49AC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решение Совета депутатов от 10.11.2015 г. № 50/10</w:t>
            </w:r>
          </w:p>
          <w:p w:rsidR="003348BF" w:rsidRPr="003549AC" w:rsidRDefault="003348BF" w:rsidP="00B24F1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A16A6" w:rsidRPr="003549AC" w:rsidRDefault="00EA16A6" w:rsidP="00EA16A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48BF" w:rsidRPr="003549AC" w:rsidRDefault="003348BF" w:rsidP="00EA16A6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549AC"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Москвы от 26 декабря </w:t>
      </w:r>
      <w:r w:rsidRPr="003549AC">
        <w:rPr>
          <w:rFonts w:ascii="Times New Roman" w:hAnsi="Times New Roman"/>
          <w:sz w:val="28"/>
          <w:szCs w:val="28"/>
        </w:rPr>
        <w:br/>
        <w:t xml:space="preserve">2012 года № 849-ПП «О стимулировании управ районов города Москвы» </w:t>
      </w:r>
      <w:r w:rsidRPr="003549AC">
        <w:rPr>
          <w:rFonts w:ascii="Times New Roman" w:hAnsi="Times New Roman"/>
          <w:sz w:val="28"/>
          <w:szCs w:val="28"/>
        </w:rPr>
        <w:br/>
        <w:t xml:space="preserve">и обращением управы района </w:t>
      </w:r>
      <w:r w:rsidR="00CE1773" w:rsidRPr="003549AC">
        <w:rPr>
          <w:rFonts w:ascii="Times New Roman" w:hAnsi="Times New Roman"/>
          <w:sz w:val="28"/>
          <w:szCs w:val="28"/>
        </w:rPr>
        <w:t xml:space="preserve">Соколиная гора </w:t>
      </w:r>
      <w:r w:rsidR="00AC17E0" w:rsidRPr="003549AC">
        <w:rPr>
          <w:rFonts w:ascii="Times New Roman" w:hAnsi="Times New Roman"/>
          <w:sz w:val="28"/>
          <w:szCs w:val="28"/>
        </w:rPr>
        <w:t xml:space="preserve"> города Москвы </w:t>
      </w:r>
      <w:r w:rsidR="00FD0F67">
        <w:rPr>
          <w:rFonts w:ascii="Times New Roman" w:hAnsi="Times New Roman"/>
          <w:sz w:val="28"/>
          <w:szCs w:val="28"/>
        </w:rPr>
        <w:t xml:space="preserve">от 29.02.2016 </w:t>
      </w:r>
      <w:r w:rsidR="00B24F17" w:rsidRPr="003549AC">
        <w:rPr>
          <w:rFonts w:ascii="Times New Roman" w:hAnsi="Times New Roman"/>
          <w:sz w:val="28"/>
          <w:szCs w:val="28"/>
        </w:rPr>
        <w:t>№</w:t>
      </w:r>
      <w:r w:rsidR="00FD0F67">
        <w:rPr>
          <w:rFonts w:ascii="Times New Roman" w:hAnsi="Times New Roman"/>
          <w:sz w:val="28"/>
          <w:szCs w:val="28"/>
        </w:rPr>
        <w:t xml:space="preserve"> СГстр.-12/6 </w:t>
      </w:r>
      <w:r w:rsidR="00B24F17" w:rsidRPr="003549AC">
        <w:rPr>
          <w:rFonts w:ascii="Times New Roman" w:hAnsi="Times New Roman"/>
          <w:sz w:val="28"/>
          <w:szCs w:val="28"/>
        </w:rPr>
        <w:t xml:space="preserve">,  </w:t>
      </w:r>
      <w:r w:rsidRPr="003549AC">
        <w:rPr>
          <w:rFonts w:ascii="Times New Roman" w:hAnsi="Times New Roman"/>
          <w:b/>
          <w:sz w:val="28"/>
          <w:szCs w:val="28"/>
        </w:rPr>
        <w:t>Совет депутатов решил:</w:t>
      </w:r>
    </w:p>
    <w:p w:rsidR="00F058DE" w:rsidRPr="003549AC" w:rsidRDefault="00F058DE" w:rsidP="00EA16A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B37C9" w:rsidRPr="00046089" w:rsidRDefault="007B37C9" w:rsidP="007B37C9">
      <w:pPr>
        <w:jc w:val="both"/>
        <w:rPr>
          <w:rFonts w:ascii="Times New Roman" w:hAnsi="Times New Roman"/>
          <w:bCs/>
          <w:sz w:val="28"/>
          <w:szCs w:val="28"/>
        </w:rPr>
      </w:pPr>
      <w:r w:rsidRPr="003549AC">
        <w:rPr>
          <w:rFonts w:ascii="Times New Roman" w:hAnsi="Times New Roman"/>
          <w:sz w:val="28"/>
          <w:szCs w:val="28"/>
        </w:rPr>
        <w:tab/>
      </w:r>
      <w:r w:rsidR="003348BF" w:rsidRPr="003549AC">
        <w:rPr>
          <w:rFonts w:ascii="Times New Roman" w:hAnsi="Times New Roman"/>
          <w:sz w:val="28"/>
          <w:szCs w:val="28"/>
        </w:rPr>
        <w:t xml:space="preserve">1. </w:t>
      </w:r>
      <w:r w:rsidR="00B24F17" w:rsidRPr="003549AC">
        <w:rPr>
          <w:rFonts w:ascii="Times New Roman" w:hAnsi="Times New Roman"/>
          <w:sz w:val="28"/>
          <w:szCs w:val="28"/>
        </w:rPr>
        <w:t xml:space="preserve">Внести изменение в </w:t>
      </w:r>
      <w:r w:rsidRPr="003549AC">
        <w:rPr>
          <w:rFonts w:ascii="Times New Roman" w:hAnsi="Times New Roman"/>
          <w:sz w:val="28"/>
          <w:szCs w:val="28"/>
        </w:rPr>
        <w:t xml:space="preserve">решение Совета депутатов муниципального округа Соколиная гора от </w:t>
      </w:r>
      <w:r w:rsidR="00B24F17" w:rsidRPr="003549AC">
        <w:rPr>
          <w:rFonts w:ascii="Times New Roman" w:hAnsi="Times New Roman"/>
          <w:sz w:val="28"/>
          <w:szCs w:val="28"/>
        </w:rPr>
        <w:t>10.11.2015</w:t>
      </w:r>
      <w:r w:rsidRPr="003549AC">
        <w:rPr>
          <w:rFonts w:ascii="Times New Roman" w:hAnsi="Times New Roman"/>
          <w:sz w:val="28"/>
          <w:szCs w:val="28"/>
        </w:rPr>
        <w:t xml:space="preserve"> г. № </w:t>
      </w:r>
      <w:r w:rsidR="00B24F17" w:rsidRPr="003549AC">
        <w:rPr>
          <w:rFonts w:ascii="Times New Roman" w:hAnsi="Times New Roman"/>
          <w:sz w:val="28"/>
          <w:szCs w:val="28"/>
        </w:rPr>
        <w:t>50/10</w:t>
      </w:r>
      <w:r w:rsidRPr="003549AC">
        <w:rPr>
          <w:rFonts w:ascii="Times New Roman" w:hAnsi="Times New Roman"/>
          <w:sz w:val="28"/>
          <w:szCs w:val="28"/>
        </w:rPr>
        <w:t xml:space="preserve"> "О согласовании направления средств стимулирования управы района Соколиная гора города Москвы на проведение мероприятий по благоустройству и капитальному ремонту многоквартирных домов района</w:t>
      </w:r>
      <w:r w:rsidRPr="003549AC">
        <w:rPr>
          <w:rFonts w:ascii="Times New Roman" w:hAnsi="Times New Roman"/>
          <w:bCs/>
          <w:sz w:val="28"/>
          <w:szCs w:val="28"/>
        </w:rPr>
        <w:t xml:space="preserve"> Соколиная гора  города Москвы"</w:t>
      </w:r>
      <w:r w:rsidR="00FD0F67">
        <w:rPr>
          <w:rFonts w:ascii="Times New Roman" w:hAnsi="Times New Roman"/>
          <w:bCs/>
          <w:sz w:val="28"/>
          <w:szCs w:val="28"/>
        </w:rPr>
        <w:t xml:space="preserve"> в редакции решения Совета депутатов муниципального округа Соколиная гора от 15.12.2015 г. № 52/6 "О внесении изменений в решение Совета депутатов муниципального округа Соколиная гора от 10.11.2015 </w:t>
      </w:r>
      <w:r w:rsidR="00046089">
        <w:rPr>
          <w:rFonts w:ascii="Times New Roman" w:hAnsi="Times New Roman"/>
          <w:bCs/>
          <w:sz w:val="28"/>
          <w:szCs w:val="28"/>
        </w:rPr>
        <w:t xml:space="preserve">г. </w:t>
      </w:r>
      <w:r w:rsidR="00FD0F67">
        <w:rPr>
          <w:rFonts w:ascii="Times New Roman" w:hAnsi="Times New Roman"/>
          <w:bCs/>
          <w:sz w:val="28"/>
          <w:szCs w:val="28"/>
        </w:rPr>
        <w:t>№ 50/10</w:t>
      </w:r>
      <w:r w:rsidR="00046089">
        <w:rPr>
          <w:rFonts w:ascii="Times New Roman" w:hAnsi="Times New Roman"/>
          <w:bCs/>
          <w:sz w:val="28"/>
          <w:szCs w:val="28"/>
        </w:rPr>
        <w:t xml:space="preserve">" </w:t>
      </w:r>
      <w:r w:rsidR="00B24F17" w:rsidRPr="00046089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771DFF" w:rsidRPr="00046089">
        <w:rPr>
          <w:rFonts w:ascii="Times New Roman" w:hAnsi="Times New Roman"/>
          <w:bCs/>
          <w:sz w:val="28"/>
          <w:szCs w:val="28"/>
        </w:rPr>
        <w:t>.</w:t>
      </w:r>
    </w:p>
    <w:p w:rsidR="003348BF" w:rsidRPr="003549AC" w:rsidRDefault="00B24F17" w:rsidP="00EA16A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549AC">
        <w:rPr>
          <w:rFonts w:ascii="Times New Roman" w:hAnsi="Times New Roman"/>
          <w:sz w:val="28"/>
          <w:szCs w:val="28"/>
        </w:rPr>
        <w:t>2</w:t>
      </w:r>
      <w:r w:rsidR="003348BF" w:rsidRPr="003549AC">
        <w:rPr>
          <w:rFonts w:ascii="Times New Roman" w:hAnsi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3348BF" w:rsidRPr="003549AC">
        <w:rPr>
          <w:rFonts w:ascii="Times New Roman" w:hAnsi="Times New Roman"/>
          <w:sz w:val="28"/>
          <w:szCs w:val="28"/>
        </w:rPr>
        <w:t>mosg.ru</w:t>
      </w:r>
      <w:proofErr w:type="spellEnd"/>
      <w:r w:rsidR="003348BF" w:rsidRPr="003549AC">
        <w:rPr>
          <w:rFonts w:ascii="Times New Roman" w:hAnsi="Times New Roman"/>
          <w:sz w:val="28"/>
          <w:szCs w:val="28"/>
        </w:rPr>
        <w:t>.</w:t>
      </w:r>
    </w:p>
    <w:p w:rsidR="003348BF" w:rsidRPr="003549AC" w:rsidRDefault="00B24F17" w:rsidP="00EA16A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549AC">
        <w:rPr>
          <w:rFonts w:ascii="Times New Roman" w:hAnsi="Times New Roman"/>
          <w:sz w:val="28"/>
          <w:szCs w:val="28"/>
        </w:rPr>
        <w:t>3</w:t>
      </w:r>
      <w:r w:rsidR="003348BF" w:rsidRPr="003549AC">
        <w:rPr>
          <w:rFonts w:ascii="Times New Roman" w:hAnsi="Times New Roman"/>
          <w:sz w:val="28"/>
          <w:szCs w:val="28"/>
        </w:rPr>
        <w:t>. Направить настоящее решение в Департамент территориальных органов исполнительной власти города Москвы, в префектуру Восточного административного округа города Москвы, в управу района Соколиная гора города Москвы.</w:t>
      </w:r>
    </w:p>
    <w:p w:rsidR="00540948" w:rsidRPr="003549AC" w:rsidRDefault="003348BF" w:rsidP="007B37C9">
      <w:pPr>
        <w:jc w:val="both"/>
        <w:rPr>
          <w:rFonts w:ascii="Times New Roman" w:hAnsi="Times New Roman"/>
          <w:sz w:val="28"/>
          <w:szCs w:val="28"/>
        </w:rPr>
      </w:pPr>
      <w:r w:rsidRPr="003549AC">
        <w:rPr>
          <w:rFonts w:ascii="Times New Roman" w:hAnsi="Times New Roman"/>
          <w:sz w:val="28"/>
          <w:szCs w:val="28"/>
        </w:rPr>
        <w:tab/>
      </w:r>
      <w:r w:rsidR="00B24F17" w:rsidRPr="003549AC">
        <w:rPr>
          <w:rFonts w:ascii="Times New Roman" w:hAnsi="Times New Roman"/>
          <w:sz w:val="28"/>
          <w:szCs w:val="28"/>
        </w:rPr>
        <w:t>4</w:t>
      </w:r>
      <w:r w:rsidRPr="003549AC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главу муниципального округа Соколиная гора Прохорова Н.А.</w:t>
      </w:r>
    </w:p>
    <w:p w:rsidR="003348BF" w:rsidRPr="003549AC" w:rsidRDefault="003348BF" w:rsidP="00EA16A6">
      <w:pPr>
        <w:rPr>
          <w:rFonts w:ascii="Times New Roman" w:hAnsi="Times New Roman"/>
          <w:sz w:val="28"/>
          <w:szCs w:val="28"/>
        </w:rPr>
      </w:pPr>
    </w:p>
    <w:p w:rsidR="003549AC" w:rsidRPr="003549AC" w:rsidRDefault="003549AC" w:rsidP="00EA16A6">
      <w:pPr>
        <w:rPr>
          <w:rFonts w:ascii="Times New Roman" w:hAnsi="Times New Roman"/>
          <w:b/>
          <w:sz w:val="28"/>
          <w:szCs w:val="28"/>
        </w:rPr>
      </w:pPr>
    </w:p>
    <w:p w:rsidR="003549AC" w:rsidRPr="003549AC" w:rsidRDefault="003549AC" w:rsidP="00EA16A6">
      <w:pPr>
        <w:rPr>
          <w:rFonts w:ascii="Times New Roman" w:hAnsi="Times New Roman"/>
          <w:b/>
          <w:sz w:val="28"/>
          <w:szCs w:val="28"/>
        </w:rPr>
      </w:pPr>
    </w:p>
    <w:p w:rsidR="003348BF" w:rsidRPr="003549AC" w:rsidRDefault="003348BF" w:rsidP="00EA16A6">
      <w:pPr>
        <w:rPr>
          <w:rFonts w:ascii="Times New Roman" w:hAnsi="Times New Roman"/>
          <w:b/>
          <w:sz w:val="28"/>
          <w:szCs w:val="28"/>
        </w:rPr>
      </w:pPr>
      <w:r w:rsidRPr="003549AC">
        <w:rPr>
          <w:rFonts w:ascii="Times New Roman" w:hAnsi="Times New Roman"/>
          <w:b/>
          <w:sz w:val="28"/>
          <w:szCs w:val="28"/>
        </w:rPr>
        <w:t>Глава муниципального округа</w:t>
      </w:r>
    </w:p>
    <w:p w:rsidR="003348BF" w:rsidRPr="003549AC" w:rsidRDefault="003348BF" w:rsidP="00EA16A6">
      <w:pPr>
        <w:rPr>
          <w:rFonts w:ascii="Times New Roman" w:hAnsi="Times New Roman"/>
          <w:b/>
          <w:sz w:val="28"/>
          <w:szCs w:val="28"/>
        </w:rPr>
      </w:pPr>
      <w:r w:rsidRPr="003549AC">
        <w:rPr>
          <w:rFonts w:ascii="Times New Roman" w:hAnsi="Times New Roman"/>
          <w:b/>
          <w:sz w:val="28"/>
          <w:szCs w:val="28"/>
        </w:rPr>
        <w:t xml:space="preserve">Соколиная гора                                                                         </w:t>
      </w:r>
      <w:r w:rsidR="007B37C9" w:rsidRPr="003549AC">
        <w:rPr>
          <w:rFonts w:ascii="Times New Roman" w:hAnsi="Times New Roman"/>
          <w:b/>
          <w:sz w:val="28"/>
          <w:szCs w:val="28"/>
        </w:rPr>
        <w:t xml:space="preserve">    </w:t>
      </w:r>
      <w:r w:rsidRPr="003549AC">
        <w:rPr>
          <w:rFonts w:ascii="Times New Roman" w:hAnsi="Times New Roman"/>
          <w:b/>
          <w:sz w:val="28"/>
          <w:szCs w:val="28"/>
        </w:rPr>
        <w:t xml:space="preserve"> Н.А.Прохоров</w:t>
      </w:r>
    </w:p>
    <w:p w:rsidR="00B24F17" w:rsidRDefault="00B24F17" w:rsidP="00406040">
      <w:pPr>
        <w:ind w:left="6372" w:firstLine="7"/>
        <w:rPr>
          <w:rFonts w:ascii="Times New Roman" w:hAnsi="Times New Roman"/>
          <w:sz w:val="24"/>
          <w:szCs w:val="24"/>
        </w:rPr>
      </w:pPr>
    </w:p>
    <w:p w:rsidR="00B24F17" w:rsidRDefault="00B24F17" w:rsidP="00406040">
      <w:pPr>
        <w:ind w:left="6372" w:firstLine="7"/>
        <w:rPr>
          <w:rFonts w:ascii="Times New Roman" w:hAnsi="Times New Roman"/>
          <w:sz w:val="24"/>
          <w:szCs w:val="24"/>
        </w:rPr>
      </w:pPr>
    </w:p>
    <w:p w:rsidR="00B24F17" w:rsidRDefault="00B24F17" w:rsidP="00406040">
      <w:pPr>
        <w:ind w:left="6372" w:firstLine="7"/>
        <w:rPr>
          <w:rFonts w:ascii="Times New Roman" w:hAnsi="Times New Roman"/>
          <w:sz w:val="24"/>
          <w:szCs w:val="24"/>
        </w:rPr>
      </w:pPr>
    </w:p>
    <w:p w:rsidR="00B24F17" w:rsidRDefault="00B24F17" w:rsidP="00406040">
      <w:pPr>
        <w:ind w:left="6372" w:firstLine="7"/>
        <w:rPr>
          <w:rFonts w:ascii="Times New Roman" w:hAnsi="Times New Roman"/>
          <w:sz w:val="24"/>
          <w:szCs w:val="24"/>
        </w:rPr>
      </w:pPr>
    </w:p>
    <w:p w:rsidR="00B24F17" w:rsidRDefault="00B24F17" w:rsidP="00406040">
      <w:pPr>
        <w:ind w:left="6372" w:firstLine="7"/>
        <w:rPr>
          <w:rFonts w:ascii="Times New Roman" w:hAnsi="Times New Roman"/>
          <w:sz w:val="24"/>
          <w:szCs w:val="24"/>
        </w:rPr>
      </w:pPr>
    </w:p>
    <w:p w:rsidR="00117D36" w:rsidRPr="00D64B1A" w:rsidRDefault="00117D36" w:rsidP="00406040">
      <w:pPr>
        <w:ind w:left="6372" w:firstLine="7"/>
        <w:rPr>
          <w:rFonts w:ascii="Times New Roman" w:hAnsi="Times New Roman" w:cs="Times New Roman"/>
          <w:sz w:val="24"/>
          <w:szCs w:val="24"/>
        </w:rPr>
      </w:pPr>
      <w:r w:rsidRPr="00D64B1A">
        <w:rPr>
          <w:rFonts w:ascii="Times New Roman" w:hAnsi="Times New Roman" w:cs="Times New Roman"/>
          <w:sz w:val="24"/>
          <w:szCs w:val="24"/>
        </w:rPr>
        <w:t>Приложение</w:t>
      </w:r>
    </w:p>
    <w:p w:rsidR="00117D36" w:rsidRPr="00D64B1A" w:rsidRDefault="00117D36" w:rsidP="00406040">
      <w:pPr>
        <w:ind w:left="6372" w:firstLine="7"/>
        <w:rPr>
          <w:rFonts w:ascii="Times New Roman" w:hAnsi="Times New Roman" w:cs="Times New Roman"/>
          <w:sz w:val="24"/>
          <w:szCs w:val="24"/>
        </w:rPr>
      </w:pPr>
      <w:r w:rsidRPr="00D64B1A">
        <w:rPr>
          <w:rFonts w:ascii="Times New Roman" w:hAnsi="Times New Roman" w:cs="Times New Roman"/>
          <w:sz w:val="24"/>
          <w:szCs w:val="24"/>
        </w:rPr>
        <w:t>к решению Совета депутатов муниципального округа Соколиная гора</w:t>
      </w:r>
    </w:p>
    <w:p w:rsidR="00117D36" w:rsidRPr="00D64B1A" w:rsidRDefault="00117D36" w:rsidP="00406040">
      <w:pPr>
        <w:ind w:left="6372" w:firstLine="7"/>
        <w:rPr>
          <w:rFonts w:ascii="Times New Roman" w:hAnsi="Times New Roman" w:cs="Times New Roman"/>
          <w:sz w:val="24"/>
          <w:szCs w:val="24"/>
        </w:rPr>
      </w:pPr>
      <w:r w:rsidRPr="00D64B1A">
        <w:rPr>
          <w:rFonts w:ascii="Times New Roman" w:hAnsi="Times New Roman" w:cs="Times New Roman"/>
          <w:sz w:val="24"/>
          <w:szCs w:val="24"/>
        </w:rPr>
        <w:t xml:space="preserve">от </w:t>
      </w:r>
      <w:r w:rsidR="00191895">
        <w:rPr>
          <w:rFonts w:ascii="Times New Roman" w:hAnsi="Times New Roman" w:cs="Times New Roman"/>
          <w:sz w:val="24"/>
          <w:szCs w:val="24"/>
        </w:rPr>
        <w:t xml:space="preserve">01.03.2016 г. № </w:t>
      </w:r>
      <w:r w:rsidR="00B24F17" w:rsidRPr="00D64B1A">
        <w:rPr>
          <w:rFonts w:ascii="Times New Roman" w:hAnsi="Times New Roman" w:cs="Times New Roman"/>
          <w:sz w:val="24"/>
          <w:szCs w:val="24"/>
        </w:rPr>
        <w:t xml:space="preserve"> </w:t>
      </w:r>
      <w:r w:rsidRPr="00D64B1A">
        <w:rPr>
          <w:rFonts w:ascii="Times New Roman" w:hAnsi="Times New Roman" w:cs="Times New Roman"/>
          <w:sz w:val="24"/>
          <w:szCs w:val="24"/>
        </w:rPr>
        <w:t xml:space="preserve">г. № </w:t>
      </w:r>
      <w:r w:rsidR="000D21E6">
        <w:rPr>
          <w:rFonts w:ascii="Times New Roman" w:hAnsi="Times New Roman" w:cs="Times New Roman"/>
          <w:sz w:val="24"/>
          <w:szCs w:val="24"/>
        </w:rPr>
        <w:t>5</w:t>
      </w:r>
      <w:r w:rsidR="00191895">
        <w:rPr>
          <w:rFonts w:ascii="Times New Roman" w:hAnsi="Times New Roman" w:cs="Times New Roman"/>
          <w:sz w:val="24"/>
          <w:szCs w:val="24"/>
        </w:rPr>
        <w:t>5/4</w:t>
      </w:r>
    </w:p>
    <w:p w:rsidR="00117D36" w:rsidRPr="00D64B1A" w:rsidRDefault="00117D36" w:rsidP="00117D36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40" w:type="dxa"/>
        <w:tblLayout w:type="fixed"/>
        <w:tblLook w:val="04A0"/>
      </w:tblPr>
      <w:tblGrid>
        <w:gridCol w:w="2126"/>
        <w:gridCol w:w="992"/>
        <w:gridCol w:w="1357"/>
        <w:gridCol w:w="713"/>
        <w:gridCol w:w="1047"/>
        <w:gridCol w:w="2266"/>
        <w:gridCol w:w="1139"/>
      </w:tblGrid>
      <w:tr w:rsidR="00117D36" w:rsidRPr="00D64B1A" w:rsidTr="00461A7A">
        <w:tc>
          <w:tcPr>
            <w:tcW w:w="2126" w:type="dxa"/>
          </w:tcPr>
          <w:p w:rsidR="00117D36" w:rsidRPr="00D64B1A" w:rsidRDefault="00117D3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расходов</w:t>
            </w:r>
          </w:p>
        </w:tc>
        <w:tc>
          <w:tcPr>
            <w:tcW w:w="992" w:type="dxa"/>
          </w:tcPr>
          <w:p w:rsidR="00117D36" w:rsidRPr="00D64B1A" w:rsidRDefault="00117D3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РЗ/ПЗ</w:t>
            </w:r>
          </w:p>
        </w:tc>
        <w:tc>
          <w:tcPr>
            <w:tcW w:w="1357" w:type="dxa"/>
          </w:tcPr>
          <w:p w:rsidR="00117D36" w:rsidRPr="00D64B1A" w:rsidRDefault="00117D3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713" w:type="dxa"/>
          </w:tcPr>
          <w:p w:rsidR="00117D36" w:rsidRPr="00D64B1A" w:rsidRDefault="00117D3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КВР</w:t>
            </w:r>
          </w:p>
        </w:tc>
        <w:tc>
          <w:tcPr>
            <w:tcW w:w="1047" w:type="dxa"/>
          </w:tcPr>
          <w:p w:rsidR="00117D36" w:rsidRPr="00D64B1A" w:rsidRDefault="00117D3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КОСГУ</w:t>
            </w:r>
          </w:p>
        </w:tc>
        <w:tc>
          <w:tcPr>
            <w:tcW w:w="2266" w:type="dxa"/>
          </w:tcPr>
          <w:p w:rsidR="00117D36" w:rsidRPr="00D64B1A" w:rsidRDefault="00117D3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39" w:type="dxa"/>
          </w:tcPr>
          <w:p w:rsidR="00117D36" w:rsidRPr="00D64B1A" w:rsidRDefault="00117D3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Сумма</w:t>
            </w:r>
          </w:p>
          <w:p w:rsidR="00C04096" w:rsidRPr="00D64B1A" w:rsidRDefault="00C0409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(тыс.</w:t>
            </w:r>
          </w:p>
          <w:p w:rsidR="00A14E8D" w:rsidRPr="00D64B1A" w:rsidRDefault="00C0409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A14E8D"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уб</w:t>
            </w: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</w:tr>
      <w:tr w:rsidR="00461A7A" w:rsidRPr="00D64B1A" w:rsidTr="00461A7A">
        <w:tc>
          <w:tcPr>
            <w:tcW w:w="2126" w:type="dxa"/>
            <w:vMerge w:val="restart"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многоквартирных домов</w:t>
            </w:r>
          </w:p>
        </w:tc>
        <w:tc>
          <w:tcPr>
            <w:tcW w:w="992" w:type="dxa"/>
            <w:vMerge w:val="restart"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0501</w:t>
            </w:r>
          </w:p>
        </w:tc>
        <w:tc>
          <w:tcPr>
            <w:tcW w:w="1357" w:type="dxa"/>
            <w:vMerge w:val="restart"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05Д0801</w:t>
            </w:r>
          </w:p>
        </w:tc>
        <w:tc>
          <w:tcPr>
            <w:tcW w:w="713" w:type="dxa"/>
            <w:vMerge w:val="restart"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047" w:type="dxa"/>
            <w:vMerge w:val="restart"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225</w:t>
            </w:r>
          </w:p>
        </w:tc>
        <w:tc>
          <w:tcPr>
            <w:tcW w:w="2266" w:type="dxa"/>
            <w:vMerge w:val="restart"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1). Ремонт балконов по адресу: ул. Лечебная д.17</w:t>
            </w: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2). Ремонт балконов по </w:t>
            </w: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адресу: </w:t>
            </w:r>
            <w:proofErr w:type="spellStart"/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ул</w:t>
            </w:r>
            <w:proofErr w:type="spellEnd"/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 </w:t>
            </w:r>
            <w:proofErr w:type="spellStart"/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Щербаковская</w:t>
            </w:r>
            <w:proofErr w:type="spellEnd"/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д.58а</w:t>
            </w: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B279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3). Установка ОДПУ по </w:t>
            </w:r>
          </w:p>
          <w:p w:rsidR="00461A7A" w:rsidRPr="00D64B1A" w:rsidRDefault="00461A7A" w:rsidP="0046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Адресу:  Шоссе Энтузиастов д. 23А</w:t>
            </w:r>
          </w:p>
        </w:tc>
        <w:tc>
          <w:tcPr>
            <w:tcW w:w="1139" w:type="dxa"/>
            <w:tcBorders>
              <w:bottom w:val="nil"/>
            </w:tcBorders>
          </w:tcPr>
          <w:p w:rsidR="00461A7A" w:rsidRPr="00D64B1A" w:rsidRDefault="00461A7A" w:rsidP="008147C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390,0</w:t>
            </w: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1A7A" w:rsidRPr="00D64B1A" w:rsidTr="00D450E5">
        <w:trPr>
          <w:trHeight w:val="4804"/>
        </w:trPr>
        <w:tc>
          <w:tcPr>
            <w:tcW w:w="2126" w:type="dxa"/>
            <w:vMerge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" w:type="dxa"/>
            <w:vMerge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7" w:type="dxa"/>
            <w:vMerge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60,0</w:t>
            </w: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600,0</w:t>
            </w: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47CC" w:rsidRPr="00D64B1A" w:rsidTr="00461A7A">
        <w:trPr>
          <w:trHeight w:val="70"/>
        </w:trPr>
        <w:tc>
          <w:tcPr>
            <w:tcW w:w="2126" w:type="dxa"/>
            <w:vMerge w:val="restart"/>
          </w:tcPr>
          <w:p w:rsidR="008147CC" w:rsidRPr="00D64B1A" w:rsidRDefault="008147CC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благоустройству и содержанию территорий районов</w:t>
            </w:r>
          </w:p>
        </w:tc>
        <w:tc>
          <w:tcPr>
            <w:tcW w:w="992" w:type="dxa"/>
          </w:tcPr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0503</w:t>
            </w:r>
          </w:p>
        </w:tc>
        <w:tc>
          <w:tcPr>
            <w:tcW w:w="1357" w:type="dxa"/>
          </w:tcPr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05Д0801</w:t>
            </w:r>
          </w:p>
        </w:tc>
        <w:tc>
          <w:tcPr>
            <w:tcW w:w="713" w:type="dxa"/>
          </w:tcPr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047" w:type="dxa"/>
          </w:tcPr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225</w:t>
            </w:r>
          </w:p>
        </w:tc>
        <w:tc>
          <w:tcPr>
            <w:tcW w:w="2266" w:type="dxa"/>
          </w:tcPr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r w:rsidR="00A1315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Благоустройство гостевой парковки по </w:t>
            </w:r>
            <w:proofErr w:type="spellStart"/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адр.:ул</w:t>
            </w:r>
            <w:proofErr w:type="spellEnd"/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Кирпичная д.47, 3-й Кирпичный пер. </w:t>
            </w:r>
          </w:p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47CC" w:rsidRPr="00D64B1A" w:rsidRDefault="008147CC" w:rsidP="00AC17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="00A1315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газона по адр.:5-я ул. Соколиной горы д.25 корп.3</w:t>
            </w:r>
          </w:p>
          <w:p w:rsidR="00B24F17" w:rsidRPr="00D64B1A" w:rsidRDefault="00B24F17" w:rsidP="00113BC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0F67" w:rsidRPr="00FD5380" w:rsidRDefault="00B24F17" w:rsidP="00AC17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55DE8"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D0F67"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D0F67"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дорожного ограждения по адресу: пересечение </w:t>
            </w:r>
            <w:proofErr w:type="spellStart"/>
            <w:r w:rsidR="00FD0F67"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>ул.Щербаковская</w:t>
            </w:r>
            <w:proofErr w:type="spellEnd"/>
            <w:r w:rsidR="00FD0F67"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ул.Ибрагимова</w:t>
            </w:r>
          </w:p>
          <w:p w:rsidR="00B24F17" w:rsidRPr="00FD5380" w:rsidRDefault="00FD0F67" w:rsidP="00FD0F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установка ИН по адресу: </w:t>
            </w:r>
            <w:proofErr w:type="spellStart"/>
            <w:r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>ересечение</w:t>
            </w:r>
            <w:proofErr w:type="spellEnd"/>
            <w:r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>ул.Зверинецкая</w:t>
            </w:r>
            <w:proofErr w:type="spellEnd"/>
            <w:r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 </w:t>
            </w:r>
            <w:r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34 и </w:t>
            </w:r>
            <w:proofErr w:type="spellStart"/>
            <w:r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>л.Борисовская</w:t>
            </w:r>
            <w:proofErr w:type="spellEnd"/>
            <w:r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 1</w:t>
            </w:r>
          </w:p>
          <w:p w:rsidR="00FD0F67" w:rsidRPr="00FD5380" w:rsidRDefault="00FD0F67" w:rsidP="00AC17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>-установка ИН по адресу: ул.Кирпичная д. 32</w:t>
            </w:r>
          </w:p>
          <w:p w:rsidR="00FD0F67" w:rsidRPr="00FD5380" w:rsidRDefault="00FD0F67" w:rsidP="00AC17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установка ИН по </w:t>
            </w:r>
            <w:proofErr w:type="spellStart"/>
            <w:r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>адресу:ул.Вольная</w:t>
            </w:r>
            <w:proofErr w:type="spellEnd"/>
            <w:r w:rsidRPr="00FD5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 5</w:t>
            </w:r>
          </w:p>
          <w:p w:rsidR="00FD0F67" w:rsidRPr="0018449E" w:rsidRDefault="00FD0F67" w:rsidP="00AC17E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24F17" w:rsidRPr="00D64B1A" w:rsidRDefault="00B24F17" w:rsidP="00113BC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2745,0</w:t>
            </w:r>
          </w:p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315C" w:rsidRDefault="00A1315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250,0</w:t>
            </w:r>
          </w:p>
          <w:p w:rsidR="00D4734F" w:rsidRPr="00D64B1A" w:rsidRDefault="00D4734F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734F" w:rsidRPr="00D64B1A" w:rsidRDefault="00D4734F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734F" w:rsidRPr="00D64B1A" w:rsidRDefault="00D4734F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734F" w:rsidRPr="00697081" w:rsidRDefault="00D4734F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081">
              <w:rPr>
                <w:rFonts w:ascii="Times New Roman" w:hAnsi="Times New Roman" w:cs="Times New Roman"/>
                <w:bCs/>
                <w:sz w:val="24"/>
                <w:szCs w:val="24"/>
              </w:rPr>
              <w:t>2344</w:t>
            </w:r>
            <w:r w:rsidR="00A1315C" w:rsidRPr="0069708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9708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8147CC" w:rsidRPr="00D64B1A" w:rsidTr="00461A7A">
        <w:tc>
          <w:tcPr>
            <w:tcW w:w="2126" w:type="dxa"/>
            <w:vMerge/>
          </w:tcPr>
          <w:p w:rsidR="008147CC" w:rsidRPr="00D64B1A" w:rsidRDefault="008147CC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147CC" w:rsidRPr="00D64B1A" w:rsidRDefault="008147CC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7" w:type="dxa"/>
          </w:tcPr>
          <w:p w:rsidR="008147CC" w:rsidRPr="00D64B1A" w:rsidRDefault="008147CC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" w:type="dxa"/>
          </w:tcPr>
          <w:p w:rsidR="008147CC" w:rsidRPr="00D64B1A" w:rsidRDefault="008147CC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7" w:type="dxa"/>
          </w:tcPr>
          <w:p w:rsidR="008147CC" w:rsidRPr="00D64B1A" w:rsidRDefault="008147CC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</w:tcPr>
          <w:p w:rsidR="008147CC" w:rsidRPr="00D64B1A" w:rsidRDefault="008147CC" w:rsidP="008147C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8147CC" w:rsidRPr="00D64B1A" w:rsidRDefault="008147CC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47CC" w:rsidRPr="00D64B1A" w:rsidTr="00461A7A">
        <w:trPr>
          <w:trHeight w:val="664"/>
        </w:trPr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147CC" w:rsidRPr="00D64B1A" w:rsidRDefault="008147CC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14" w:type="dxa"/>
            <w:gridSpan w:val="6"/>
            <w:tcBorders>
              <w:bottom w:val="single" w:sz="4" w:space="0" w:color="auto"/>
            </w:tcBorders>
          </w:tcPr>
          <w:p w:rsidR="00113BC5" w:rsidRPr="00D64B1A" w:rsidRDefault="00113BC5" w:rsidP="00752B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147CC" w:rsidRPr="00D64B1A" w:rsidRDefault="008147CC" w:rsidP="000D21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  <w:r w:rsidR="007956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6389,5</w:t>
            </w:r>
          </w:p>
        </w:tc>
      </w:tr>
    </w:tbl>
    <w:p w:rsidR="003348BF" w:rsidRPr="00D64B1A" w:rsidRDefault="003348BF" w:rsidP="00406040">
      <w:pPr>
        <w:rPr>
          <w:rFonts w:ascii="Times New Roman" w:hAnsi="Times New Roman" w:cs="Times New Roman"/>
          <w:sz w:val="24"/>
          <w:szCs w:val="24"/>
        </w:rPr>
      </w:pPr>
    </w:p>
    <w:sectPr w:rsidR="003348BF" w:rsidRPr="00D64B1A" w:rsidSect="00D64B1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348BF"/>
    <w:rsid w:val="000164C1"/>
    <w:rsid w:val="000328D3"/>
    <w:rsid w:val="00046089"/>
    <w:rsid w:val="00054B1A"/>
    <w:rsid w:val="0007680F"/>
    <w:rsid w:val="000D21E6"/>
    <w:rsid w:val="00113BC5"/>
    <w:rsid w:val="00117D36"/>
    <w:rsid w:val="0018449E"/>
    <w:rsid w:val="00191895"/>
    <w:rsid w:val="002F55A9"/>
    <w:rsid w:val="003348BF"/>
    <w:rsid w:val="003549AC"/>
    <w:rsid w:val="003635F9"/>
    <w:rsid w:val="003A7262"/>
    <w:rsid w:val="003C2312"/>
    <w:rsid w:val="00406040"/>
    <w:rsid w:val="00441C51"/>
    <w:rsid w:val="00461A7A"/>
    <w:rsid w:val="00484D89"/>
    <w:rsid w:val="00540948"/>
    <w:rsid w:val="0054339C"/>
    <w:rsid w:val="00555DE8"/>
    <w:rsid w:val="00562A5A"/>
    <w:rsid w:val="0059271E"/>
    <w:rsid w:val="005F163E"/>
    <w:rsid w:val="006220C7"/>
    <w:rsid w:val="0064739F"/>
    <w:rsid w:val="00697081"/>
    <w:rsid w:val="006A5A77"/>
    <w:rsid w:val="00771DFF"/>
    <w:rsid w:val="00784BE0"/>
    <w:rsid w:val="00795600"/>
    <w:rsid w:val="007B37C9"/>
    <w:rsid w:val="008072D9"/>
    <w:rsid w:val="008147CC"/>
    <w:rsid w:val="00866C59"/>
    <w:rsid w:val="00867F5E"/>
    <w:rsid w:val="009143F8"/>
    <w:rsid w:val="009E2A00"/>
    <w:rsid w:val="009E7C69"/>
    <w:rsid w:val="00A1315C"/>
    <w:rsid w:val="00A14E8D"/>
    <w:rsid w:val="00A96AD2"/>
    <w:rsid w:val="00AC17E0"/>
    <w:rsid w:val="00B24F17"/>
    <w:rsid w:val="00B27951"/>
    <w:rsid w:val="00B35841"/>
    <w:rsid w:val="00B91734"/>
    <w:rsid w:val="00C04096"/>
    <w:rsid w:val="00CE1773"/>
    <w:rsid w:val="00D4734F"/>
    <w:rsid w:val="00D64B1A"/>
    <w:rsid w:val="00D91E63"/>
    <w:rsid w:val="00DD41F3"/>
    <w:rsid w:val="00DE36CD"/>
    <w:rsid w:val="00E3462A"/>
    <w:rsid w:val="00EA16A6"/>
    <w:rsid w:val="00F058DE"/>
    <w:rsid w:val="00F97920"/>
    <w:rsid w:val="00FD0F67"/>
    <w:rsid w:val="00FD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48BF"/>
    <w:rPr>
      <w:color w:val="0000FF"/>
      <w:u w:val="single"/>
    </w:rPr>
  </w:style>
  <w:style w:type="paragraph" w:customStyle="1" w:styleId="ConsPlusTitle">
    <w:name w:val="ConsPlusTitle"/>
    <w:rsid w:val="003348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1"/>
    <w:uiPriority w:val="59"/>
    <w:rsid w:val="00334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49BCF-0157-4435-998F-4294CF7EB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38</cp:revision>
  <cp:lastPrinted>2016-03-09T12:43:00Z</cp:lastPrinted>
  <dcterms:created xsi:type="dcterms:W3CDTF">2015-09-24T07:31:00Z</dcterms:created>
  <dcterms:modified xsi:type="dcterms:W3CDTF">2016-03-09T13:07:00Z</dcterms:modified>
</cp:coreProperties>
</file>