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8E" w:rsidRDefault="00B97F8E" w:rsidP="00F14333">
      <w:pPr>
        <w:jc w:val="center"/>
      </w:pPr>
      <w:r>
        <w:t xml:space="preserve">                                                                                                      </w:t>
      </w:r>
    </w:p>
    <w:p w:rsidR="00406DF6" w:rsidRDefault="00406DF6" w:rsidP="00406DF6">
      <w:pPr>
        <w:jc w:val="center"/>
        <w:rPr>
          <w:b/>
        </w:rPr>
      </w:pPr>
      <w:r>
        <w:rPr>
          <w:b/>
        </w:rPr>
        <w:t>СОВЕТ ДЕПУТАТОВ</w:t>
      </w:r>
    </w:p>
    <w:p w:rsidR="00406DF6" w:rsidRDefault="00406DF6" w:rsidP="00406DF6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406DF6" w:rsidRDefault="00406DF6" w:rsidP="00406DF6">
      <w:pPr>
        <w:jc w:val="center"/>
        <w:rPr>
          <w:b/>
        </w:rPr>
      </w:pPr>
      <w:r w:rsidRPr="00621CD0">
        <w:pict>
          <v:oval id="_x0000_s1027" style="position:absolute;left:0;text-align:left;margin-left:436.25pt;margin-top:7.4pt;width:8.95pt;height:8.95pt;flip:x;z-index:251660288" strokecolor="white"/>
        </w:pict>
      </w:r>
      <w:r>
        <w:rPr>
          <w:b/>
        </w:rPr>
        <w:t>В ГОРОДЕ МОСКВЕ</w:t>
      </w:r>
    </w:p>
    <w:p w:rsidR="00406DF6" w:rsidRDefault="00406DF6" w:rsidP="00406DF6">
      <w:pPr>
        <w:jc w:val="center"/>
        <w:rPr>
          <w:b/>
        </w:rPr>
      </w:pPr>
    </w:p>
    <w:p w:rsidR="00406DF6" w:rsidRDefault="00406DF6" w:rsidP="00406DF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406DF6" w:rsidRDefault="00406DF6" w:rsidP="00406DF6">
      <w:pPr>
        <w:pStyle w:val="ConsPlusTitle"/>
        <w:jc w:val="center"/>
      </w:pPr>
    </w:p>
    <w:p w:rsidR="00406DF6" w:rsidRPr="001C744F" w:rsidRDefault="00406DF6" w:rsidP="00406DF6">
      <w:pPr>
        <w:pStyle w:val="ConsPlusTitle"/>
        <w:rPr>
          <w:u w:val="single"/>
        </w:rPr>
      </w:pPr>
      <w:r>
        <w:rPr>
          <w:b w:val="0"/>
          <w:u w:val="single"/>
        </w:rPr>
        <w:t>01.03.2016 г. № 55/2</w:t>
      </w:r>
    </w:p>
    <w:p w:rsidR="00F14333" w:rsidRDefault="00F14333" w:rsidP="00F14333">
      <w:pPr>
        <w:jc w:val="center"/>
      </w:pPr>
    </w:p>
    <w:p w:rsidR="00F14333" w:rsidRDefault="00F14333" w:rsidP="00F14333">
      <w:pPr>
        <w:jc w:val="center"/>
      </w:pPr>
    </w:p>
    <w:p w:rsidR="00B97F8E" w:rsidRDefault="00B97F8E" w:rsidP="00B97F8E">
      <w:pPr>
        <w:rPr>
          <w:b/>
          <w:bCs/>
        </w:rPr>
      </w:pPr>
      <w:r>
        <w:rPr>
          <w:b/>
        </w:rPr>
        <w:t xml:space="preserve">О согласовании </w:t>
      </w:r>
      <w:r>
        <w:rPr>
          <w:b/>
          <w:bCs/>
        </w:rPr>
        <w:t>проекта решения о</w:t>
      </w:r>
    </w:p>
    <w:p w:rsidR="00B97F8E" w:rsidRDefault="00B97F8E" w:rsidP="00B97F8E">
      <w:pPr>
        <w:rPr>
          <w:b/>
          <w:bCs/>
        </w:rPr>
      </w:pPr>
      <w:r>
        <w:rPr>
          <w:b/>
          <w:bCs/>
        </w:rPr>
        <w:t>переводе жилого помещения в нежилое</w:t>
      </w:r>
    </w:p>
    <w:p w:rsidR="00B97F8E" w:rsidRDefault="00B97F8E" w:rsidP="00B97F8E">
      <w:pPr>
        <w:rPr>
          <w:b/>
        </w:rPr>
      </w:pPr>
      <w:r>
        <w:rPr>
          <w:b/>
          <w:bCs/>
        </w:rPr>
        <w:t>в многоквартирном доме</w:t>
      </w:r>
    </w:p>
    <w:p w:rsidR="00B97F8E" w:rsidRDefault="00B97F8E" w:rsidP="00B97F8E">
      <w:pPr>
        <w:rPr>
          <w:b/>
        </w:rPr>
      </w:pPr>
    </w:p>
    <w:p w:rsidR="00B97F8E" w:rsidRDefault="00B97F8E" w:rsidP="00B97F8E">
      <w:pPr>
        <w:rPr>
          <w:b/>
        </w:rPr>
      </w:pPr>
    </w:p>
    <w:p w:rsidR="00B97F8E" w:rsidRDefault="00B97F8E" w:rsidP="00B97F8E">
      <w:pPr>
        <w:jc w:val="both"/>
        <w:rPr>
          <w:b/>
        </w:rPr>
      </w:pPr>
      <w:r>
        <w:t xml:space="preserve">  </w:t>
      </w:r>
      <w:r>
        <w:tab/>
        <w:t xml:space="preserve"> В соответствии с частью 8 статьи  1 Закона города Москвы от 11 июля 2012 года № 39 "О наделении органов местного самоуправления муниципальных округов в городе Москве отдельными полномочиями  города  Москвы",  рассмотрев обращение Департамента городского имущества города Москвы от 17.02.2016 г. № 33-5-13078/16, зарегистрированного в аппарате Совета депутатов муниципального округа Соколиная гора 25.02.2016 г. № 14вх,  </w:t>
      </w:r>
      <w:r>
        <w:rPr>
          <w:b/>
        </w:rPr>
        <w:t xml:space="preserve">Совет депутатов решил: </w:t>
      </w:r>
    </w:p>
    <w:p w:rsidR="00B97F8E" w:rsidRDefault="00B97F8E" w:rsidP="00B97F8E">
      <w:pPr>
        <w:jc w:val="both"/>
      </w:pPr>
      <w:r>
        <w:tab/>
      </w:r>
    </w:p>
    <w:p w:rsidR="00B97F8E" w:rsidRDefault="00B97F8E" w:rsidP="00B97F8E">
      <w:pPr>
        <w:jc w:val="both"/>
      </w:pPr>
      <w:r>
        <w:tab/>
        <w:t xml:space="preserve">1. Согласовать проект решения </w:t>
      </w:r>
      <w:r w:rsidRPr="00B97F8E">
        <w:rPr>
          <w:bCs/>
        </w:rPr>
        <w:t>о</w:t>
      </w:r>
      <w:r>
        <w:rPr>
          <w:bCs/>
        </w:rPr>
        <w:t xml:space="preserve"> </w:t>
      </w:r>
      <w:r w:rsidRPr="00B97F8E">
        <w:rPr>
          <w:bCs/>
        </w:rPr>
        <w:t>переводе жилого помещения в нежилое</w:t>
      </w:r>
      <w:r>
        <w:rPr>
          <w:bCs/>
        </w:rPr>
        <w:t xml:space="preserve"> </w:t>
      </w:r>
      <w:r w:rsidRPr="00B97F8E">
        <w:rPr>
          <w:bCs/>
        </w:rPr>
        <w:t>в многоквартирном доме</w:t>
      </w:r>
      <w:r>
        <w:rPr>
          <w:bCs/>
        </w:rPr>
        <w:t xml:space="preserve"> по адресу: проспект Буденного д. 25 кв. 98</w:t>
      </w:r>
      <w:r>
        <w:t xml:space="preserve"> (приложение).</w:t>
      </w:r>
    </w:p>
    <w:p w:rsidR="00B97F8E" w:rsidRDefault="00B97F8E" w:rsidP="00B97F8E">
      <w:pPr>
        <w:pStyle w:val="a3"/>
        <w:ind w:firstLine="700"/>
      </w:pPr>
      <w:r>
        <w:tab/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B97F8E" w:rsidRDefault="00B97F8E" w:rsidP="00B97F8E">
      <w:pPr>
        <w:jc w:val="both"/>
      </w:pPr>
      <w:r>
        <w:tab/>
        <w:t>3</w:t>
      </w:r>
      <w:r>
        <w:rPr>
          <w:bCs/>
        </w:rPr>
        <w:t xml:space="preserve">. </w:t>
      </w:r>
      <w:r>
        <w:t>Направить настоящее решение в Департамент территориальных органов исполнительной власти города Москвы, Департамент средств массовой информации и рекламы, префектуру Восточного административного округа города Москвы, управу района Соколиная гора.</w:t>
      </w:r>
    </w:p>
    <w:p w:rsidR="00B97F8E" w:rsidRDefault="00B97F8E" w:rsidP="00B97F8E">
      <w:pPr>
        <w:keepLines/>
        <w:widowControl w:val="0"/>
        <w:jc w:val="both"/>
        <w:rPr>
          <w:bCs/>
        </w:rPr>
      </w:pPr>
      <w:r>
        <w:tab/>
        <w:t>4. 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B97F8E" w:rsidRDefault="00B97F8E" w:rsidP="00B97F8E">
      <w:pPr>
        <w:jc w:val="both"/>
      </w:pPr>
    </w:p>
    <w:p w:rsidR="00B97F8E" w:rsidRDefault="00B97F8E" w:rsidP="00B97F8E">
      <w:pPr>
        <w:rPr>
          <w:b/>
        </w:rPr>
      </w:pPr>
    </w:p>
    <w:p w:rsidR="00B97F8E" w:rsidRDefault="00B97F8E" w:rsidP="00B97F8E">
      <w:pPr>
        <w:rPr>
          <w:b/>
        </w:rPr>
      </w:pPr>
      <w:r>
        <w:rPr>
          <w:b/>
        </w:rPr>
        <w:t>Глава муниципального округа</w:t>
      </w:r>
    </w:p>
    <w:p w:rsidR="00B97F8E" w:rsidRDefault="00B97F8E" w:rsidP="00B97F8E">
      <w:pPr>
        <w:rPr>
          <w:b/>
        </w:rPr>
      </w:pPr>
      <w:r>
        <w:rPr>
          <w:b/>
        </w:rPr>
        <w:t xml:space="preserve">Соколиная гора                                                                          Н.А.Прохоров </w:t>
      </w:r>
    </w:p>
    <w:p w:rsidR="00B97F8E" w:rsidRDefault="00B97F8E" w:rsidP="00B97F8E">
      <w:pPr>
        <w:spacing w:after="100" w:afterAutospacing="1"/>
        <w:jc w:val="both"/>
        <w:rPr>
          <w:b/>
        </w:rPr>
      </w:pPr>
    </w:p>
    <w:p w:rsidR="00B97F8E" w:rsidRDefault="00B97F8E" w:rsidP="00B97F8E">
      <w:pPr>
        <w:autoSpaceDE/>
        <w:autoSpaceDN/>
        <w:rPr>
          <w:sz w:val="24"/>
          <w:szCs w:val="24"/>
        </w:rPr>
        <w:sectPr w:rsidR="00B97F8E">
          <w:pgSz w:w="11906" w:h="16838"/>
          <w:pgMar w:top="1134" w:right="850" w:bottom="1134" w:left="1701" w:header="708" w:footer="708" w:gutter="0"/>
          <w:cols w:space="720"/>
        </w:sectPr>
      </w:pPr>
    </w:p>
    <w:p w:rsidR="00F14333" w:rsidRDefault="00F14333" w:rsidP="00F14333">
      <w:r>
        <w:lastRenderedPageBreak/>
        <w:t xml:space="preserve">                                                                                 </w:t>
      </w:r>
      <w:r w:rsidR="003C7B72">
        <w:t xml:space="preserve">Приложение </w:t>
      </w:r>
    </w:p>
    <w:p w:rsidR="003C7B72" w:rsidRDefault="00F14333" w:rsidP="00F14333">
      <w:r>
        <w:t xml:space="preserve">                                                                                 </w:t>
      </w:r>
      <w:r w:rsidR="003C7B72">
        <w:t xml:space="preserve">к решению Совета депутатов </w:t>
      </w:r>
    </w:p>
    <w:p w:rsidR="003C7B72" w:rsidRDefault="00F14333" w:rsidP="00F14333">
      <w:r>
        <w:t xml:space="preserve">                                                                                 </w:t>
      </w:r>
      <w:r w:rsidR="003C7B72">
        <w:t>муниципального округа</w:t>
      </w:r>
    </w:p>
    <w:p w:rsidR="00F14333" w:rsidRDefault="00F14333" w:rsidP="00F14333">
      <w:r>
        <w:t xml:space="preserve">                                                                                 </w:t>
      </w:r>
      <w:r w:rsidR="003C7B72">
        <w:t xml:space="preserve">Соколиная гора от  </w:t>
      </w:r>
    </w:p>
    <w:p w:rsidR="003C7B72" w:rsidRDefault="00F14333" w:rsidP="00F14333">
      <w:r>
        <w:t xml:space="preserve">                                                                                 01.03.2016 г. </w:t>
      </w:r>
      <w:r w:rsidR="003C7B72">
        <w:t>№</w:t>
      </w:r>
      <w:r>
        <w:t xml:space="preserve"> 55/2</w:t>
      </w:r>
    </w:p>
    <w:p w:rsidR="003C7B72" w:rsidRDefault="003C7B72" w:rsidP="003C7B72">
      <w:pPr>
        <w:jc w:val="right"/>
      </w:pPr>
    </w:p>
    <w:p w:rsidR="003C7B72" w:rsidRDefault="003C7B72" w:rsidP="003C7B72">
      <w:pPr>
        <w:jc w:val="right"/>
      </w:pPr>
    </w:p>
    <w:p w:rsidR="003C7B72" w:rsidRDefault="003C7B72" w:rsidP="003C7B72">
      <w:pPr>
        <w:jc w:val="right"/>
      </w:pPr>
    </w:p>
    <w:p w:rsidR="003C7B72" w:rsidRDefault="003C7B72" w:rsidP="003C7B72">
      <w:pPr>
        <w:jc w:val="center"/>
      </w:pPr>
      <w:r>
        <w:t>Проект решения уполномоченного органа исполнительной власти города Москвы о переводе жилого помещения в нежилое</w:t>
      </w:r>
    </w:p>
    <w:p w:rsidR="003C7B72" w:rsidRDefault="003C7B72" w:rsidP="003C7B72">
      <w:pPr>
        <w:jc w:val="center"/>
      </w:pPr>
    </w:p>
    <w:p w:rsidR="003C7B72" w:rsidRDefault="003C7B72" w:rsidP="003C7B72">
      <w:pPr>
        <w:jc w:val="both"/>
      </w:pPr>
    </w:p>
    <w:p w:rsidR="003C7B72" w:rsidRDefault="003C7B72" w:rsidP="003C7B72">
      <w:pPr>
        <w:jc w:val="both"/>
      </w:pPr>
    </w:p>
    <w:p w:rsidR="003C7B72" w:rsidRDefault="003C7B72" w:rsidP="003C7B72">
      <w:pPr>
        <w:jc w:val="both"/>
      </w:pPr>
    </w:p>
    <w:p w:rsidR="003C7B72" w:rsidRDefault="003C7B72" w:rsidP="003C7B72">
      <w:pPr>
        <w:jc w:val="both"/>
      </w:pPr>
      <w:r>
        <w:t xml:space="preserve">"Перевести помещение, расположенного по адресу: город Москва, </w:t>
      </w:r>
      <w:r>
        <w:rPr>
          <w:bCs/>
        </w:rPr>
        <w:t>проспект Буденного д. 25 кв. 98, из жилого в нежилое"</w:t>
      </w:r>
    </w:p>
    <w:sectPr w:rsidR="003C7B72" w:rsidSect="00376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97F8E"/>
    <w:rsid w:val="0037615F"/>
    <w:rsid w:val="003C7B72"/>
    <w:rsid w:val="00406DF6"/>
    <w:rsid w:val="00535FAB"/>
    <w:rsid w:val="00A4465E"/>
    <w:rsid w:val="00B97F8E"/>
    <w:rsid w:val="00DE212A"/>
    <w:rsid w:val="00F14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8E"/>
    <w:pPr>
      <w:autoSpaceDE w:val="0"/>
      <w:autoSpaceDN w:val="0"/>
      <w:spacing w:after="0" w:line="240" w:lineRule="auto"/>
    </w:pPr>
    <w:rPr>
      <w:rFonts w:eastAsia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97F8E"/>
    <w:pPr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B97F8E"/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rsid w:val="00B97F8E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cp:lastPrinted>2016-03-01T11:37:00Z</cp:lastPrinted>
  <dcterms:created xsi:type="dcterms:W3CDTF">2016-02-26T08:11:00Z</dcterms:created>
  <dcterms:modified xsi:type="dcterms:W3CDTF">2016-03-01T11:38:00Z</dcterms:modified>
</cp:coreProperties>
</file>