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4C" w:rsidRDefault="008B634C" w:rsidP="008B634C">
      <w:pPr>
        <w:tabs>
          <w:tab w:val="left" w:pos="4680"/>
        </w:tabs>
        <w:jc w:val="both"/>
        <w:rPr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sz w:val="28"/>
          <w:szCs w:val="28"/>
        </w:rPr>
      </w:pPr>
    </w:p>
    <w:p w:rsidR="008B634C" w:rsidRPr="00DE3EAD" w:rsidRDefault="008B634C" w:rsidP="008B634C">
      <w:pPr>
        <w:jc w:val="center"/>
        <w:rPr>
          <w:b/>
          <w:sz w:val="28"/>
          <w:szCs w:val="28"/>
        </w:rPr>
      </w:pPr>
    </w:p>
    <w:p w:rsidR="008B634C" w:rsidRPr="00DE3EAD" w:rsidRDefault="008B634C" w:rsidP="008B634C">
      <w:pPr>
        <w:pStyle w:val="ConsPlusTitle"/>
        <w:jc w:val="center"/>
      </w:pPr>
      <w:r w:rsidRPr="00DE3EAD">
        <w:t>СОВЕТ ДЕПУТОВ</w:t>
      </w:r>
    </w:p>
    <w:p w:rsidR="008B634C" w:rsidRPr="00DE3EAD" w:rsidRDefault="008B634C" w:rsidP="008B634C">
      <w:pPr>
        <w:pStyle w:val="ConsPlusTitle"/>
        <w:jc w:val="center"/>
      </w:pPr>
      <w:r w:rsidRPr="00DE3EAD">
        <w:t>МУНИЦИПАЛЬНОГО ОКРУГА СОКОЛИНАЯ ГОРА</w:t>
      </w:r>
    </w:p>
    <w:p w:rsidR="008B634C" w:rsidRPr="00DE3EAD" w:rsidRDefault="008B634C" w:rsidP="008B634C">
      <w:pPr>
        <w:pStyle w:val="ConsPlusTitle"/>
        <w:jc w:val="center"/>
      </w:pPr>
      <w:r w:rsidRPr="00DE3EAD">
        <w:t>В ГОРОДЕ МОСКВЕ</w:t>
      </w:r>
    </w:p>
    <w:p w:rsidR="008B634C" w:rsidRPr="00DE3EAD" w:rsidRDefault="008B634C" w:rsidP="008B634C">
      <w:pPr>
        <w:pStyle w:val="ConsPlusTitle"/>
        <w:jc w:val="center"/>
        <w:outlineLvl w:val="0"/>
      </w:pPr>
    </w:p>
    <w:p w:rsidR="008B634C" w:rsidRPr="00DE3EAD" w:rsidRDefault="008B634C" w:rsidP="008B634C">
      <w:pPr>
        <w:pStyle w:val="ConsPlusTitle"/>
        <w:jc w:val="center"/>
      </w:pPr>
      <w:r w:rsidRPr="00DE3EAD">
        <w:t>РЕШЕНИЕ</w:t>
      </w:r>
    </w:p>
    <w:p w:rsidR="008B634C" w:rsidRDefault="008B634C" w:rsidP="008B634C">
      <w:pPr>
        <w:jc w:val="both"/>
        <w:rPr>
          <w:sz w:val="26"/>
          <w:szCs w:val="26"/>
        </w:rPr>
      </w:pPr>
    </w:p>
    <w:p w:rsidR="008B634C" w:rsidRPr="00DE3EAD" w:rsidRDefault="00DE3EAD" w:rsidP="008B634C">
      <w:pPr>
        <w:tabs>
          <w:tab w:val="left" w:pos="4680"/>
        </w:tabs>
        <w:jc w:val="both"/>
        <w:rPr>
          <w:sz w:val="28"/>
          <w:szCs w:val="28"/>
          <w:u w:val="single"/>
        </w:rPr>
      </w:pPr>
      <w:r w:rsidRPr="00DE3EAD">
        <w:rPr>
          <w:sz w:val="28"/>
          <w:szCs w:val="28"/>
          <w:u w:val="single"/>
        </w:rPr>
        <w:t>28.04.2015 г. № 42/2</w:t>
      </w:r>
    </w:p>
    <w:p w:rsidR="008B634C" w:rsidRDefault="008B634C" w:rsidP="008B634C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>О с</w:t>
      </w:r>
      <w:r>
        <w:rPr>
          <w:b/>
          <w:bCs/>
          <w:sz w:val="26"/>
          <w:szCs w:val="26"/>
        </w:rPr>
        <w:t xml:space="preserve">огласовании проекта изменения </w:t>
      </w: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схемы размещения нестационарных </w:t>
      </w:r>
    </w:p>
    <w:p w:rsidR="008B634C" w:rsidRDefault="008B634C" w:rsidP="008B634C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торговых объектов </w:t>
      </w:r>
    </w:p>
    <w:p w:rsidR="008B634C" w:rsidRDefault="008B634C" w:rsidP="008B634C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8B634C" w:rsidRDefault="008B634C" w:rsidP="008B634C">
      <w:pPr>
        <w:pStyle w:val="a3"/>
        <w:ind w:firstLine="700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префектуры Восточного административного округа города Москвы от 20.04.2015г. № 01-01-873/15, </w:t>
      </w:r>
      <w:r>
        <w:rPr>
          <w:b/>
          <w:sz w:val="26"/>
          <w:szCs w:val="26"/>
        </w:rPr>
        <w:t>Совет депутатов решил: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>размещения нестационарных торговых объектов согласно приложению.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Москвы..</w:t>
      </w:r>
    </w:p>
    <w:p w:rsidR="008B634C" w:rsidRDefault="008B634C" w:rsidP="008B634C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</w:t>
      </w:r>
      <w:r w:rsidR="001E78AD">
        <w:rPr>
          <w:sz w:val="26"/>
          <w:szCs w:val="26"/>
        </w:rPr>
        <w:t xml:space="preserve">сайте </w:t>
      </w:r>
      <w:r>
        <w:rPr>
          <w:sz w:val="26"/>
          <w:szCs w:val="26"/>
        </w:rPr>
        <w:t xml:space="preserve">муниципального округа Соколиная гора  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8B634C" w:rsidRDefault="008B634C" w:rsidP="008B634C">
      <w:pPr>
        <w:rPr>
          <w:sz w:val="26"/>
          <w:szCs w:val="26"/>
        </w:rPr>
      </w:pPr>
      <w:r>
        <w:rPr>
          <w:sz w:val="26"/>
          <w:szCs w:val="26"/>
        </w:rPr>
        <w:tab/>
        <w:t>4. Настоящее решение вступает в силу со дня его принятия.</w:t>
      </w:r>
    </w:p>
    <w:p w:rsidR="008B634C" w:rsidRDefault="008B634C" w:rsidP="008B634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Контроль за выполнением настоящего решения возложить на главу муниципального округа Соколиная гора Н.А.Прохорова</w:t>
      </w:r>
    </w:p>
    <w:p w:rsidR="008B634C" w:rsidRDefault="008B634C" w:rsidP="008B634C">
      <w:pPr>
        <w:rPr>
          <w:sz w:val="26"/>
          <w:szCs w:val="26"/>
        </w:rPr>
      </w:pPr>
    </w:p>
    <w:p w:rsidR="008B634C" w:rsidRDefault="008B634C" w:rsidP="008B634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муниципального округа </w:t>
      </w:r>
    </w:p>
    <w:p w:rsidR="008B634C" w:rsidRDefault="008B634C" w:rsidP="008B634C">
      <w:pPr>
        <w:ind w:right="-42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8B634C" w:rsidRDefault="008B634C" w:rsidP="008B634C">
      <w:pPr>
        <w:rPr>
          <w:sz w:val="28"/>
          <w:szCs w:val="28"/>
        </w:rPr>
      </w:pPr>
    </w:p>
    <w:p w:rsidR="008B634C" w:rsidRDefault="008B634C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E52D3D" w:rsidRDefault="00E52D3D" w:rsidP="008B634C">
      <w:pPr>
        <w:rPr>
          <w:sz w:val="28"/>
          <w:szCs w:val="28"/>
        </w:rPr>
      </w:pPr>
    </w:p>
    <w:p w:rsidR="003E0FE7" w:rsidRDefault="003E0FE7" w:rsidP="00E52D3D">
      <w:pPr>
        <w:ind w:firstLine="5387"/>
        <w:sectPr w:rsidR="003E0FE7" w:rsidSect="00E52D3D"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</w:p>
    <w:p w:rsidR="00E52D3D" w:rsidRPr="008154E9" w:rsidRDefault="00E52D3D" w:rsidP="00D16FCA">
      <w:pPr>
        <w:ind w:firstLine="5387"/>
      </w:pPr>
      <w:r>
        <w:lastRenderedPageBreak/>
        <w:t xml:space="preserve">   </w:t>
      </w:r>
      <w:r w:rsidR="00D16FCA">
        <w:t xml:space="preserve">                                                                                 </w:t>
      </w:r>
      <w:r w:rsidRPr="008154E9">
        <w:t>Приложение</w:t>
      </w:r>
    </w:p>
    <w:p w:rsidR="00E52D3D" w:rsidRDefault="00D16FCA" w:rsidP="00D16FCA">
      <w:pPr>
        <w:ind w:left="5529" w:right="-1417"/>
        <w:contextualSpacing/>
      </w:pPr>
      <w:r>
        <w:t xml:space="preserve">                                                                                  </w:t>
      </w:r>
      <w:r w:rsidR="00E52D3D" w:rsidRPr="008154E9">
        <w:t xml:space="preserve">к решению Совета </w:t>
      </w:r>
      <w:r w:rsidR="00E52D3D">
        <w:t>д</w:t>
      </w:r>
      <w:r w:rsidR="00E52D3D" w:rsidRPr="008154E9">
        <w:t>епутатов</w:t>
      </w:r>
    </w:p>
    <w:p w:rsidR="00E52D3D" w:rsidRDefault="00E52D3D" w:rsidP="00E52D3D">
      <w:pPr>
        <w:ind w:left="5529" w:right="-1417"/>
        <w:contextualSpacing/>
      </w:pPr>
      <w:r w:rsidRPr="008154E9">
        <w:t xml:space="preserve"> </w:t>
      </w:r>
      <w:r w:rsidR="00D16FCA">
        <w:t xml:space="preserve">                                                                                 </w:t>
      </w:r>
      <w:r w:rsidRPr="008154E9">
        <w:t xml:space="preserve">муниципального округа </w:t>
      </w:r>
      <w:r>
        <w:t>Соколиная гора</w:t>
      </w:r>
    </w:p>
    <w:p w:rsidR="00E52D3D" w:rsidRDefault="00D16FCA" w:rsidP="00E52D3D">
      <w:pPr>
        <w:ind w:left="5529" w:right="-1417"/>
        <w:contextualSpacing/>
      </w:pPr>
      <w:r>
        <w:t xml:space="preserve">                                                                                 </w:t>
      </w:r>
      <w:r w:rsidR="00E52D3D">
        <w:t xml:space="preserve"> от</w:t>
      </w:r>
      <w:r w:rsidR="00DE3EAD">
        <w:t xml:space="preserve"> 28.04.2015 г.</w:t>
      </w:r>
      <w:r w:rsidR="00E52D3D">
        <w:t xml:space="preserve"> №  </w:t>
      </w:r>
      <w:r w:rsidR="00DE3EAD">
        <w:t>42/2</w:t>
      </w:r>
    </w:p>
    <w:p w:rsidR="00E52D3D" w:rsidRDefault="00E52D3D" w:rsidP="00E52D3D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E52D3D" w:rsidRPr="005C6B90" w:rsidRDefault="00E52D3D" w:rsidP="00E52D3D">
      <w:pPr>
        <w:spacing w:line="360" w:lineRule="auto"/>
        <w:contextualSpacing/>
        <w:jc w:val="center"/>
        <w:rPr>
          <w:b/>
          <w:sz w:val="26"/>
          <w:szCs w:val="26"/>
        </w:rPr>
      </w:pPr>
      <w:r w:rsidRPr="005C6B90">
        <w:rPr>
          <w:b/>
          <w:sz w:val="26"/>
          <w:szCs w:val="26"/>
        </w:rPr>
        <w:t>Проект изменения схемы размещения нестационарных торговых объектов</w:t>
      </w:r>
    </w:p>
    <w:p w:rsidR="00E52D3D" w:rsidRPr="005C6B90" w:rsidRDefault="00E52D3D" w:rsidP="00E52D3D">
      <w:pPr>
        <w:spacing w:line="360" w:lineRule="auto"/>
        <w:contextualSpacing/>
        <w:jc w:val="center"/>
        <w:rPr>
          <w:b/>
          <w:sz w:val="26"/>
          <w:szCs w:val="26"/>
        </w:rPr>
      </w:pPr>
    </w:p>
    <w:tbl>
      <w:tblPr>
        <w:tblW w:w="13655" w:type="dxa"/>
        <w:jc w:val="center"/>
        <w:tblInd w:w="-4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9"/>
        <w:gridCol w:w="2087"/>
        <w:gridCol w:w="1464"/>
        <w:gridCol w:w="2512"/>
        <w:gridCol w:w="1484"/>
        <w:gridCol w:w="3120"/>
        <w:gridCol w:w="1779"/>
      </w:tblGrid>
      <w:tr w:rsidR="0014069F" w:rsidRPr="005C6B90" w:rsidTr="0014069F">
        <w:trPr>
          <w:jc w:val="center"/>
        </w:trPr>
        <w:tc>
          <w:tcPr>
            <w:tcW w:w="1211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2088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Район</w:t>
            </w:r>
          </w:p>
        </w:tc>
        <w:tc>
          <w:tcPr>
            <w:tcW w:w="1464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Вид объекта</w:t>
            </w:r>
          </w:p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Тип объекта</w:t>
            </w:r>
          </w:p>
        </w:tc>
        <w:tc>
          <w:tcPr>
            <w:tcW w:w="2512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Адрес размещения</w:t>
            </w:r>
          </w:p>
        </w:tc>
        <w:tc>
          <w:tcPr>
            <w:tcW w:w="1484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Площадь</w:t>
            </w:r>
          </w:p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объекта</w:t>
            </w:r>
          </w:p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кв.м</w:t>
            </w:r>
          </w:p>
        </w:tc>
        <w:tc>
          <w:tcPr>
            <w:tcW w:w="3121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Специализация</w:t>
            </w:r>
          </w:p>
        </w:tc>
        <w:tc>
          <w:tcPr>
            <w:tcW w:w="1775" w:type="dxa"/>
          </w:tcPr>
          <w:p w:rsidR="003E0FE7" w:rsidRPr="005C6B90" w:rsidRDefault="003E0FE7" w:rsidP="003E0FE7">
            <w:pPr>
              <w:pStyle w:val="a5"/>
              <w:spacing w:line="360" w:lineRule="auto"/>
              <w:ind w:left="0"/>
              <w:jc w:val="center"/>
              <w:rPr>
                <w:b/>
                <w:sz w:val="26"/>
                <w:szCs w:val="26"/>
              </w:rPr>
            </w:pPr>
            <w:r w:rsidRPr="005C6B90">
              <w:rPr>
                <w:b/>
                <w:sz w:val="26"/>
                <w:szCs w:val="26"/>
              </w:rPr>
              <w:t>Период размещения</w:t>
            </w:r>
          </w:p>
        </w:tc>
      </w:tr>
      <w:tr w:rsidR="0014069F" w:rsidRPr="005C6B90" w:rsidTr="0014069F">
        <w:trPr>
          <w:trHeight w:val="2063"/>
          <w:jc w:val="center"/>
        </w:trPr>
        <w:tc>
          <w:tcPr>
            <w:tcW w:w="1211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</w:t>
            </w:r>
          </w:p>
        </w:tc>
        <w:tc>
          <w:tcPr>
            <w:tcW w:w="2088" w:type="dxa"/>
          </w:tcPr>
          <w:p w:rsidR="003E0FE7" w:rsidRPr="005C6B90" w:rsidRDefault="003E0FE7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3E0FE7" w:rsidRPr="005C6B90" w:rsidRDefault="0038594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Елочный базар</w:t>
            </w:r>
          </w:p>
        </w:tc>
        <w:tc>
          <w:tcPr>
            <w:tcW w:w="2512" w:type="dxa"/>
          </w:tcPr>
          <w:p w:rsidR="003E0FE7" w:rsidRPr="005C6B90" w:rsidRDefault="0038594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</w:t>
            </w:r>
            <w:r w:rsidR="003E0FE7" w:rsidRPr="005C6B90">
              <w:rPr>
                <w:sz w:val="26"/>
                <w:szCs w:val="26"/>
              </w:rPr>
              <w:t>ересечение 5-й ул. Соколиной горы и проспекта Буденного</w:t>
            </w:r>
          </w:p>
        </w:tc>
        <w:tc>
          <w:tcPr>
            <w:tcW w:w="1484" w:type="dxa"/>
          </w:tcPr>
          <w:p w:rsidR="003E0FE7" w:rsidRPr="005C6B90" w:rsidRDefault="0038594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25</w:t>
            </w:r>
          </w:p>
        </w:tc>
        <w:tc>
          <w:tcPr>
            <w:tcW w:w="3121" w:type="dxa"/>
          </w:tcPr>
          <w:p w:rsidR="003E0FE7" w:rsidRPr="005C6B90" w:rsidRDefault="0038594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5C6B90">
              <w:rPr>
                <w:sz w:val="26"/>
                <w:szCs w:val="26"/>
              </w:rPr>
              <w:t>Ели, сосны, лапник</w:t>
            </w:r>
          </w:p>
        </w:tc>
        <w:tc>
          <w:tcPr>
            <w:tcW w:w="1775" w:type="dxa"/>
          </w:tcPr>
          <w:p w:rsidR="003E0FE7" w:rsidRPr="005C6B90" w:rsidRDefault="00385940" w:rsidP="003E0F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20 по 31 декабря</w:t>
            </w:r>
          </w:p>
        </w:tc>
      </w:tr>
      <w:tr w:rsidR="0014069F" w:rsidRPr="005C6B90" w:rsidTr="0014069F">
        <w:trPr>
          <w:trHeight w:val="1270"/>
          <w:jc w:val="center"/>
        </w:trPr>
        <w:tc>
          <w:tcPr>
            <w:tcW w:w="1211" w:type="dxa"/>
          </w:tcPr>
          <w:p w:rsidR="00385940" w:rsidRPr="005C6B90" w:rsidRDefault="0038594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2.</w:t>
            </w:r>
          </w:p>
        </w:tc>
        <w:tc>
          <w:tcPr>
            <w:tcW w:w="2088" w:type="dxa"/>
          </w:tcPr>
          <w:p w:rsidR="00385940" w:rsidRPr="005C6B90" w:rsidRDefault="0038594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385940" w:rsidRPr="005C6B90" w:rsidRDefault="00385940" w:rsidP="000C7FF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Елочный базар</w:t>
            </w:r>
          </w:p>
        </w:tc>
        <w:tc>
          <w:tcPr>
            <w:tcW w:w="2512" w:type="dxa"/>
          </w:tcPr>
          <w:p w:rsidR="00385940" w:rsidRPr="005C6B90" w:rsidRDefault="00385940" w:rsidP="000C7FF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Шоссе Энтузиастов, </w:t>
            </w:r>
          </w:p>
          <w:p w:rsidR="00385940" w:rsidRPr="005C6B90" w:rsidRDefault="00385940" w:rsidP="000C7FF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вл. 31</w:t>
            </w:r>
          </w:p>
        </w:tc>
        <w:tc>
          <w:tcPr>
            <w:tcW w:w="1484" w:type="dxa"/>
          </w:tcPr>
          <w:p w:rsidR="00385940" w:rsidRPr="005C6B90" w:rsidRDefault="00385940" w:rsidP="0038594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25</w:t>
            </w:r>
          </w:p>
        </w:tc>
        <w:tc>
          <w:tcPr>
            <w:tcW w:w="3121" w:type="dxa"/>
          </w:tcPr>
          <w:p w:rsidR="00385940" w:rsidRPr="005C6B90" w:rsidRDefault="00385940" w:rsidP="000C7FF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Ели, сосны, лапник</w:t>
            </w:r>
          </w:p>
        </w:tc>
        <w:tc>
          <w:tcPr>
            <w:tcW w:w="1775" w:type="dxa"/>
          </w:tcPr>
          <w:p w:rsidR="00385940" w:rsidRPr="005C6B90" w:rsidRDefault="00385940" w:rsidP="003E0F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20 по 31 декабря</w:t>
            </w:r>
          </w:p>
        </w:tc>
      </w:tr>
      <w:tr w:rsidR="005C6B90" w:rsidRPr="005C6B90" w:rsidTr="006D6601">
        <w:trPr>
          <w:trHeight w:val="121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3.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Бахчевой</w:t>
            </w:r>
          </w:p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развал</w:t>
            </w:r>
          </w:p>
        </w:tc>
        <w:tc>
          <w:tcPr>
            <w:tcW w:w="2512" w:type="dxa"/>
          </w:tcPr>
          <w:p w:rsidR="005C6B90" w:rsidRPr="005C6B90" w:rsidRDefault="005C6B90" w:rsidP="000C7FF1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C6B90">
              <w:rPr>
                <w:sz w:val="26"/>
                <w:szCs w:val="26"/>
              </w:rPr>
              <w:t>ул.Щербаковская</w:t>
            </w:r>
            <w:proofErr w:type="spellEnd"/>
            <w:r w:rsidRPr="005C6B90">
              <w:rPr>
                <w:sz w:val="26"/>
                <w:szCs w:val="26"/>
              </w:rPr>
              <w:t xml:space="preserve"> д. 54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10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Бахчевые культуры</w:t>
            </w:r>
          </w:p>
        </w:tc>
        <w:tc>
          <w:tcPr>
            <w:tcW w:w="1779" w:type="dxa"/>
          </w:tcPr>
          <w:p w:rsidR="005C6B90" w:rsidRPr="005C6B90" w:rsidRDefault="005C6B90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августа по 1 ноября</w:t>
            </w:r>
          </w:p>
        </w:tc>
      </w:tr>
      <w:tr w:rsidR="005C6B90" w:rsidRPr="005C6B90" w:rsidTr="006D6601">
        <w:trPr>
          <w:trHeight w:val="228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lastRenderedPageBreak/>
              <w:t xml:space="preserve">4.  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F85D3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Бахчевой</w:t>
            </w:r>
          </w:p>
          <w:p w:rsidR="005C6B90" w:rsidRPr="005C6B90" w:rsidRDefault="005C6B90" w:rsidP="00F85D3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развал</w:t>
            </w:r>
          </w:p>
          <w:p w:rsidR="005C6B90" w:rsidRPr="005C6B90" w:rsidRDefault="005C6B90" w:rsidP="00F85D3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пересечение 5-й ул. Соколиной горы и проспекта Буденного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10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Бахчевые культуры</w:t>
            </w:r>
          </w:p>
        </w:tc>
        <w:tc>
          <w:tcPr>
            <w:tcW w:w="1779" w:type="dxa"/>
          </w:tcPr>
          <w:p w:rsidR="005C6B90" w:rsidRPr="005C6B90" w:rsidRDefault="005C6B90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августа по 1 ноября</w:t>
            </w:r>
          </w:p>
        </w:tc>
      </w:tr>
      <w:tr w:rsidR="005C6B90" w:rsidRPr="005C6B90" w:rsidTr="006D6601">
        <w:trPr>
          <w:trHeight w:val="240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5.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F85D3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Бахчевой</w:t>
            </w:r>
          </w:p>
          <w:p w:rsidR="005C6B90" w:rsidRPr="005C6B90" w:rsidRDefault="005C6B90" w:rsidP="00F85D3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развал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Пересечение ул. Ибрагимова с ул. </w:t>
            </w:r>
            <w:proofErr w:type="spellStart"/>
            <w:r w:rsidRPr="005C6B90">
              <w:rPr>
                <w:sz w:val="26"/>
                <w:szCs w:val="26"/>
              </w:rPr>
              <w:t>Щербаковская</w:t>
            </w:r>
            <w:proofErr w:type="spellEnd"/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10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Бахчевые культуры</w:t>
            </w:r>
          </w:p>
        </w:tc>
        <w:tc>
          <w:tcPr>
            <w:tcW w:w="1779" w:type="dxa"/>
          </w:tcPr>
          <w:p w:rsidR="005C6B90" w:rsidRPr="005C6B90" w:rsidRDefault="005C6B90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августа по 1 ноября</w:t>
            </w:r>
          </w:p>
        </w:tc>
      </w:tr>
      <w:tr w:rsidR="005C6B90" w:rsidRPr="005C6B90" w:rsidTr="006D6601">
        <w:trPr>
          <w:trHeight w:val="270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6.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38594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Бахчевой</w:t>
            </w:r>
          </w:p>
          <w:p w:rsidR="005C6B90" w:rsidRPr="005C6B90" w:rsidRDefault="005C6B90" w:rsidP="0038594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развал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Шоссе Энтузиастов, вл. 31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10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Бахчевые культуры</w:t>
            </w:r>
          </w:p>
        </w:tc>
        <w:tc>
          <w:tcPr>
            <w:tcW w:w="1779" w:type="dxa"/>
          </w:tcPr>
          <w:p w:rsidR="005C6B90" w:rsidRPr="005C6B90" w:rsidRDefault="005C6B90" w:rsidP="005C6B90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августа по 1 ноября</w:t>
            </w:r>
          </w:p>
        </w:tc>
      </w:tr>
      <w:tr w:rsidR="005C6B90" w:rsidRPr="005C6B90" w:rsidTr="006D6601">
        <w:trPr>
          <w:trHeight w:val="25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7.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8-я ул. Соколиной горы, вл. 18, </w:t>
            </w:r>
            <w:proofErr w:type="spellStart"/>
            <w:r w:rsidRPr="005C6B90">
              <w:rPr>
                <w:sz w:val="26"/>
                <w:szCs w:val="26"/>
              </w:rPr>
              <w:t>кор</w:t>
            </w:r>
            <w:proofErr w:type="spellEnd"/>
            <w:r w:rsidRPr="005C6B90">
              <w:rPr>
                <w:sz w:val="26"/>
                <w:szCs w:val="26"/>
              </w:rPr>
              <w:t>. 1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270"/>
          <w:jc w:val="center"/>
        </w:trPr>
        <w:tc>
          <w:tcPr>
            <w:tcW w:w="1211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8.</w:t>
            </w:r>
          </w:p>
        </w:tc>
        <w:tc>
          <w:tcPr>
            <w:tcW w:w="2088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464" w:type="dxa"/>
          </w:tcPr>
          <w:p w:rsid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Измайловский Вал, вл. 5</w:t>
            </w:r>
          </w:p>
        </w:tc>
        <w:tc>
          <w:tcPr>
            <w:tcW w:w="1484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25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9.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Пересечение 5-й ул. Соколиной горы и </w:t>
            </w:r>
            <w:proofErr w:type="spellStart"/>
            <w:r w:rsidRPr="005C6B90">
              <w:rPr>
                <w:sz w:val="26"/>
                <w:szCs w:val="26"/>
              </w:rPr>
              <w:t>пр-т</w:t>
            </w:r>
            <w:proofErr w:type="spellEnd"/>
            <w:r w:rsidRPr="005C6B90">
              <w:rPr>
                <w:sz w:val="26"/>
                <w:szCs w:val="26"/>
              </w:rPr>
              <w:t xml:space="preserve"> Буденного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34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10.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Пересечение ул. Ибрагимова с ул. </w:t>
            </w:r>
            <w:proofErr w:type="spellStart"/>
            <w:r w:rsidRPr="005C6B90">
              <w:rPr>
                <w:sz w:val="26"/>
                <w:szCs w:val="26"/>
              </w:rPr>
              <w:lastRenderedPageBreak/>
              <w:t>Щербаковская</w:t>
            </w:r>
            <w:proofErr w:type="spellEnd"/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73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 xml:space="preserve">Пересечение </w:t>
            </w:r>
            <w:proofErr w:type="spellStart"/>
            <w:r w:rsidRPr="005C6B90">
              <w:rPr>
                <w:sz w:val="26"/>
                <w:szCs w:val="26"/>
              </w:rPr>
              <w:t>ул.Фортунатовская</w:t>
            </w:r>
            <w:proofErr w:type="spellEnd"/>
            <w:r w:rsidRPr="005C6B90">
              <w:rPr>
                <w:sz w:val="26"/>
                <w:szCs w:val="26"/>
              </w:rPr>
              <w:t xml:space="preserve"> с ул.Лечебной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25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12.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Проспект Буденного, вл. 14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225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13.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5C6B90">
              <w:rPr>
                <w:sz w:val="26"/>
                <w:szCs w:val="26"/>
              </w:rPr>
              <w:t>ул.Щербаковская</w:t>
            </w:r>
            <w:proofErr w:type="spellEnd"/>
          </w:p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вл. 41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  <w:tr w:rsidR="005C6B90" w:rsidRPr="005C6B90" w:rsidTr="006D6601">
        <w:trPr>
          <w:trHeight w:val="609"/>
          <w:jc w:val="center"/>
        </w:trPr>
        <w:tc>
          <w:tcPr>
            <w:tcW w:w="1211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14.</w:t>
            </w:r>
          </w:p>
        </w:tc>
        <w:tc>
          <w:tcPr>
            <w:tcW w:w="2088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Соколиная гора</w:t>
            </w:r>
          </w:p>
        </w:tc>
        <w:tc>
          <w:tcPr>
            <w:tcW w:w="1464" w:type="dxa"/>
          </w:tcPr>
          <w:p w:rsidR="005C6B90" w:rsidRPr="005C6B90" w:rsidRDefault="005C6B90" w:rsidP="00AC5DE7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Тележка</w:t>
            </w:r>
          </w:p>
        </w:tc>
        <w:tc>
          <w:tcPr>
            <w:tcW w:w="2512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Шоссе Энтузиастов, вл. 31</w:t>
            </w:r>
          </w:p>
        </w:tc>
        <w:tc>
          <w:tcPr>
            <w:tcW w:w="1484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2</w:t>
            </w:r>
          </w:p>
        </w:tc>
        <w:tc>
          <w:tcPr>
            <w:tcW w:w="3117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Прохладительные напитки</w:t>
            </w:r>
          </w:p>
        </w:tc>
        <w:tc>
          <w:tcPr>
            <w:tcW w:w="1779" w:type="dxa"/>
          </w:tcPr>
          <w:p w:rsidR="005C6B90" w:rsidRPr="005C6B90" w:rsidRDefault="005C6B90" w:rsidP="00654362">
            <w:pPr>
              <w:pStyle w:val="a5"/>
              <w:spacing w:line="360" w:lineRule="auto"/>
              <w:ind w:left="0"/>
              <w:jc w:val="center"/>
              <w:rPr>
                <w:sz w:val="26"/>
                <w:szCs w:val="26"/>
              </w:rPr>
            </w:pPr>
            <w:r w:rsidRPr="005C6B90">
              <w:rPr>
                <w:sz w:val="26"/>
                <w:szCs w:val="26"/>
              </w:rPr>
              <w:t>с 1 апреля по 1 ноября</w:t>
            </w:r>
          </w:p>
        </w:tc>
      </w:tr>
    </w:tbl>
    <w:p w:rsidR="006253F6" w:rsidRPr="005C6B90" w:rsidRDefault="006253F6">
      <w:pPr>
        <w:rPr>
          <w:sz w:val="26"/>
          <w:szCs w:val="26"/>
        </w:rPr>
      </w:pPr>
    </w:p>
    <w:sectPr w:rsidR="006253F6" w:rsidRPr="005C6B90" w:rsidSect="003E0FE7">
      <w:pgSz w:w="16838" w:h="11906" w:orient="landscape"/>
      <w:pgMar w:top="127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B634C"/>
    <w:rsid w:val="0014069F"/>
    <w:rsid w:val="001E78AD"/>
    <w:rsid w:val="00385940"/>
    <w:rsid w:val="003E0FE7"/>
    <w:rsid w:val="005C6B90"/>
    <w:rsid w:val="005D25C0"/>
    <w:rsid w:val="006253F6"/>
    <w:rsid w:val="006D6601"/>
    <w:rsid w:val="008A7075"/>
    <w:rsid w:val="008B634C"/>
    <w:rsid w:val="009E3FC9"/>
    <w:rsid w:val="00A54DBB"/>
    <w:rsid w:val="00A90A53"/>
    <w:rsid w:val="00AC5DE7"/>
    <w:rsid w:val="00B81CE3"/>
    <w:rsid w:val="00C46F3F"/>
    <w:rsid w:val="00D16FCA"/>
    <w:rsid w:val="00DA6073"/>
    <w:rsid w:val="00DE3EAD"/>
    <w:rsid w:val="00E12B40"/>
    <w:rsid w:val="00E4193F"/>
    <w:rsid w:val="00E52D3D"/>
    <w:rsid w:val="00F81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B634C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B634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8B63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E52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dcterms:created xsi:type="dcterms:W3CDTF">2015-04-24T10:04:00Z</dcterms:created>
  <dcterms:modified xsi:type="dcterms:W3CDTF">2015-04-30T09:29:00Z</dcterms:modified>
</cp:coreProperties>
</file>