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51" w:rsidRDefault="00BC5751"/>
    <w:p w:rsidR="00A6065A" w:rsidRPr="00A13E25" w:rsidRDefault="00A6065A" w:rsidP="00A6065A">
      <w:pPr>
        <w:jc w:val="center"/>
        <w:rPr>
          <w:b/>
          <w:szCs w:val="28"/>
        </w:rPr>
      </w:pPr>
      <w:r w:rsidRPr="00A13E25">
        <w:rPr>
          <w:b/>
          <w:szCs w:val="28"/>
        </w:rPr>
        <w:t>СОВЕТ ДЕПУТАТОВ</w:t>
      </w:r>
    </w:p>
    <w:p w:rsidR="00A6065A" w:rsidRPr="00A13E25" w:rsidRDefault="00A6065A" w:rsidP="00A6065A">
      <w:pPr>
        <w:jc w:val="center"/>
        <w:rPr>
          <w:b/>
          <w:bCs w:val="0"/>
          <w:szCs w:val="28"/>
        </w:rPr>
      </w:pPr>
      <w:r w:rsidRPr="00A13E25">
        <w:rPr>
          <w:b/>
          <w:szCs w:val="28"/>
        </w:rPr>
        <w:t>МУНИЦИПАЛЬНОГО ОКРУГА СОКОЛИНАЯ ГОРА</w:t>
      </w:r>
    </w:p>
    <w:p w:rsidR="00A6065A" w:rsidRPr="00A13E25" w:rsidRDefault="00A6065A" w:rsidP="00A6065A">
      <w:pPr>
        <w:jc w:val="center"/>
        <w:rPr>
          <w:b/>
          <w:szCs w:val="28"/>
        </w:rPr>
      </w:pPr>
      <w:r w:rsidRPr="00A13E25">
        <w:rPr>
          <w:b/>
          <w:szCs w:val="28"/>
        </w:rPr>
        <w:t>В ГОРОДЕ МОСКВЕ</w:t>
      </w:r>
    </w:p>
    <w:p w:rsidR="00A6065A" w:rsidRPr="00A13E25" w:rsidRDefault="00A6065A" w:rsidP="00A6065A">
      <w:pPr>
        <w:jc w:val="center"/>
        <w:rPr>
          <w:b/>
        </w:rPr>
      </w:pPr>
    </w:p>
    <w:p w:rsidR="00A6065A" w:rsidRPr="00A13E25" w:rsidRDefault="00A6065A" w:rsidP="00A6065A">
      <w:pPr>
        <w:jc w:val="center"/>
        <w:rPr>
          <w:b/>
          <w:sz w:val="32"/>
          <w:szCs w:val="32"/>
        </w:rPr>
      </w:pPr>
      <w:r w:rsidRPr="00A13E25">
        <w:rPr>
          <w:b/>
          <w:sz w:val="32"/>
          <w:szCs w:val="32"/>
        </w:rPr>
        <w:t>РЕШЕНИЕ</w:t>
      </w:r>
    </w:p>
    <w:p w:rsidR="00BC5751" w:rsidRPr="00A6065A" w:rsidRDefault="00A6065A">
      <w:pPr>
        <w:rPr>
          <w:u w:val="single"/>
        </w:rPr>
      </w:pPr>
      <w:r w:rsidRPr="00A6065A">
        <w:rPr>
          <w:u w:val="single"/>
        </w:rPr>
        <w:t>20.01.2015 г. № 37/1</w:t>
      </w:r>
      <w:r w:rsidR="00665EEC">
        <w:rPr>
          <w:u w:val="single"/>
        </w:rPr>
        <w:t>3</w:t>
      </w:r>
    </w:p>
    <w:p w:rsidR="00BC5751" w:rsidRPr="00A6065A" w:rsidRDefault="00BC5751">
      <w:pPr>
        <w:rPr>
          <w:u w:val="single"/>
        </w:rPr>
      </w:pPr>
    </w:p>
    <w:p w:rsidR="00BC5751" w:rsidRDefault="00BC5751"/>
    <w:p w:rsidR="00BC5751" w:rsidRDefault="00BC5751"/>
    <w:p w:rsidR="00BC5751" w:rsidRDefault="00BC5751"/>
    <w:p w:rsidR="002C1624" w:rsidRDefault="002C1624"/>
    <w:tbl>
      <w:tblPr>
        <w:tblW w:w="0" w:type="auto"/>
        <w:tblLook w:val="04A0"/>
      </w:tblPr>
      <w:tblGrid>
        <w:gridCol w:w="5070"/>
      </w:tblGrid>
      <w:tr w:rsidR="002C1624" w:rsidRPr="00BC5751" w:rsidTr="00D502CC">
        <w:tc>
          <w:tcPr>
            <w:tcW w:w="5070" w:type="dxa"/>
          </w:tcPr>
          <w:p w:rsidR="002C1624" w:rsidRPr="00BC5751" w:rsidRDefault="002C1624" w:rsidP="002C1624">
            <w:pPr>
              <w:tabs>
                <w:tab w:val="left" w:pos="4490"/>
              </w:tabs>
              <w:jc w:val="both"/>
              <w:rPr>
                <w:b/>
                <w:sz w:val="26"/>
                <w:szCs w:val="26"/>
              </w:rPr>
            </w:pPr>
            <w:r w:rsidRPr="00BC5751">
              <w:rPr>
                <w:b/>
                <w:sz w:val="26"/>
                <w:szCs w:val="26"/>
              </w:rPr>
              <w:t>О проведении дополнительного мероприятия по социально-экономическому развитию района Соколиная гора в 2015 году</w:t>
            </w:r>
          </w:p>
        </w:tc>
      </w:tr>
    </w:tbl>
    <w:p w:rsidR="002C1624" w:rsidRPr="00BC5751" w:rsidRDefault="002C1624" w:rsidP="002C1624">
      <w:pPr>
        <w:rPr>
          <w:b/>
          <w:sz w:val="26"/>
          <w:szCs w:val="26"/>
        </w:rPr>
      </w:pPr>
    </w:p>
    <w:p w:rsidR="002C1624" w:rsidRPr="00BC5751" w:rsidRDefault="002C1624" w:rsidP="002C1624">
      <w:pPr>
        <w:ind w:firstLine="708"/>
        <w:jc w:val="both"/>
        <w:rPr>
          <w:sz w:val="26"/>
          <w:szCs w:val="26"/>
        </w:rPr>
      </w:pPr>
      <w:r w:rsidRPr="00BC5751">
        <w:rPr>
          <w:sz w:val="26"/>
          <w:szCs w:val="26"/>
        </w:rPr>
        <w:t xml:space="preserve">В соответствии с частью 6 статьи 1 Закона города Москвы от 11 июля </w:t>
      </w:r>
      <w:r w:rsidRPr="00BC5751">
        <w:rPr>
          <w:sz w:val="26"/>
          <w:szCs w:val="26"/>
        </w:rPr>
        <w:br/>
        <w:t xml:space="preserve">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7F0B17" w:rsidRPr="00BC5751">
        <w:rPr>
          <w:sz w:val="26"/>
          <w:szCs w:val="26"/>
        </w:rPr>
        <w:t xml:space="preserve">постановлением Правительства Москвы от 13 сентября 2012 года </w:t>
      </w:r>
      <w:r w:rsidR="007F0B17" w:rsidRPr="00BC5751">
        <w:rPr>
          <w:sz w:val="26"/>
          <w:szCs w:val="26"/>
        </w:rPr>
        <w:br/>
        <w:t xml:space="preserve">№ 484-ПП «О дополнительных мероприятиях по социально-экономическому развитию районов города Москвы», </w:t>
      </w:r>
      <w:r w:rsidRPr="00BC5751">
        <w:rPr>
          <w:sz w:val="26"/>
          <w:szCs w:val="26"/>
        </w:rPr>
        <w:t xml:space="preserve">на основании обращения управы района Соколиная гора от 15.01. 2015 г. № СГ-14-18/5, и принимая во внимание согласование главы управы района Соколиная гора, </w:t>
      </w:r>
      <w:r w:rsidRPr="00BC5751">
        <w:rPr>
          <w:b/>
          <w:sz w:val="26"/>
          <w:szCs w:val="26"/>
        </w:rPr>
        <w:t>Совет депутатов решил</w:t>
      </w:r>
      <w:r w:rsidRPr="00BC5751">
        <w:rPr>
          <w:sz w:val="26"/>
          <w:szCs w:val="26"/>
        </w:rPr>
        <w:t>:</w:t>
      </w:r>
    </w:p>
    <w:p w:rsidR="002C1624" w:rsidRPr="00BC5751" w:rsidRDefault="002C1624" w:rsidP="002C1624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</w:r>
    </w:p>
    <w:p w:rsidR="002C1624" w:rsidRPr="00BC5751" w:rsidRDefault="002C1624" w:rsidP="002C1624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  <w:t>1. Согласовать проведение  дополнительных  мероприятий по социально-экономическому развитию района Соколиная гора согласно приложению к настоящему решению.</w:t>
      </w:r>
    </w:p>
    <w:p w:rsidR="002C1624" w:rsidRPr="00BC5751" w:rsidRDefault="007202CC" w:rsidP="007202CC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</w:r>
      <w:r w:rsidR="002C1624" w:rsidRPr="00BC5751">
        <w:rPr>
          <w:sz w:val="26"/>
          <w:szCs w:val="26"/>
        </w:rPr>
        <w:t>2. Главе управы района Соколиная гора города Москвы обеспечить реализацию дополнительного мероприятия по социально-экономическому развитию района Соколиная гора.</w:t>
      </w:r>
    </w:p>
    <w:p w:rsidR="002C1624" w:rsidRPr="00BC5751" w:rsidRDefault="002C1624" w:rsidP="002C1624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2C1624" w:rsidRPr="00BC5751" w:rsidRDefault="002C1624" w:rsidP="007B5E06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  <w:t xml:space="preserve">4. </w:t>
      </w:r>
      <w:r w:rsidR="007B5E06">
        <w:rPr>
          <w:sz w:val="26"/>
          <w:szCs w:val="26"/>
        </w:rPr>
        <w:t xml:space="preserve">Опубликовать настоящее решение </w:t>
      </w:r>
      <w:r w:rsidRPr="00BC5751">
        <w:rPr>
          <w:sz w:val="26"/>
          <w:szCs w:val="26"/>
        </w:rPr>
        <w:t xml:space="preserve">в бюллетене «Московский </w:t>
      </w:r>
      <w:r w:rsidR="007B5E06">
        <w:rPr>
          <w:sz w:val="26"/>
          <w:szCs w:val="26"/>
        </w:rPr>
        <w:t>м</w:t>
      </w:r>
      <w:r w:rsidRPr="00BC5751">
        <w:rPr>
          <w:sz w:val="26"/>
          <w:szCs w:val="26"/>
        </w:rPr>
        <w:t xml:space="preserve">униципальный вестник» и разместить на официальном сайте муниципального округа Соколиная гора </w:t>
      </w:r>
      <w:r w:rsidR="007B5E06">
        <w:rPr>
          <w:sz w:val="26"/>
          <w:szCs w:val="26"/>
        </w:rPr>
        <w:t xml:space="preserve"> </w:t>
      </w:r>
      <w:proofErr w:type="spellStart"/>
      <w:r w:rsidRPr="00BC5751">
        <w:rPr>
          <w:sz w:val="26"/>
          <w:szCs w:val="26"/>
        </w:rPr>
        <w:t>mosg</w:t>
      </w:r>
      <w:proofErr w:type="spellEnd"/>
      <w:r w:rsidRPr="00BC5751">
        <w:rPr>
          <w:sz w:val="26"/>
          <w:szCs w:val="26"/>
        </w:rPr>
        <w:t>.</w:t>
      </w:r>
      <w:proofErr w:type="spellStart"/>
      <w:r w:rsidRPr="00BC5751">
        <w:rPr>
          <w:sz w:val="26"/>
          <w:szCs w:val="26"/>
          <w:lang w:val="en-US"/>
        </w:rPr>
        <w:t>ru</w:t>
      </w:r>
      <w:proofErr w:type="spellEnd"/>
      <w:r w:rsidRPr="00BC5751">
        <w:rPr>
          <w:sz w:val="26"/>
          <w:szCs w:val="26"/>
        </w:rPr>
        <w:t>.</w:t>
      </w:r>
    </w:p>
    <w:p w:rsidR="002C1624" w:rsidRPr="00BC5751" w:rsidRDefault="002C1624" w:rsidP="002C1624">
      <w:pPr>
        <w:jc w:val="both"/>
        <w:rPr>
          <w:sz w:val="26"/>
          <w:szCs w:val="26"/>
        </w:rPr>
      </w:pPr>
      <w:r w:rsidRPr="00BC5751">
        <w:rPr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Прохорова Н.А.</w:t>
      </w:r>
    </w:p>
    <w:p w:rsidR="002C1624" w:rsidRDefault="002C1624" w:rsidP="002C1624">
      <w:pPr>
        <w:jc w:val="both"/>
      </w:pPr>
    </w:p>
    <w:p w:rsidR="00BC5751" w:rsidRDefault="00BC5751" w:rsidP="00BC5751">
      <w:pPr>
        <w:jc w:val="both"/>
        <w:rPr>
          <w:b/>
          <w:szCs w:val="28"/>
        </w:rPr>
      </w:pPr>
    </w:p>
    <w:p w:rsidR="00BC5751" w:rsidRPr="00BC5751" w:rsidRDefault="00BC5751" w:rsidP="00BC5751">
      <w:pPr>
        <w:jc w:val="both"/>
        <w:rPr>
          <w:b/>
          <w:sz w:val="26"/>
          <w:szCs w:val="26"/>
        </w:rPr>
      </w:pPr>
      <w:r w:rsidRPr="00BC5751">
        <w:rPr>
          <w:b/>
          <w:sz w:val="26"/>
          <w:szCs w:val="26"/>
        </w:rPr>
        <w:t xml:space="preserve">Глава  муниципального округа  </w:t>
      </w:r>
    </w:p>
    <w:p w:rsidR="00BC5751" w:rsidRPr="00BC5751" w:rsidRDefault="00BC5751" w:rsidP="00BC5751">
      <w:pPr>
        <w:jc w:val="both"/>
        <w:rPr>
          <w:b/>
          <w:sz w:val="26"/>
          <w:szCs w:val="26"/>
        </w:rPr>
      </w:pPr>
      <w:r w:rsidRPr="00BC5751">
        <w:rPr>
          <w:b/>
          <w:sz w:val="26"/>
          <w:szCs w:val="26"/>
        </w:rPr>
        <w:t xml:space="preserve">Соколиная гора   </w:t>
      </w:r>
      <w:r w:rsidRPr="00BC5751">
        <w:rPr>
          <w:b/>
          <w:sz w:val="26"/>
          <w:szCs w:val="26"/>
        </w:rPr>
        <w:tab/>
        <w:t xml:space="preserve">              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BC5751">
        <w:rPr>
          <w:b/>
          <w:sz w:val="26"/>
          <w:szCs w:val="26"/>
        </w:rPr>
        <w:t>Н.А. Прохоров</w:t>
      </w:r>
    </w:p>
    <w:p w:rsidR="00A6065A" w:rsidRDefault="00A6065A" w:rsidP="007F0B17">
      <w:pPr>
        <w:ind w:left="5670"/>
        <w:rPr>
          <w:sz w:val="20"/>
        </w:rPr>
      </w:pPr>
    </w:p>
    <w:p w:rsidR="00A6065A" w:rsidRDefault="00A6065A" w:rsidP="007F0B17">
      <w:pPr>
        <w:ind w:left="5670"/>
        <w:rPr>
          <w:sz w:val="20"/>
        </w:rPr>
      </w:pPr>
    </w:p>
    <w:p w:rsidR="00A6065A" w:rsidRDefault="00A6065A" w:rsidP="007F0B17">
      <w:pPr>
        <w:ind w:left="5670"/>
        <w:rPr>
          <w:sz w:val="20"/>
        </w:rPr>
      </w:pPr>
    </w:p>
    <w:p w:rsidR="007F0B17" w:rsidRPr="004C6D55" w:rsidRDefault="007F0B17" w:rsidP="007F0B17">
      <w:pPr>
        <w:ind w:left="5670"/>
        <w:rPr>
          <w:sz w:val="20"/>
        </w:rPr>
      </w:pPr>
      <w:r>
        <w:rPr>
          <w:sz w:val="20"/>
        </w:rPr>
        <w:lastRenderedPageBreak/>
        <w:t>Приложение</w:t>
      </w:r>
    </w:p>
    <w:p w:rsidR="007F0B17" w:rsidRPr="004C6D55" w:rsidRDefault="007F0B17" w:rsidP="007F0B17">
      <w:pPr>
        <w:ind w:left="5670"/>
        <w:rPr>
          <w:sz w:val="20"/>
        </w:rPr>
      </w:pPr>
      <w:r w:rsidRPr="004C6D55">
        <w:rPr>
          <w:sz w:val="20"/>
        </w:rPr>
        <w:t xml:space="preserve">к решению Совета депутатов </w:t>
      </w:r>
    </w:p>
    <w:p w:rsidR="007F0B17" w:rsidRPr="004C6D55" w:rsidRDefault="007F0B17" w:rsidP="007F0B17">
      <w:pPr>
        <w:ind w:left="5670"/>
        <w:rPr>
          <w:sz w:val="20"/>
        </w:rPr>
      </w:pPr>
      <w:r w:rsidRPr="004C6D55">
        <w:rPr>
          <w:sz w:val="20"/>
        </w:rPr>
        <w:t xml:space="preserve">муниципального округа </w:t>
      </w:r>
      <w:r w:rsidR="00A6065A">
        <w:rPr>
          <w:sz w:val="20"/>
        </w:rPr>
        <w:t>Соколиная гора</w:t>
      </w:r>
    </w:p>
    <w:p w:rsidR="007F0B17" w:rsidRPr="004C6D55" w:rsidRDefault="007F0B17" w:rsidP="007F0B17">
      <w:pPr>
        <w:ind w:left="5670"/>
        <w:rPr>
          <w:sz w:val="20"/>
        </w:rPr>
      </w:pPr>
      <w:r w:rsidRPr="004C6D55">
        <w:rPr>
          <w:sz w:val="20"/>
        </w:rPr>
        <w:t xml:space="preserve">от </w:t>
      </w:r>
      <w:r w:rsidR="007202CC">
        <w:rPr>
          <w:sz w:val="20"/>
        </w:rPr>
        <w:t xml:space="preserve"> </w:t>
      </w:r>
      <w:r w:rsidR="00A6065A">
        <w:rPr>
          <w:sz w:val="20"/>
        </w:rPr>
        <w:t>20.01.2015 г. № 37/1</w:t>
      </w:r>
      <w:r w:rsidR="00665EEC">
        <w:rPr>
          <w:sz w:val="20"/>
        </w:rPr>
        <w:t>3</w:t>
      </w:r>
    </w:p>
    <w:p w:rsidR="007F0B17" w:rsidRPr="0018020E" w:rsidRDefault="007F0B17" w:rsidP="007F0B17">
      <w:pPr>
        <w:jc w:val="right"/>
        <w:rPr>
          <w:sz w:val="24"/>
          <w:szCs w:val="24"/>
        </w:rPr>
      </w:pPr>
    </w:p>
    <w:p w:rsidR="007F0B17" w:rsidRDefault="007F0B17" w:rsidP="007F0B17">
      <w:pPr>
        <w:jc w:val="right"/>
        <w:rPr>
          <w:sz w:val="24"/>
          <w:szCs w:val="24"/>
        </w:rPr>
      </w:pPr>
    </w:p>
    <w:p w:rsidR="007F0B17" w:rsidRPr="0018020E" w:rsidRDefault="007F0B17" w:rsidP="007F0B17">
      <w:pPr>
        <w:jc w:val="right"/>
        <w:rPr>
          <w:sz w:val="24"/>
          <w:szCs w:val="24"/>
        </w:rPr>
      </w:pPr>
    </w:p>
    <w:p w:rsidR="007F0B17" w:rsidRPr="00ED353C" w:rsidRDefault="0067766C" w:rsidP="007F0B17">
      <w:pPr>
        <w:jc w:val="center"/>
        <w:rPr>
          <w:b/>
          <w:szCs w:val="28"/>
        </w:rPr>
      </w:pPr>
      <w:r>
        <w:rPr>
          <w:b/>
          <w:szCs w:val="28"/>
        </w:rPr>
        <w:t xml:space="preserve">Адресный перечень дворовых территорий для проведения работ по благоустройству в </w:t>
      </w:r>
      <w:r w:rsidR="007F0B17" w:rsidRPr="00ED353C">
        <w:rPr>
          <w:b/>
          <w:szCs w:val="28"/>
        </w:rPr>
        <w:t>201</w:t>
      </w:r>
      <w:r w:rsidR="007F0B17">
        <w:rPr>
          <w:b/>
          <w:szCs w:val="28"/>
        </w:rPr>
        <w:t>5</w:t>
      </w:r>
      <w:r w:rsidR="007F0B17" w:rsidRPr="00ED353C">
        <w:rPr>
          <w:b/>
          <w:szCs w:val="28"/>
        </w:rPr>
        <w:t xml:space="preserve"> году</w:t>
      </w:r>
    </w:p>
    <w:p w:rsidR="007F0B17" w:rsidRPr="00ED353C" w:rsidRDefault="007F0B17" w:rsidP="007F0B17">
      <w:pPr>
        <w:jc w:val="center"/>
        <w:rPr>
          <w:b/>
          <w:szCs w:val="28"/>
        </w:rPr>
      </w:pPr>
    </w:p>
    <w:p w:rsidR="002C1624" w:rsidRDefault="002C1624"/>
    <w:p w:rsidR="002C1624" w:rsidRDefault="002C1624"/>
    <w:tbl>
      <w:tblPr>
        <w:tblStyle w:val="a8"/>
        <w:tblW w:w="0" w:type="auto"/>
        <w:tblLook w:val="04A0"/>
      </w:tblPr>
      <w:tblGrid>
        <w:gridCol w:w="959"/>
        <w:gridCol w:w="4678"/>
        <w:gridCol w:w="3191"/>
      </w:tblGrid>
      <w:tr w:rsidR="0067766C" w:rsidTr="0067766C">
        <w:tc>
          <w:tcPr>
            <w:tcW w:w="959" w:type="dxa"/>
          </w:tcPr>
          <w:p w:rsidR="0067766C" w:rsidRDefault="0067766C">
            <w:r>
              <w:t>№</w:t>
            </w:r>
          </w:p>
        </w:tc>
        <w:tc>
          <w:tcPr>
            <w:tcW w:w="4678" w:type="dxa"/>
          </w:tcPr>
          <w:p w:rsidR="0067766C" w:rsidRDefault="0067766C">
            <w:r>
              <w:t>Адрес дворовой территории</w:t>
            </w:r>
          </w:p>
          <w:p w:rsidR="0067766C" w:rsidRDefault="0067766C"/>
        </w:tc>
        <w:tc>
          <w:tcPr>
            <w:tcW w:w="3191" w:type="dxa"/>
          </w:tcPr>
          <w:p w:rsidR="0067766C" w:rsidRDefault="0067766C">
            <w:r>
              <w:t>Стоимость, тыс.руб.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>
            <w:r>
              <w:t>1.</w:t>
            </w:r>
          </w:p>
        </w:tc>
        <w:tc>
          <w:tcPr>
            <w:tcW w:w="4678" w:type="dxa"/>
          </w:tcPr>
          <w:p w:rsidR="0067766C" w:rsidRDefault="0067766C">
            <w:r>
              <w:t>3-я ул.Соколиной горы, д. 12, д. 12а</w:t>
            </w:r>
          </w:p>
        </w:tc>
        <w:tc>
          <w:tcPr>
            <w:tcW w:w="3191" w:type="dxa"/>
          </w:tcPr>
          <w:p w:rsidR="0067766C" w:rsidRDefault="0067766C">
            <w:r>
              <w:t>4991,00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>
            <w:r>
              <w:t>2.</w:t>
            </w:r>
          </w:p>
        </w:tc>
        <w:tc>
          <w:tcPr>
            <w:tcW w:w="4678" w:type="dxa"/>
          </w:tcPr>
          <w:p w:rsidR="0067766C" w:rsidRDefault="0067766C">
            <w:r>
              <w:t>3-я ул.Соколиной горы, д. 14</w:t>
            </w:r>
          </w:p>
        </w:tc>
        <w:tc>
          <w:tcPr>
            <w:tcW w:w="3191" w:type="dxa"/>
          </w:tcPr>
          <w:p w:rsidR="0067766C" w:rsidRDefault="0067766C">
            <w:r>
              <w:t>662,00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>
            <w:r>
              <w:t xml:space="preserve">3. </w:t>
            </w:r>
          </w:p>
        </w:tc>
        <w:tc>
          <w:tcPr>
            <w:tcW w:w="4678" w:type="dxa"/>
          </w:tcPr>
          <w:p w:rsidR="0067766C" w:rsidRDefault="0067766C">
            <w:r>
              <w:t>Гаражная ул., д. 3, д. 3А</w:t>
            </w:r>
          </w:p>
        </w:tc>
        <w:tc>
          <w:tcPr>
            <w:tcW w:w="3191" w:type="dxa"/>
          </w:tcPr>
          <w:p w:rsidR="0067766C" w:rsidRDefault="0067766C">
            <w:r>
              <w:t>3659,00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>
            <w:r>
              <w:t xml:space="preserve">4. </w:t>
            </w:r>
          </w:p>
        </w:tc>
        <w:tc>
          <w:tcPr>
            <w:tcW w:w="4678" w:type="dxa"/>
          </w:tcPr>
          <w:p w:rsidR="0067766C" w:rsidRDefault="0067766C">
            <w:r>
              <w:t>Гаражная ул., д. 5</w:t>
            </w:r>
          </w:p>
        </w:tc>
        <w:tc>
          <w:tcPr>
            <w:tcW w:w="3191" w:type="dxa"/>
          </w:tcPr>
          <w:p w:rsidR="0067766C" w:rsidRDefault="003267EF">
            <w:r>
              <w:t>3385,60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>
            <w:r>
              <w:t xml:space="preserve">5. </w:t>
            </w:r>
          </w:p>
        </w:tc>
        <w:tc>
          <w:tcPr>
            <w:tcW w:w="4678" w:type="dxa"/>
          </w:tcPr>
          <w:p w:rsidR="0067766C" w:rsidRDefault="0067766C">
            <w:r>
              <w:t>Уткина ул., д. 45</w:t>
            </w:r>
          </w:p>
        </w:tc>
        <w:tc>
          <w:tcPr>
            <w:tcW w:w="3191" w:type="dxa"/>
          </w:tcPr>
          <w:p w:rsidR="0067766C" w:rsidRDefault="003267EF">
            <w:r>
              <w:t>2235,00</w:t>
            </w:r>
          </w:p>
        </w:tc>
      </w:tr>
      <w:tr w:rsidR="0067766C" w:rsidTr="0067766C">
        <w:tc>
          <w:tcPr>
            <w:tcW w:w="959" w:type="dxa"/>
          </w:tcPr>
          <w:p w:rsidR="0067766C" w:rsidRDefault="003267EF">
            <w:r>
              <w:t xml:space="preserve">6. </w:t>
            </w:r>
          </w:p>
        </w:tc>
        <w:tc>
          <w:tcPr>
            <w:tcW w:w="4678" w:type="dxa"/>
          </w:tcPr>
          <w:p w:rsidR="0067766C" w:rsidRDefault="003267EF">
            <w:r>
              <w:t>Уткина ул., д. 44А, 45А</w:t>
            </w:r>
          </w:p>
        </w:tc>
        <w:tc>
          <w:tcPr>
            <w:tcW w:w="3191" w:type="dxa"/>
          </w:tcPr>
          <w:p w:rsidR="0067766C" w:rsidRDefault="003267EF" w:rsidP="003267EF">
            <w:r>
              <w:t>2315,00</w:t>
            </w:r>
          </w:p>
        </w:tc>
      </w:tr>
      <w:tr w:rsidR="0067766C" w:rsidTr="0067766C">
        <w:tc>
          <w:tcPr>
            <w:tcW w:w="959" w:type="dxa"/>
          </w:tcPr>
          <w:p w:rsidR="0067766C" w:rsidRDefault="003267EF">
            <w:r>
              <w:t>7.</w:t>
            </w:r>
          </w:p>
        </w:tc>
        <w:tc>
          <w:tcPr>
            <w:tcW w:w="4678" w:type="dxa"/>
          </w:tcPr>
          <w:p w:rsidR="0067766C" w:rsidRDefault="003267EF">
            <w:r>
              <w:t>Уткина ул., д. 44</w:t>
            </w:r>
          </w:p>
        </w:tc>
        <w:tc>
          <w:tcPr>
            <w:tcW w:w="3191" w:type="dxa"/>
          </w:tcPr>
          <w:p w:rsidR="0067766C" w:rsidRDefault="003267EF">
            <w:r>
              <w:t>3140,60</w:t>
            </w:r>
          </w:p>
        </w:tc>
      </w:tr>
      <w:tr w:rsidR="0067766C" w:rsidTr="0067766C">
        <w:tc>
          <w:tcPr>
            <w:tcW w:w="959" w:type="dxa"/>
          </w:tcPr>
          <w:p w:rsidR="0067766C" w:rsidRDefault="003267EF">
            <w:r>
              <w:t>8</w:t>
            </w:r>
          </w:p>
        </w:tc>
        <w:tc>
          <w:tcPr>
            <w:tcW w:w="4678" w:type="dxa"/>
          </w:tcPr>
          <w:p w:rsidR="0067766C" w:rsidRDefault="003267EF">
            <w:r>
              <w:t>10-я ул.Соколиной горы, д. 6</w:t>
            </w:r>
          </w:p>
        </w:tc>
        <w:tc>
          <w:tcPr>
            <w:tcW w:w="3191" w:type="dxa"/>
          </w:tcPr>
          <w:p w:rsidR="0067766C" w:rsidRDefault="003267EF">
            <w:r>
              <w:t>3139,00</w:t>
            </w:r>
          </w:p>
        </w:tc>
      </w:tr>
      <w:tr w:rsidR="0067766C" w:rsidTr="0067766C">
        <w:tc>
          <w:tcPr>
            <w:tcW w:w="959" w:type="dxa"/>
          </w:tcPr>
          <w:p w:rsidR="0067766C" w:rsidRDefault="003267EF">
            <w:r>
              <w:t>9.</w:t>
            </w:r>
          </w:p>
        </w:tc>
        <w:tc>
          <w:tcPr>
            <w:tcW w:w="4678" w:type="dxa"/>
          </w:tcPr>
          <w:p w:rsidR="0067766C" w:rsidRDefault="003267EF">
            <w:r>
              <w:t xml:space="preserve">Ул. </w:t>
            </w:r>
            <w:proofErr w:type="spellStart"/>
            <w:r>
              <w:t>Б.Жигуленкова</w:t>
            </w:r>
            <w:proofErr w:type="spellEnd"/>
            <w:r>
              <w:t>, д. 1/20, Вольная ул. д. 22, 1-й Кирпичный пер., д. 14</w:t>
            </w:r>
          </w:p>
        </w:tc>
        <w:tc>
          <w:tcPr>
            <w:tcW w:w="3191" w:type="dxa"/>
          </w:tcPr>
          <w:p w:rsidR="0067766C" w:rsidRDefault="003267EF">
            <w:r>
              <w:t>3369,0</w:t>
            </w:r>
          </w:p>
        </w:tc>
      </w:tr>
      <w:tr w:rsidR="0067766C" w:rsidTr="0067766C">
        <w:tc>
          <w:tcPr>
            <w:tcW w:w="959" w:type="dxa"/>
          </w:tcPr>
          <w:p w:rsidR="0067766C" w:rsidRDefault="0067766C"/>
        </w:tc>
        <w:tc>
          <w:tcPr>
            <w:tcW w:w="4678" w:type="dxa"/>
          </w:tcPr>
          <w:p w:rsidR="0067766C" w:rsidRPr="003267EF" w:rsidRDefault="003267EF">
            <w:pPr>
              <w:rPr>
                <w:b/>
              </w:rPr>
            </w:pPr>
            <w:r w:rsidRPr="003267EF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3191" w:type="dxa"/>
          </w:tcPr>
          <w:p w:rsidR="0067766C" w:rsidRPr="003267EF" w:rsidRDefault="003267EF">
            <w:pPr>
              <w:rPr>
                <w:b/>
              </w:rPr>
            </w:pPr>
            <w:r w:rsidRPr="003267EF">
              <w:rPr>
                <w:b/>
              </w:rPr>
              <w:t>26896,20</w:t>
            </w:r>
          </w:p>
        </w:tc>
      </w:tr>
    </w:tbl>
    <w:p w:rsidR="002C1624" w:rsidRDefault="002C1624"/>
    <w:sectPr w:rsidR="002C1624" w:rsidSect="00BC5751">
      <w:pgSz w:w="11906" w:h="16838"/>
      <w:pgMar w:top="1560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F0" w:rsidRDefault="00D770F0" w:rsidP="002C1624">
      <w:r>
        <w:separator/>
      </w:r>
    </w:p>
  </w:endnote>
  <w:endnote w:type="continuationSeparator" w:id="0">
    <w:p w:rsidR="00D770F0" w:rsidRDefault="00D770F0" w:rsidP="002C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F0" w:rsidRDefault="00D770F0" w:rsidP="002C1624">
      <w:r>
        <w:separator/>
      </w:r>
    </w:p>
  </w:footnote>
  <w:footnote w:type="continuationSeparator" w:id="0">
    <w:p w:rsidR="00D770F0" w:rsidRDefault="00D770F0" w:rsidP="002C16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624"/>
    <w:rsid w:val="001A0CC5"/>
    <w:rsid w:val="002C1624"/>
    <w:rsid w:val="003267EF"/>
    <w:rsid w:val="004D4F1C"/>
    <w:rsid w:val="00665EEC"/>
    <w:rsid w:val="0067766C"/>
    <w:rsid w:val="006E1970"/>
    <w:rsid w:val="007202CC"/>
    <w:rsid w:val="007B5E06"/>
    <w:rsid w:val="007F0B17"/>
    <w:rsid w:val="008C53CE"/>
    <w:rsid w:val="00A6065A"/>
    <w:rsid w:val="00BC5751"/>
    <w:rsid w:val="00D7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24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1624"/>
    <w:rPr>
      <w:color w:val="0563C1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C16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1624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C16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1624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table" w:styleId="a8">
    <w:name w:val="Table Grid"/>
    <w:basedOn w:val="a1"/>
    <w:uiPriority w:val="59"/>
    <w:rsid w:val="00677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2C41A-7F96-44A2-B2BB-6B4D8C4B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2015-01-22T09:44:00Z</cp:lastPrinted>
  <dcterms:created xsi:type="dcterms:W3CDTF">2015-01-21T10:02:00Z</dcterms:created>
  <dcterms:modified xsi:type="dcterms:W3CDTF">2015-01-22T09:47:00Z</dcterms:modified>
</cp:coreProperties>
</file>