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B8C" w:rsidRPr="00DE5B8C" w:rsidRDefault="00DE5B8C" w:rsidP="00DE5B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5B8C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DE5B8C" w:rsidRPr="00DE5B8C" w:rsidRDefault="00DE5B8C" w:rsidP="00DE5B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5B8C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DE5B8C" w:rsidRPr="00DE5B8C" w:rsidRDefault="00DE5B8C" w:rsidP="00DE5B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5B8C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DE5B8C" w:rsidRPr="00DE5B8C" w:rsidRDefault="00DE5B8C" w:rsidP="00DE5B8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5B8C" w:rsidRPr="00DE5B8C" w:rsidRDefault="00DE5B8C" w:rsidP="00DE5B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5B8C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485B2D" w:rsidRPr="009336EC" w:rsidRDefault="00485B2D" w:rsidP="00485B2D">
      <w:pPr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336EC">
        <w:rPr>
          <w:rFonts w:ascii="Times New Roman" w:hAnsi="Times New Roman" w:cs="Times New Roman"/>
          <w:sz w:val="28"/>
          <w:szCs w:val="28"/>
          <w:u w:val="single"/>
        </w:rPr>
        <w:t>11.11.2014 г. № 34/8</w:t>
      </w:r>
    </w:p>
    <w:p w:rsidR="008B4A0F" w:rsidRPr="00DE5B8C" w:rsidRDefault="008B4A0F" w:rsidP="002F2B33">
      <w:pPr>
        <w:ind w:left="3600"/>
        <w:jc w:val="both"/>
        <w:rPr>
          <w:rFonts w:ascii="Times New Roman" w:hAnsi="Times New Roman" w:cs="Times New Roman"/>
          <w:sz w:val="28"/>
          <w:szCs w:val="28"/>
        </w:rPr>
      </w:pPr>
    </w:p>
    <w:p w:rsidR="002F2B33" w:rsidRPr="008B4A0F" w:rsidRDefault="002F2B33" w:rsidP="00C22BA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8B4A0F">
        <w:rPr>
          <w:rFonts w:ascii="Times New Roman" w:hAnsi="Times New Roman"/>
          <w:b/>
          <w:sz w:val="26"/>
          <w:szCs w:val="26"/>
        </w:rPr>
        <w:t>О внесении изменений в решение</w:t>
      </w:r>
    </w:p>
    <w:p w:rsidR="008B4A0F" w:rsidRPr="008B4A0F" w:rsidRDefault="008B4A0F" w:rsidP="00C22BA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8B4A0F">
        <w:rPr>
          <w:rFonts w:ascii="Times New Roman" w:hAnsi="Times New Roman"/>
          <w:b/>
          <w:sz w:val="26"/>
          <w:szCs w:val="26"/>
        </w:rPr>
        <w:t>Совета депутатов муниципального</w:t>
      </w:r>
    </w:p>
    <w:p w:rsidR="008B4A0F" w:rsidRPr="008B4A0F" w:rsidRDefault="008B4A0F" w:rsidP="00C22BA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8B4A0F">
        <w:rPr>
          <w:rFonts w:ascii="Times New Roman" w:hAnsi="Times New Roman"/>
          <w:b/>
          <w:sz w:val="26"/>
          <w:szCs w:val="26"/>
        </w:rPr>
        <w:t xml:space="preserve">округа Соколиная гора </w:t>
      </w:r>
      <w:r w:rsidR="002F2B33" w:rsidRPr="008B4A0F">
        <w:rPr>
          <w:rFonts w:ascii="Times New Roman" w:hAnsi="Times New Roman"/>
          <w:b/>
          <w:sz w:val="26"/>
          <w:szCs w:val="26"/>
        </w:rPr>
        <w:t xml:space="preserve">от 25.06.2013 </w:t>
      </w:r>
    </w:p>
    <w:p w:rsidR="002F2B33" w:rsidRPr="008B4A0F" w:rsidRDefault="002F2B33" w:rsidP="00C22BA8">
      <w:pPr>
        <w:spacing w:after="0" w:line="240" w:lineRule="auto"/>
        <w:rPr>
          <w:sz w:val="26"/>
          <w:szCs w:val="26"/>
        </w:rPr>
      </w:pPr>
      <w:r w:rsidRPr="008B4A0F">
        <w:rPr>
          <w:rFonts w:ascii="Times New Roman" w:hAnsi="Times New Roman"/>
          <w:b/>
          <w:sz w:val="26"/>
          <w:szCs w:val="26"/>
        </w:rPr>
        <w:t>№ 19/11</w:t>
      </w:r>
      <w:r w:rsidR="00C22BA8" w:rsidRPr="008B4A0F">
        <w:rPr>
          <w:rFonts w:ascii="Times New Roman" w:hAnsi="Times New Roman"/>
          <w:b/>
          <w:sz w:val="26"/>
          <w:szCs w:val="26"/>
        </w:rPr>
        <w:t xml:space="preserve"> </w:t>
      </w:r>
    </w:p>
    <w:p w:rsidR="008B4A0F" w:rsidRDefault="008B4A0F" w:rsidP="00C22BA8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2F2B33" w:rsidRPr="008B4A0F" w:rsidRDefault="002F2B33" w:rsidP="00C22BA8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8B4A0F">
        <w:rPr>
          <w:rFonts w:ascii="Times New Roman" w:hAnsi="Times New Roman"/>
          <w:sz w:val="26"/>
          <w:szCs w:val="26"/>
        </w:rPr>
        <w:t xml:space="preserve">В целях реализации  Федерального закона от 02.03.2007 № 25-ФЗ «О муниципальной службе в Российской Федерации» и  Закона города Москвы от 22.10.2008 № 50 «О муниципальной службе в городе Москве» </w:t>
      </w:r>
      <w:r w:rsidRPr="008B4A0F">
        <w:rPr>
          <w:rFonts w:ascii="Times New Roman" w:hAnsi="Times New Roman"/>
          <w:b/>
          <w:sz w:val="26"/>
          <w:szCs w:val="26"/>
        </w:rPr>
        <w:t>Совет депутатов</w:t>
      </w:r>
      <w:r w:rsidRPr="008B4A0F">
        <w:rPr>
          <w:rFonts w:ascii="Times New Roman" w:hAnsi="Times New Roman"/>
          <w:sz w:val="26"/>
          <w:szCs w:val="26"/>
        </w:rPr>
        <w:t xml:space="preserve">  </w:t>
      </w:r>
      <w:r w:rsidRPr="008B4A0F">
        <w:rPr>
          <w:rFonts w:ascii="Times New Roman" w:hAnsi="Times New Roman"/>
          <w:b/>
          <w:sz w:val="26"/>
          <w:szCs w:val="26"/>
        </w:rPr>
        <w:t>решил</w:t>
      </w:r>
      <w:r w:rsidRPr="008B4A0F">
        <w:rPr>
          <w:rFonts w:ascii="Times New Roman" w:hAnsi="Times New Roman"/>
          <w:sz w:val="26"/>
          <w:szCs w:val="26"/>
        </w:rPr>
        <w:t>:</w:t>
      </w:r>
    </w:p>
    <w:p w:rsidR="00C22BA8" w:rsidRPr="008B4A0F" w:rsidRDefault="00C22BA8" w:rsidP="00C22B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4A0F">
        <w:rPr>
          <w:rFonts w:ascii="Times New Roman" w:hAnsi="Times New Roman" w:cs="Times New Roman"/>
          <w:sz w:val="26"/>
          <w:szCs w:val="26"/>
        </w:rPr>
        <w:tab/>
      </w:r>
    </w:p>
    <w:p w:rsidR="00C22BA8" w:rsidRPr="008B4A0F" w:rsidRDefault="00C22BA8" w:rsidP="008B4A0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B4A0F">
        <w:rPr>
          <w:rFonts w:ascii="Times New Roman" w:hAnsi="Times New Roman" w:cs="Times New Roman"/>
          <w:sz w:val="26"/>
          <w:szCs w:val="26"/>
        </w:rPr>
        <w:tab/>
      </w:r>
      <w:r w:rsidR="002F2B33" w:rsidRPr="008B4A0F">
        <w:rPr>
          <w:rFonts w:ascii="Times New Roman" w:hAnsi="Times New Roman" w:cs="Times New Roman"/>
          <w:sz w:val="26"/>
          <w:szCs w:val="26"/>
        </w:rPr>
        <w:t xml:space="preserve">1. Пункт 4 части 2.1 главы 2  Приложения к решению Совета депутатов муниципального округа Соколиная гора </w:t>
      </w:r>
      <w:r w:rsidRPr="008B4A0F">
        <w:rPr>
          <w:rFonts w:ascii="Times New Roman" w:hAnsi="Times New Roman" w:cs="Times New Roman"/>
          <w:sz w:val="26"/>
          <w:szCs w:val="26"/>
        </w:rPr>
        <w:t xml:space="preserve">от 25.06.2013 г. № 19/11 " </w:t>
      </w:r>
      <w:r w:rsidRPr="008B4A0F">
        <w:rPr>
          <w:rFonts w:ascii="Times New Roman" w:hAnsi="Times New Roman"/>
          <w:sz w:val="26"/>
          <w:szCs w:val="26"/>
        </w:rPr>
        <w:t>Об утверждении Порядка предоставления гарантий  муниципальным служащим муниципального округа Соколиная гора в городе Москве" дополни</w:t>
      </w:r>
      <w:r w:rsidR="008B4A0F" w:rsidRPr="008B4A0F">
        <w:rPr>
          <w:rFonts w:ascii="Times New Roman" w:hAnsi="Times New Roman"/>
          <w:sz w:val="26"/>
          <w:szCs w:val="26"/>
        </w:rPr>
        <w:t>ть</w:t>
      </w:r>
      <w:r w:rsidRPr="008B4A0F">
        <w:rPr>
          <w:rFonts w:ascii="Times New Roman" w:hAnsi="Times New Roman"/>
          <w:sz w:val="26"/>
          <w:szCs w:val="26"/>
        </w:rPr>
        <w:t xml:space="preserve">  шестым дефисом в следующей редакции:</w:t>
      </w:r>
    </w:p>
    <w:p w:rsidR="00C22BA8" w:rsidRDefault="00C22BA8" w:rsidP="00B71843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8B4A0F">
        <w:rPr>
          <w:rFonts w:ascii="Times New Roman" w:hAnsi="Times New Roman"/>
          <w:sz w:val="26"/>
          <w:szCs w:val="26"/>
        </w:rPr>
        <w:t>" - Предоставление муниципальным служащим</w:t>
      </w:r>
      <w:r w:rsidR="00B71843" w:rsidRPr="008B4A0F">
        <w:rPr>
          <w:rFonts w:ascii="Times New Roman" w:hAnsi="Times New Roman"/>
          <w:sz w:val="26"/>
          <w:szCs w:val="26"/>
        </w:rPr>
        <w:t>,</w:t>
      </w:r>
      <w:r w:rsidR="00B71843" w:rsidRPr="008B4A0F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 xml:space="preserve"> </w:t>
      </w:r>
      <w:r w:rsidR="00B71843" w:rsidRPr="008B4A0F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в том числе после выхода муниципального служащего на пенсию</w:t>
      </w:r>
      <w:r w:rsidR="00B71843" w:rsidRPr="008B4A0F">
        <w:rPr>
          <w:rFonts w:ascii="Times New Roman" w:eastAsia="Times New Roman" w:hAnsi="Times New Roman"/>
          <w:bCs/>
          <w:color w:val="000000"/>
          <w:sz w:val="26"/>
          <w:szCs w:val="26"/>
        </w:rPr>
        <w:t xml:space="preserve"> </w:t>
      </w:r>
      <w:r w:rsidRPr="008B4A0F">
        <w:rPr>
          <w:rFonts w:ascii="Times New Roman" w:hAnsi="Times New Roman"/>
          <w:sz w:val="26"/>
          <w:szCs w:val="26"/>
        </w:rPr>
        <w:t>и членам их семей медицинского обслуживания (осуществление закупок медицинских услуг, предоставление компенсации) определя</w:t>
      </w:r>
      <w:r w:rsidR="00B71843" w:rsidRPr="008B4A0F">
        <w:rPr>
          <w:rFonts w:ascii="Times New Roman" w:hAnsi="Times New Roman"/>
          <w:sz w:val="26"/>
          <w:szCs w:val="26"/>
        </w:rPr>
        <w:t>е</w:t>
      </w:r>
      <w:r w:rsidRPr="008B4A0F">
        <w:rPr>
          <w:rFonts w:ascii="Times New Roman" w:hAnsi="Times New Roman"/>
          <w:sz w:val="26"/>
          <w:szCs w:val="26"/>
        </w:rPr>
        <w:t xml:space="preserve">тся по распоряжению  главы  муниципального округа Соколиная гора. </w:t>
      </w:r>
      <w:r w:rsidR="00B71843" w:rsidRPr="008B4A0F">
        <w:rPr>
          <w:rFonts w:ascii="Times New Roman" w:hAnsi="Times New Roman"/>
          <w:sz w:val="26"/>
          <w:szCs w:val="26"/>
        </w:rPr>
        <w:t>Размер компенсации</w:t>
      </w:r>
      <w:r w:rsidRPr="008B4A0F">
        <w:rPr>
          <w:rFonts w:ascii="Times New Roman" w:hAnsi="Times New Roman"/>
          <w:sz w:val="26"/>
          <w:szCs w:val="26"/>
        </w:rPr>
        <w:t xml:space="preserve"> </w:t>
      </w:r>
      <w:r w:rsidR="00B71843" w:rsidRPr="008B4A0F">
        <w:rPr>
          <w:rFonts w:ascii="Times New Roman" w:hAnsi="Times New Roman"/>
          <w:sz w:val="26"/>
          <w:szCs w:val="26"/>
        </w:rPr>
        <w:t>за медицинское обслуживание устанавливается Правительством Москвы</w:t>
      </w:r>
      <w:r w:rsidR="00EB38A9">
        <w:rPr>
          <w:rFonts w:ascii="Times New Roman" w:hAnsi="Times New Roman"/>
          <w:sz w:val="26"/>
          <w:szCs w:val="26"/>
        </w:rPr>
        <w:t xml:space="preserve">. Членам семьи муниципального служащего предоставляется медицинское обслуживание </w:t>
      </w:r>
      <w:r w:rsidR="00EB38A9" w:rsidRPr="008B4A0F">
        <w:rPr>
          <w:rFonts w:ascii="Times New Roman" w:hAnsi="Times New Roman"/>
          <w:sz w:val="26"/>
          <w:szCs w:val="26"/>
        </w:rPr>
        <w:t>(осуществ</w:t>
      </w:r>
      <w:r w:rsidR="00EB38A9">
        <w:rPr>
          <w:rFonts w:ascii="Times New Roman" w:hAnsi="Times New Roman"/>
          <w:sz w:val="26"/>
          <w:szCs w:val="26"/>
        </w:rPr>
        <w:t>ление закупок медицинских услуг или</w:t>
      </w:r>
      <w:r w:rsidR="00EB38A9" w:rsidRPr="008B4A0F">
        <w:rPr>
          <w:rFonts w:ascii="Times New Roman" w:hAnsi="Times New Roman"/>
          <w:sz w:val="26"/>
          <w:szCs w:val="26"/>
        </w:rPr>
        <w:t xml:space="preserve"> предоставление компенсации)</w:t>
      </w:r>
      <w:r w:rsidR="00EB38A9">
        <w:rPr>
          <w:rFonts w:ascii="Times New Roman" w:hAnsi="Times New Roman"/>
          <w:sz w:val="26"/>
          <w:szCs w:val="26"/>
        </w:rPr>
        <w:t xml:space="preserve"> в том же виде, что и муниципальному служащему</w:t>
      </w:r>
      <w:r w:rsidRPr="008B4A0F">
        <w:rPr>
          <w:rFonts w:ascii="Times New Roman" w:hAnsi="Times New Roman"/>
          <w:sz w:val="26"/>
          <w:szCs w:val="26"/>
        </w:rPr>
        <w:t>"</w:t>
      </w:r>
      <w:r w:rsidR="00B71843" w:rsidRPr="008B4A0F">
        <w:rPr>
          <w:rFonts w:ascii="Times New Roman" w:hAnsi="Times New Roman"/>
          <w:sz w:val="26"/>
          <w:szCs w:val="26"/>
        </w:rPr>
        <w:t>.</w:t>
      </w:r>
      <w:r w:rsidR="00670513">
        <w:rPr>
          <w:rFonts w:ascii="Times New Roman" w:hAnsi="Times New Roman"/>
          <w:sz w:val="26"/>
          <w:szCs w:val="26"/>
        </w:rPr>
        <w:t xml:space="preserve"> </w:t>
      </w:r>
    </w:p>
    <w:p w:rsidR="000C108B" w:rsidRPr="008B4A0F" w:rsidRDefault="000C108B" w:rsidP="000C108B">
      <w:pPr>
        <w:pStyle w:val="a4"/>
        <w:ind w:firstLine="417"/>
        <w:rPr>
          <w:sz w:val="26"/>
          <w:szCs w:val="26"/>
        </w:rPr>
      </w:pPr>
      <w:r w:rsidRPr="008B4A0F">
        <w:rPr>
          <w:sz w:val="26"/>
          <w:szCs w:val="26"/>
        </w:rPr>
        <w:t xml:space="preserve">  2. Опубликовать настоящее решение в бюллетене "Московский муниципальный вестник" и разместить на официальном сайте муниципального округа Соколиная гора </w:t>
      </w:r>
      <w:r w:rsidRPr="008B4A0F">
        <w:rPr>
          <w:sz w:val="26"/>
          <w:szCs w:val="26"/>
          <w:lang w:val="en-US"/>
        </w:rPr>
        <w:t>www</w:t>
      </w:r>
      <w:r w:rsidRPr="008B4A0F">
        <w:rPr>
          <w:sz w:val="26"/>
          <w:szCs w:val="26"/>
        </w:rPr>
        <w:t>.</w:t>
      </w:r>
      <w:proofErr w:type="spellStart"/>
      <w:r w:rsidRPr="008B4A0F">
        <w:rPr>
          <w:sz w:val="26"/>
          <w:szCs w:val="26"/>
          <w:lang w:val="en-US"/>
        </w:rPr>
        <w:t>mosg</w:t>
      </w:r>
      <w:proofErr w:type="spellEnd"/>
      <w:r w:rsidRPr="008B4A0F">
        <w:rPr>
          <w:sz w:val="26"/>
          <w:szCs w:val="26"/>
        </w:rPr>
        <w:t>.</w:t>
      </w:r>
      <w:proofErr w:type="spellStart"/>
      <w:r w:rsidRPr="008B4A0F">
        <w:rPr>
          <w:sz w:val="26"/>
          <w:szCs w:val="26"/>
          <w:lang w:val="en-US"/>
        </w:rPr>
        <w:t>ru</w:t>
      </w:r>
      <w:proofErr w:type="spellEnd"/>
      <w:r w:rsidRPr="008B4A0F">
        <w:rPr>
          <w:sz w:val="26"/>
          <w:szCs w:val="26"/>
        </w:rPr>
        <w:t>.</w:t>
      </w:r>
    </w:p>
    <w:p w:rsidR="000C108B" w:rsidRPr="008B4A0F" w:rsidRDefault="000C108B" w:rsidP="000C108B">
      <w:pPr>
        <w:pStyle w:val="1"/>
        <w:tabs>
          <w:tab w:val="left" w:pos="851"/>
        </w:tabs>
        <w:autoSpaceDE w:val="0"/>
        <w:autoSpaceDN w:val="0"/>
        <w:adjustRightInd w:val="0"/>
        <w:ind w:left="540"/>
        <w:jc w:val="both"/>
        <w:rPr>
          <w:sz w:val="26"/>
          <w:szCs w:val="26"/>
        </w:rPr>
      </w:pPr>
      <w:r w:rsidRPr="008B4A0F">
        <w:rPr>
          <w:sz w:val="26"/>
          <w:szCs w:val="26"/>
        </w:rPr>
        <w:t>3. Настоящее решение вступает в силу со дня его принятия.</w:t>
      </w:r>
    </w:p>
    <w:p w:rsidR="000C108B" w:rsidRPr="008B4A0F" w:rsidRDefault="000C108B" w:rsidP="000C108B">
      <w:pPr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B4A0F">
        <w:rPr>
          <w:rFonts w:ascii="Times New Roman" w:hAnsi="Times New Roman" w:cs="Times New Roman"/>
          <w:sz w:val="26"/>
          <w:szCs w:val="26"/>
        </w:rPr>
        <w:t xml:space="preserve">      </w:t>
      </w:r>
      <w:r w:rsidR="008B4A0F">
        <w:rPr>
          <w:rFonts w:ascii="Times New Roman" w:hAnsi="Times New Roman" w:cs="Times New Roman"/>
          <w:sz w:val="26"/>
          <w:szCs w:val="26"/>
        </w:rPr>
        <w:t xml:space="preserve">  </w:t>
      </w:r>
      <w:r w:rsidRPr="008B4A0F">
        <w:rPr>
          <w:rFonts w:ascii="Times New Roman" w:hAnsi="Times New Roman" w:cs="Times New Roman"/>
          <w:sz w:val="26"/>
          <w:szCs w:val="26"/>
        </w:rPr>
        <w:t xml:space="preserve"> 4. Контроль за выполнением настоящего решения возложить на главу муниципального округа Соколиная гора в городе Москве Прохорова Н.А.</w:t>
      </w:r>
    </w:p>
    <w:p w:rsidR="002F2B33" w:rsidRPr="008B4A0F" w:rsidRDefault="002F2B33" w:rsidP="000C108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B4A0F" w:rsidRDefault="008B4A0F" w:rsidP="000C108B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b/>
          <w:sz w:val="26"/>
          <w:szCs w:val="26"/>
        </w:rPr>
      </w:pPr>
    </w:p>
    <w:p w:rsidR="008B4A0F" w:rsidRDefault="008B4A0F" w:rsidP="000C108B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b/>
          <w:sz w:val="26"/>
          <w:szCs w:val="26"/>
        </w:rPr>
      </w:pPr>
    </w:p>
    <w:p w:rsidR="000C108B" w:rsidRPr="008B4A0F" w:rsidRDefault="000C108B" w:rsidP="000C108B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b/>
          <w:sz w:val="26"/>
          <w:szCs w:val="26"/>
        </w:rPr>
      </w:pPr>
      <w:r w:rsidRPr="008B4A0F">
        <w:rPr>
          <w:rFonts w:ascii="Times New Roman" w:hAnsi="Times New Roman"/>
          <w:b/>
          <w:sz w:val="26"/>
          <w:szCs w:val="26"/>
        </w:rPr>
        <w:t xml:space="preserve">Глава муниципального округа </w:t>
      </w:r>
    </w:p>
    <w:p w:rsidR="002F2B33" w:rsidRPr="002F2B33" w:rsidRDefault="000C108B" w:rsidP="000563E3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8B4A0F">
        <w:rPr>
          <w:rFonts w:ascii="Times New Roman" w:hAnsi="Times New Roman"/>
          <w:b/>
          <w:sz w:val="26"/>
          <w:szCs w:val="26"/>
        </w:rPr>
        <w:t xml:space="preserve">Соколиная гора                                                                           </w:t>
      </w:r>
      <w:r w:rsidR="000563E3">
        <w:rPr>
          <w:rFonts w:ascii="Times New Roman" w:hAnsi="Times New Roman"/>
          <w:b/>
          <w:sz w:val="26"/>
          <w:szCs w:val="26"/>
        </w:rPr>
        <w:t xml:space="preserve">     </w:t>
      </w:r>
      <w:r w:rsidR="005C5DA0">
        <w:rPr>
          <w:rFonts w:ascii="Times New Roman" w:hAnsi="Times New Roman"/>
          <w:b/>
          <w:sz w:val="26"/>
          <w:szCs w:val="26"/>
        </w:rPr>
        <w:t xml:space="preserve">           </w:t>
      </w:r>
      <w:r w:rsidRPr="008B4A0F">
        <w:rPr>
          <w:rFonts w:ascii="Times New Roman" w:hAnsi="Times New Roman"/>
          <w:b/>
          <w:sz w:val="26"/>
          <w:szCs w:val="26"/>
        </w:rPr>
        <w:t>Н.А.Прохоров</w:t>
      </w:r>
    </w:p>
    <w:p w:rsidR="002F2B33" w:rsidRDefault="002F2B33">
      <w:pPr>
        <w:rPr>
          <w:rFonts w:ascii="Times New Roman" w:hAnsi="Times New Roman" w:cs="Times New Roman"/>
          <w:sz w:val="28"/>
          <w:szCs w:val="28"/>
        </w:rPr>
      </w:pPr>
    </w:p>
    <w:sectPr w:rsidR="002F2B33" w:rsidSect="006367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F2B33"/>
    <w:rsid w:val="0001720E"/>
    <w:rsid w:val="000563E3"/>
    <w:rsid w:val="000C108B"/>
    <w:rsid w:val="002F2B33"/>
    <w:rsid w:val="00485B2D"/>
    <w:rsid w:val="004905A3"/>
    <w:rsid w:val="005C5DA0"/>
    <w:rsid w:val="006333DA"/>
    <w:rsid w:val="006367BD"/>
    <w:rsid w:val="00670513"/>
    <w:rsid w:val="0070019B"/>
    <w:rsid w:val="00756CC7"/>
    <w:rsid w:val="008B4A0F"/>
    <w:rsid w:val="009336EC"/>
    <w:rsid w:val="00A1263A"/>
    <w:rsid w:val="00AB0374"/>
    <w:rsid w:val="00B71843"/>
    <w:rsid w:val="00C22BA8"/>
    <w:rsid w:val="00DE5B8C"/>
    <w:rsid w:val="00EB38A9"/>
    <w:rsid w:val="00FA59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7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2B33"/>
    <w:pPr>
      <w:widowControl w:val="0"/>
      <w:suppressAutoHyphens/>
      <w:autoSpaceDE w:val="0"/>
      <w:spacing w:after="0" w:line="240" w:lineRule="auto"/>
      <w:ind w:firstLine="539"/>
      <w:jc w:val="both"/>
    </w:pPr>
    <w:rPr>
      <w:rFonts w:ascii="Arial" w:eastAsia="Arial" w:hAnsi="Arial" w:cs="Times New Roman"/>
      <w:sz w:val="28"/>
      <w:szCs w:val="28"/>
    </w:rPr>
  </w:style>
  <w:style w:type="paragraph" w:customStyle="1" w:styleId="a3">
    <w:name w:val="Знак Знак Знак Знак Знак Знак Знак Знак Знак Знак"/>
    <w:basedOn w:val="a"/>
    <w:rsid w:val="00B71843"/>
    <w:pPr>
      <w:shd w:val="clear" w:color="auto" w:fill="FFFFFF"/>
      <w:spacing w:after="160" w:line="240" w:lineRule="exact"/>
      <w:ind w:firstLine="624"/>
      <w:jc w:val="center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">
    <w:name w:val="Абзац списка1"/>
    <w:basedOn w:val="a"/>
    <w:rsid w:val="000C108B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semiHidden/>
    <w:unhideWhenUsed/>
    <w:rsid w:val="000C108B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0C108B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8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10</cp:revision>
  <cp:lastPrinted>2014-11-11T09:37:00Z</cp:lastPrinted>
  <dcterms:created xsi:type="dcterms:W3CDTF">2014-11-10T09:14:00Z</dcterms:created>
  <dcterms:modified xsi:type="dcterms:W3CDTF">2014-11-12T10:30:00Z</dcterms:modified>
</cp:coreProperties>
</file>