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4F" w:rsidRDefault="000E074F" w:rsidP="000E0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4F" w:rsidRPr="000E074F" w:rsidRDefault="000E074F" w:rsidP="000E0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4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E074F" w:rsidRPr="000E074F" w:rsidRDefault="000E074F" w:rsidP="000E0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4F">
        <w:rPr>
          <w:rFonts w:ascii="Times New Roman" w:hAnsi="Times New Roman" w:cs="Times New Roman"/>
          <w:b/>
          <w:sz w:val="28"/>
          <w:szCs w:val="28"/>
        </w:rPr>
        <w:t>МУНИЦИПАЛЬНОГО ОКРУГА СОКОЛИНАЯ ГОРА</w:t>
      </w:r>
    </w:p>
    <w:p w:rsidR="000E074F" w:rsidRPr="000E074F" w:rsidRDefault="000E074F" w:rsidP="000E0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4F">
        <w:rPr>
          <w:rFonts w:ascii="Times New Roman" w:hAnsi="Times New Roman" w:cs="Times New Roman"/>
          <w:b/>
          <w:sz w:val="28"/>
          <w:szCs w:val="28"/>
        </w:rPr>
        <w:t>В ГОРОДЕ МОСКВЕ</w:t>
      </w:r>
    </w:p>
    <w:p w:rsidR="000E074F" w:rsidRPr="000E074F" w:rsidRDefault="000E074F" w:rsidP="000E0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4F" w:rsidRPr="000E074F" w:rsidRDefault="000E074F" w:rsidP="000E0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4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E074F" w:rsidRPr="000E074F" w:rsidRDefault="000E074F" w:rsidP="000E074F">
      <w:pPr>
        <w:pStyle w:val="ConsNonformat"/>
        <w:widowControl/>
        <w:ind w:right="5081"/>
        <w:jc w:val="both"/>
        <w:rPr>
          <w:rFonts w:ascii="Times New Roman" w:hAnsi="Times New Roman" w:cs="Times New Roman"/>
          <w:sz w:val="28"/>
          <w:szCs w:val="28"/>
        </w:rPr>
      </w:pPr>
    </w:p>
    <w:p w:rsidR="000E074F" w:rsidRPr="000E074F" w:rsidRDefault="000E074F" w:rsidP="000E074F">
      <w:pPr>
        <w:pStyle w:val="ConsNonformat"/>
        <w:widowControl/>
        <w:ind w:right="5081"/>
        <w:jc w:val="both"/>
        <w:rPr>
          <w:rFonts w:ascii="Times New Roman" w:hAnsi="Times New Roman" w:cs="Times New Roman"/>
          <w:sz w:val="28"/>
          <w:szCs w:val="28"/>
        </w:rPr>
      </w:pPr>
    </w:p>
    <w:p w:rsidR="000E074F" w:rsidRDefault="000E074F" w:rsidP="000E074F">
      <w:pPr>
        <w:pStyle w:val="ConsNonformat"/>
        <w:widowControl/>
        <w:spacing w:line="240" w:lineRule="exact"/>
        <w:ind w:right="5081"/>
        <w:jc w:val="both"/>
        <w:rPr>
          <w:rFonts w:ascii="Times New Roman" w:hAnsi="Times New Roman" w:cs="Times New Roman"/>
          <w:sz w:val="28"/>
          <w:szCs w:val="28"/>
        </w:rPr>
      </w:pPr>
    </w:p>
    <w:p w:rsidR="000E074F" w:rsidRDefault="00D27FB4" w:rsidP="000E074F">
      <w:pPr>
        <w:pStyle w:val="ConsNonformat"/>
        <w:widowControl/>
        <w:spacing w:line="240" w:lineRule="exact"/>
        <w:ind w:right="508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17.06.2014 г. № 30/5</w:t>
      </w:r>
    </w:p>
    <w:p w:rsidR="000E074F" w:rsidRDefault="000E074F" w:rsidP="000E07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074F" w:rsidRDefault="000E074F" w:rsidP="000E074F">
      <w:pPr>
        <w:pStyle w:val="a6"/>
        <w:rPr>
          <w:b/>
        </w:rPr>
      </w:pPr>
      <w:r>
        <w:rPr>
          <w:b/>
        </w:rPr>
        <w:t>О согласовании сводного районного</w:t>
      </w:r>
    </w:p>
    <w:p w:rsidR="000E074F" w:rsidRDefault="000E074F" w:rsidP="000E074F">
      <w:pPr>
        <w:pStyle w:val="a6"/>
        <w:rPr>
          <w:b/>
        </w:rPr>
      </w:pPr>
      <w:r>
        <w:rPr>
          <w:b/>
        </w:rPr>
        <w:t xml:space="preserve">календарного плана по </w:t>
      </w:r>
      <w:proofErr w:type="spellStart"/>
      <w:r>
        <w:rPr>
          <w:b/>
        </w:rPr>
        <w:t>досуговой</w:t>
      </w:r>
      <w:proofErr w:type="spellEnd"/>
      <w:r>
        <w:rPr>
          <w:b/>
        </w:rPr>
        <w:t xml:space="preserve">, </w:t>
      </w:r>
    </w:p>
    <w:p w:rsidR="000E074F" w:rsidRDefault="000E074F" w:rsidP="000E074F">
      <w:pPr>
        <w:pStyle w:val="a6"/>
        <w:rPr>
          <w:b/>
        </w:rPr>
      </w:pPr>
      <w:r>
        <w:rPr>
          <w:b/>
        </w:rPr>
        <w:t xml:space="preserve">социально-воспитательной и </w:t>
      </w:r>
    </w:p>
    <w:p w:rsidR="000E074F" w:rsidRDefault="000E074F" w:rsidP="000E074F">
      <w:pPr>
        <w:pStyle w:val="a6"/>
        <w:rPr>
          <w:b/>
        </w:rPr>
      </w:pPr>
      <w:r>
        <w:rPr>
          <w:b/>
        </w:rPr>
        <w:t xml:space="preserve">спортивной работе с населением </w:t>
      </w:r>
    </w:p>
    <w:p w:rsidR="000E074F" w:rsidRDefault="000E074F" w:rsidP="000E074F">
      <w:pPr>
        <w:pStyle w:val="a6"/>
      </w:pPr>
      <w:r>
        <w:rPr>
          <w:b/>
        </w:rPr>
        <w:t xml:space="preserve">по месту жительства на </w:t>
      </w:r>
      <w:r>
        <w:rPr>
          <w:b/>
          <w:lang w:val="en-US"/>
        </w:rPr>
        <w:t>III</w:t>
      </w:r>
      <w:r>
        <w:rPr>
          <w:b/>
        </w:rPr>
        <w:t xml:space="preserve"> квартал 2014 года</w:t>
      </w:r>
      <w:r>
        <w:t xml:space="preserve">  </w:t>
      </w:r>
    </w:p>
    <w:p w:rsidR="000E074F" w:rsidRDefault="000E074F" w:rsidP="000E074F">
      <w:pPr>
        <w:pStyle w:val="a6"/>
      </w:pPr>
    </w:p>
    <w:p w:rsidR="000E074F" w:rsidRDefault="000E074F" w:rsidP="000E074F">
      <w:pPr>
        <w:pStyle w:val="a6"/>
        <w:rPr>
          <w:b/>
        </w:rPr>
      </w:pPr>
    </w:p>
    <w:p w:rsidR="000E074F" w:rsidRDefault="000E074F" w:rsidP="000E074F">
      <w:pPr>
        <w:pStyle w:val="a6"/>
        <w:ind w:firstLine="708"/>
        <w:rPr>
          <w:b/>
        </w:rPr>
      </w:pPr>
      <w:r>
        <w:t>В соответствии с пунктом 3 части 7 статьи 1 Закона города Москвы</w:t>
      </w:r>
      <w:r>
        <w:br/>
        <w:t xml:space="preserve"> от 11 июля 2012 года № 39 «О наделении органов местного самоуправления муниципальных округов в городе Москве отдельными полномочиями города Москвы», </w:t>
      </w:r>
      <w:r>
        <w:rPr>
          <w:b/>
        </w:rPr>
        <w:t>Совет депутатов решил:</w:t>
      </w:r>
    </w:p>
    <w:p w:rsidR="000E074F" w:rsidRDefault="000E074F" w:rsidP="000E074F">
      <w:pPr>
        <w:pStyle w:val="a6"/>
        <w:ind w:firstLine="708"/>
      </w:pPr>
    </w:p>
    <w:p w:rsidR="000E074F" w:rsidRDefault="000E074F" w:rsidP="000E074F">
      <w:pPr>
        <w:pStyle w:val="a6"/>
        <w:ind w:firstLine="708"/>
      </w:pPr>
      <w:r>
        <w:t xml:space="preserve">1. Согласовать сводный районный календарный план по </w:t>
      </w:r>
      <w:proofErr w:type="spellStart"/>
      <w:r>
        <w:t>досуговой</w:t>
      </w:r>
      <w:proofErr w:type="spellEnd"/>
      <w:r>
        <w:t xml:space="preserve">, социально-воспитательной, физкультурно-оздоровительной и спортивной работе с населением по месту жительства на </w:t>
      </w:r>
      <w:r>
        <w:rPr>
          <w:lang w:val="en-US"/>
        </w:rPr>
        <w:t>III</w:t>
      </w:r>
      <w:r w:rsidRPr="000E074F">
        <w:t xml:space="preserve"> </w:t>
      </w:r>
      <w:r>
        <w:t xml:space="preserve">квартал 2014 года (приложение). </w:t>
      </w:r>
    </w:p>
    <w:p w:rsidR="000E074F" w:rsidRDefault="000E074F" w:rsidP="000E074F">
      <w:pPr>
        <w:pStyle w:val="a6"/>
        <w:ind w:firstLine="708"/>
      </w:pPr>
      <w:r>
        <w:t>2. Направить копию настоящего решения в управу района Соколиная гора города Москвы, в Префектуру Восточного административного округа города Москвы и Департамент территориальных органов исполнительной власти города Москвы.</w:t>
      </w:r>
    </w:p>
    <w:p w:rsidR="000E074F" w:rsidRDefault="000E074F" w:rsidP="000E074F">
      <w:pPr>
        <w:pStyle w:val="a4"/>
        <w:spacing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Разместить настоящее решение на официальном сайте муниципального округа Соколиная гора </w:t>
      </w:r>
      <w:hyperlink r:id="rId4" w:history="1">
        <w:proofErr w:type="spellStart"/>
        <w:r>
          <w:rPr>
            <w:rStyle w:val="a3"/>
            <w:sz w:val="28"/>
            <w:szCs w:val="28"/>
            <w:lang w:val="en-US"/>
          </w:rPr>
          <w:t>mosg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0E074F" w:rsidRDefault="000E074F" w:rsidP="000E074F">
      <w:pPr>
        <w:pStyle w:val="a6"/>
        <w:ind w:firstLine="700"/>
      </w:pPr>
      <w:r>
        <w:t>4. Опубликовать настоящее решение в бюллетене «Московский муниципальный вестник».</w:t>
      </w:r>
    </w:p>
    <w:p w:rsidR="000E074F" w:rsidRDefault="000E074F" w:rsidP="000E074F">
      <w:pPr>
        <w:pStyle w:val="a4"/>
        <w:spacing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Контроль за выполнением настоящего решения возложить на главу муниципального округа Соколиная гора  Прохорова Н.А.</w:t>
      </w:r>
    </w:p>
    <w:p w:rsidR="000E074F" w:rsidRDefault="000E074F" w:rsidP="000E074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098"/>
        <w:gridCol w:w="4450"/>
      </w:tblGrid>
      <w:tr w:rsidR="000E074F" w:rsidRPr="000E074F" w:rsidTr="000E074F">
        <w:trPr>
          <w:trHeight w:val="1071"/>
        </w:trPr>
        <w:tc>
          <w:tcPr>
            <w:tcW w:w="5098" w:type="dxa"/>
            <w:vAlign w:val="bottom"/>
            <w:hideMark/>
          </w:tcPr>
          <w:p w:rsidR="000E074F" w:rsidRPr="000E074F" w:rsidRDefault="000E074F" w:rsidP="000E0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07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муниципального округа </w:t>
            </w:r>
          </w:p>
          <w:p w:rsidR="000E074F" w:rsidRPr="000E074F" w:rsidRDefault="000E074F" w:rsidP="000E07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74F">
              <w:rPr>
                <w:rFonts w:ascii="Times New Roman" w:hAnsi="Times New Roman" w:cs="Times New Roman"/>
                <w:b/>
                <w:sz w:val="28"/>
                <w:szCs w:val="28"/>
              </w:rPr>
              <w:t>Соколиная гора</w:t>
            </w:r>
            <w:r w:rsidRPr="000E074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0E074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</w:t>
            </w:r>
          </w:p>
        </w:tc>
        <w:tc>
          <w:tcPr>
            <w:tcW w:w="4450" w:type="dxa"/>
            <w:vAlign w:val="bottom"/>
            <w:hideMark/>
          </w:tcPr>
          <w:p w:rsidR="000E074F" w:rsidRPr="000E074F" w:rsidRDefault="000E074F" w:rsidP="000E0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74F">
              <w:rPr>
                <w:rFonts w:ascii="Times New Roman" w:hAnsi="Times New Roman" w:cs="Times New Roman"/>
                <w:b/>
                <w:sz w:val="28"/>
                <w:szCs w:val="28"/>
              </w:rPr>
              <w:t>Н.А. Прохоров</w:t>
            </w:r>
          </w:p>
        </w:tc>
      </w:tr>
    </w:tbl>
    <w:p w:rsidR="000E074F" w:rsidRDefault="000E074F" w:rsidP="000E074F">
      <w:pPr>
        <w:tabs>
          <w:tab w:val="left" w:pos="7068"/>
        </w:tabs>
        <w:spacing w:after="0" w:line="240" w:lineRule="auto"/>
        <w:ind w:right="-15"/>
        <w:jc w:val="right"/>
        <w:rPr>
          <w:sz w:val="24"/>
          <w:szCs w:val="24"/>
        </w:rPr>
      </w:pPr>
    </w:p>
    <w:p w:rsidR="000E074F" w:rsidRDefault="000E074F" w:rsidP="000E074F">
      <w:pPr>
        <w:tabs>
          <w:tab w:val="left" w:pos="7068"/>
        </w:tabs>
        <w:ind w:right="-15"/>
        <w:jc w:val="right"/>
      </w:pPr>
    </w:p>
    <w:p w:rsidR="00831DE2" w:rsidRDefault="000E074F" w:rsidP="000E074F">
      <w:pPr>
        <w:tabs>
          <w:tab w:val="left" w:pos="7068"/>
        </w:tabs>
        <w:spacing w:after="0" w:line="240" w:lineRule="auto"/>
        <w:ind w:right="-15"/>
      </w:pPr>
      <w:r>
        <w:t xml:space="preserve">                                                                                                                                                        </w:t>
      </w:r>
      <w:r w:rsidR="00A0661E">
        <w:t xml:space="preserve">                                                    </w:t>
      </w:r>
      <w:r w:rsidR="00A0661E">
        <w:tab/>
      </w:r>
    </w:p>
    <w:p w:rsidR="00831DE2" w:rsidRDefault="00831DE2" w:rsidP="000E074F">
      <w:pPr>
        <w:tabs>
          <w:tab w:val="left" w:pos="7068"/>
        </w:tabs>
        <w:spacing w:after="0" w:line="240" w:lineRule="auto"/>
        <w:ind w:right="-15"/>
      </w:pPr>
    </w:p>
    <w:p w:rsidR="00831DE2" w:rsidRDefault="00831DE2" w:rsidP="000E074F">
      <w:pPr>
        <w:tabs>
          <w:tab w:val="left" w:pos="7068"/>
        </w:tabs>
        <w:spacing w:after="0" w:line="240" w:lineRule="auto"/>
        <w:ind w:right="-15"/>
      </w:pPr>
    </w:p>
    <w:p w:rsidR="000E074F" w:rsidRDefault="00831DE2" w:rsidP="000E074F">
      <w:pPr>
        <w:tabs>
          <w:tab w:val="left" w:pos="7068"/>
        </w:tabs>
        <w:spacing w:after="0" w:line="240" w:lineRule="auto"/>
        <w:ind w:right="-15"/>
      </w:pPr>
      <w:r>
        <w:t xml:space="preserve">   </w:t>
      </w:r>
      <w:r>
        <w:tab/>
      </w:r>
      <w:r w:rsidR="000E074F">
        <w:t xml:space="preserve">Приложение </w:t>
      </w:r>
    </w:p>
    <w:p w:rsidR="000E074F" w:rsidRDefault="000E074F" w:rsidP="000E074F">
      <w:pPr>
        <w:tabs>
          <w:tab w:val="left" w:pos="5358"/>
        </w:tabs>
        <w:spacing w:after="0" w:line="240" w:lineRule="auto"/>
      </w:pPr>
      <w:r>
        <w:t xml:space="preserve">                                                                                      </w:t>
      </w:r>
      <w:r w:rsidRPr="00A0661E">
        <w:t xml:space="preserve">                       </w:t>
      </w:r>
      <w:r>
        <w:t xml:space="preserve"> к решению Совета депутатов</w:t>
      </w:r>
    </w:p>
    <w:p w:rsidR="000E074F" w:rsidRDefault="000E074F" w:rsidP="000E074F">
      <w:pPr>
        <w:spacing w:after="0" w:line="240" w:lineRule="auto"/>
      </w:pPr>
      <w:r>
        <w:t xml:space="preserve">                                                                                       </w:t>
      </w:r>
      <w:r w:rsidRPr="00A0661E">
        <w:t xml:space="preserve">                        </w:t>
      </w:r>
      <w:r>
        <w:t>муниципального округа</w:t>
      </w:r>
    </w:p>
    <w:p w:rsidR="009D02A0" w:rsidRDefault="009D02A0" w:rsidP="009D02A0">
      <w:pPr>
        <w:spacing w:after="0" w:line="240" w:lineRule="auto"/>
      </w:pPr>
      <w:r>
        <w:t xml:space="preserve">                                        </w:t>
      </w:r>
      <w:r w:rsidRPr="009D02A0">
        <w:t xml:space="preserve">                         </w:t>
      </w:r>
      <w:r>
        <w:t xml:space="preserve">                                              Соколиная гора  от </w:t>
      </w:r>
      <w:r w:rsidR="00A0661E">
        <w:t>17.06.2014 г.</w:t>
      </w:r>
      <w:r>
        <w:t xml:space="preserve"> № </w:t>
      </w:r>
      <w:r w:rsidR="00A0661E">
        <w:t>30/5</w:t>
      </w:r>
    </w:p>
    <w:p w:rsidR="009D02A0" w:rsidRDefault="009D02A0" w:rsidP="000E074F">
      <w:pPr>
        <w:spacing w:after="0" w:line="240" w:lineRule="auto"/>
      </w:pPr>
    </w:p>
    <w:p w:rsidR="009D02A0" w:rsidRDefault="009D02A0" w:rsidP="009D02A0">
      <w:pPr>
        <w:pStyle w:val="1"/>
        <w:spacing w:before="0" w:beforeAutospacing="0" w:after="0" w:afterAutospacing="0"/>
        <w:jc w:val="center"/>
        <w:rPr>
          <w:sz w:val="32"/>
          <w:szCs w:val="32"/>
        </w:rPr>
      </w:pPr>
      <w:r>
        <w:rPr>
          <w:sz w:val="32"/>
          <w:szCs w:val="32"/>
        </w:rPr>
        <w:t>План проведения физкультурно-оздоровительных и</w:t>
      </w:r>
    </w:p>
    <w:p w:rsidR="009D02A0" w:rsidRDefault="009D02A0" w:rsidP="009D02A0">
      <w:pPr>
        <w:pStyle w:val="1"/>
        <w:spacing w:before="0" w:beforeAutospacing="0" w:after="0" w:afterAutospacing="0"/>
        <w:jc w:val="center"/>
        <w:rPr>
          <w:sz w:val="32"/>
          <w:szCs w:val="32"/>
        </w:rPr>
      </w:pPr>
      <w:r>
        <w:rPr>
          <w:sz w:val="32"/>
          <w:szCs w:val="32"/>
        </w:rPr>
        <w:t>спортивных мероприятий для жителей района</w:t>
      </w:r>
    </w:p>
    <w:p w:rsidR="009D02A0" w:rsidRDefault="009D02A0" w:rsidP="009D02A0">
      <w:pPr>
        <w:pStyle w:val="1"/>
        <w:spacing w:before="0" w:beforeAutospacing="0" w:after="0" w:afterAutospacing="0"/>
        <w:jc w:val="center"/>
      </w:pPr>
      <w:r>
        <w:rPr>
          <w:sz w:val="32"/>
          <w:szCs w:val="32"/>
        </w:rPr>
        <w:t>Соколиная гора</w:t>
      </w:r>
    </w:p>
    <w:p w:rsidR="000E074F" w:rsidRDefault="009D02A0" w:rsidP="000E074F">
      <w:pPr>
        <w:pStyle w:val="1"/>
        <w:spacing w:before="0" w:beforeAutospacing="0" w:after="0" w:afterAutospacing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 </w:t>
      </w:r>
      <w:r>
        <w:rPr>
          <w:sz w:val="32"/>
          <w:szCs w:val="32"/>
          <w:lang w:val="en-US"/>
        </w:rPr>
        <w:t>III</w:t>
      </w:r>
      <w:r w:rsidRPr="000E074F">
        <w:rPr>
          <w:sz w:val="32"/>
          <w:szCs w:val="32"/>
        </w:rPr>
        <w:t xml:space="preserve"> </w:t>
      </w:r>
      <w:r>
        <w:rPr>
          <w:sz w:val="32"/>
          <w:szCs w:val="32"/>
        </w:rPr>
        <w:t>квартале 2014 года</w:t>
      </w:r>
      <w:r w:rsidR="000E074F">
        <w:rPr>
          <w:sz w:val="32"/>
          <w:szCs w:val="32"/>
        </w:rPr>
        <w:t xml:space="preserve">           </w:t>
      </w:r>
    </w:p>
    <w:p w:rsidR="000E074F" w:rsidRDefault="000E074F" w:rsidP="000E074F">
      <w:pPr>
        <w:pStyle w:val="1"/>
        <w:spacing w:before="0" w:beforeAutospacing="0" w:after="0" w:afterAutospacing="0"/>
        <w:jc w:val="center"/>
        <w:rPr>
          <w:sz w:val="32"/>
          <w:szCs w:val="32"/>
        </w:rPr>
      </w:pPr>
    </w:p>
    <w:tbl>
      <w:tblPr>
        <w:tblpPr w:leftFromText="180" w:rightFromText="180" w:vertAnchor="text" w:horzAnchor="margin" w:tblpXSpec="center" w:tblpY="-33"/>
        <w:tblW w:w="10598" w:type="dxa"/>
        <w:tblLayout w:type="fixed"/>
        <w:tblLook w:val="04A0"/>
      </w:tblPr>
      <w:tblGrid>
        <w:gridCol w:w="534"/>
        <w:gridCol w:w="2126"/>
        <w:gridCol w:w="1843"/>
        <w:gridCol w:w="1417"/>
        <w:gridCol w:w="1418"/>
        <w:gridCol w:w="1417"/>
        <w:gridCol w:w="1843"/>
      </w:tblGrid>
      <w:tr w:rsidR="009D02A0" w:rsidRPr="009D02A0" w:rsidTr="00851FA5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BE97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BE97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BE97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 рамках какой календарной даты или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BE97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Дата и время проведения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BE97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Место проведения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BE97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Количес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т</w:t>
            </w:r>
            <w:r w:rsidRPr="009D02A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во участников/зрителей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BE97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Организатор мероприятия</w:t>
            </w:r>
          </w:p>
        </w:tc>
      </w:tr>
      <w:tr w:rsidR="009D02A0" w:rsidRPr="009D02A0" w:rsidTr="00851FA5">
        <w:trPr>
          <w:trHeight w:val="121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9D02A0" w:rsidRPr="009D02A0" w:rsidTr="00851FA5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</w:tr>
      <w:tr w:rsidR="009D02A0" w:rsidRPr="009D02A0" w:rsidTr="00831DE2">
        <w:trPr>
          <w:trHeight w:val="300"/>
        </w:trPr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D02A0" w:rsidRPr="009D02A0" w:rsidTr="00851FA5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 xml:space="preserve">Выездной лагерь                "Рать 2014",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ОООДМ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 xml:space="preserve">29.06-12.07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 xml:space="preserve">Владимирская область,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Селивановский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район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"Егоров Т.А.                                    Малахова Т.И.</w:t>
            </w:r>
          </w:p>
        </w:tc>
      </w:tr>
      <w:tr w:rsidR="009D02A0" w:rsidRPr="009D02A0" w:rsidTr="00851FA5">
        <w:trPr>
          <w:trHeight w:val="18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Оздоровительный семейный  лагерь "КЛАД" (Клуб любителей активного долголетия)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Организация оздоровительного отдыха пенсионеров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12.07-21.07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 xml:space="preserve">Владимирская область,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Селивановский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район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>"                                     Малахова Т.И.</w:t>
            </w:r>
          </w:p>
        </w:tc>
      </w:tr>
      <w:tr w:rsidR="009D02A0" w:rsidRPr="009D02A0" w:rsidTr="00851FA5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Праздник, посвященный Дню Петра и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>Февронии</w:t>
            </w:r>
            <w:proofErr w:type="spellEnd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Всероссийский день семьи, любви и верности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05.июл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двор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>Щербаковская</w:t>
            </w:r>
            <w:proofErr w:type="spellEnd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>, 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  народный хор "Березка" Павлова Е.Б.</w:t>
            </w:r>
          </w:p>
        </w:tc>
      </w:tr>
      <w:tr w:rsidR="009D02A0" w:rsidRPr="009D02A0" w:rsidTr="00851FA5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Выездной лагерь "Содружество"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ОООДМ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август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Азовское море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"  Азовское море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Половнев</w:t>
            </w:r>
            <w:proofErr w:type="spellEnd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 А.Э.,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Половнева</w:t>
            </w:r>
            <w:proofErr w:type="spellEnd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 М.И.</w:t>
            </w:r>
          </w:p>
        </w:tc>
      </w:tr>
      <w:tr w:rsidR="009D02A0" w:rsidRPr="009D02A0" w:rsidTr="00851FA5">
        <w:trPr>
          <w:trHeight w:val="18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Физкультурно-оздоровительное мероприятие "Фитнес-зарядка" для жителей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МДСД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 09.08, 23.08, 13.09, 27.09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дворовая площадка: 8-я ул. Соколиной горы,  д. 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02A0">
              <w:rPr>
                <w:rFonts w:ascii="Times New Roman" w:eastAsia="Times New Roman" w:hAnsi="Times New Roman" w:cs="Times New Roman"/>
                <w:color w:val="000000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" тренер  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>Тюрчева</w:t>
            </w:r>
            <w:proofErr w:type="spellEnd"/>
            <w:r w:rsidRPr="009D02A0">
              <w:rPr>
                <w:rFonts w:ascii="Times New Roman" w:eastAsia="Times New Roman" w:hAnsi="Times New Roman" w:cs="Times New Roman"/>
                <w:color w:val="000000"/>
              </w:rPr>
              <w:t xml:space="preserve"> Л.Д.</w:t>
            </w:r>
          </w:p>
        </w:tc>
      </w:tr>
      <w:tr w:rsidR="009D02A0" w:rsidRPr="009D02A0" w:rsidTr="00851FA5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"Семейный вечер у фонтана"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МДСД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19.07                16 час.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 xml:space="preserve">двор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Щербаковская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>, 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D02A0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"Егоров Т.А.                Малахова Т.И.</w:t>
            </w:r>
          </w:p>
        </w:tc>
      </w:tr>
      <w:tr w:rsidR="009D02A0" w:rsidRPr="009D02A0" w:rsidTr="00851FA5">
        <w:trPr>
          <w:trHeight w:val="18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Спортивный праздник к Дню физкультурника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МДСД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16.08                12 час.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каток                ул. Уткина,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D02A0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"  тренеры-организаторы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Стопани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А.И., Еремеев А.Т., Семенов С.С.</w:t>
            </w:r>
          </w:p>
        </w:tc>
      </w:tr>
      <w:tr w:rsidR="009D02A0" w:rsidRPr="009D02A0" w:rsidTr="00851FA5">
        <w:trPr>
          <w:trHeight w:val="15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Благотворительная акция  "Соберем ребенка в школу"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Начало учебного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23.08               12 час.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Семеновская площадь,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Управа, 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>" Макарова И.И., Волин С.В., Ермакова Р.А.</w:t>
            </w:r>
          </w:p>
        </w:tc>
      </w:tr>
      <w:tr w:rsidR="009D02A0" w:rsidRPr="009D02A0" w:rsidTr="00851FA5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Педсовет №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Начало учебного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02.09               13 час.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 xml:space="preserve">филиал № 2       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пр-кт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Буденного, д. 29\1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 Макарова И.И.,  Ермакова Р.А.,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Вольман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</w:tr>
      <w:tr w:rsidR="009D02A0" w:rsidRPr="009D02A0" w:rsidTr="00851FA5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День открытых дверей "И вновь открыты двери Центра…"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Начало учебного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05.09.2014              10.00-19.00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все филиалы Центра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администраторы педагоги, тренеры</w:t>
            </w:r>
          </w:p>
        </w:tc>
      </w:tr>
      <w:tr w:rsidR="009D02A0" w:rsidRPr="009D02A0" w:rsidTr="00851FA5">
        <w:trPr>
          <w:trHeight w:val="24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Участие в концертной программе к Дню города. Семеновский бал на площади. Проведение мастер-классов.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День города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06.09                12 час.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Семеновская площадь,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   Макарова И.И.          Волин С.В., Молчанова М.А., Корнеев С.Б.,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Половнев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А.Э.</w:t>
            </w:r>
          </w:p>
        </w:tc>
      </w:tr>
      <w:tr w:rsidR="009D02A0" w:rsidRPr="009D02A0" w:rsidTr="00851FA5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02A0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Праздник двора "Здравствуй, Осень!"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Осенины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спортплощадка   5-я ул. Соколиной горы, д. 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Волин С.В., Егоров Т.А.,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Зайниев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Р.К.</w:t>
            </w:r>
          </w:p>
        </w:tc>
      </w:tr>
      <w:tr w:rsidR="009D02A0" w:rsidRPr="009D02A0" w:rsidTr="00851FA5">
        <w:trPr>
          <w:trHeight w:val="15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D02A0">
              <w:rPr>
                <w:rFonts w:ascii="Calibri" w:eastAsia="Times New Roman" w:hAnsi="Calibri" w:cs="Times New Roman"/>
                <w:b/>
                <w:bCs/>
                <w:color w:val="000000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Соревнования по футболу на Кубок памяти                         К. Севастьянова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МДСД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спортплощадка ул. Ткацкая, 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тренеры: Георгиевский А.Ф.,           Семенов С.С., Еремеев А.Т.</w:t>
            </w:r>
          </w:p>
        </w:tc>
      </w:tr>
      <w:tr w:rsidR="009D02A0" w:rsidRPr="009D02A0" w:rsidTr="00851FA5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D02A0">
              <w:rPr>
                <w:rFonts w:ascii="Calibri" w:eastAsia="Times New Roman" w:hAnsi="Calibri" w:cs="Times New Roman"/>
                <w:b/>
                <w:bCs/>
                <w:color w:val="000000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"Молодецкие забавы" среди школ боевых искусств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ГПСМ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филиал № 7       ул. Уткина,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 тренеры: 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Половнев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 xml:space="preserve"> А.Э., Егоров Т.А., Баронов</w:t>
            </w:r>
          </w:p>
        </w:tc>
      </w:tr>
      <w:tr w:rsidR="009D02A0" w:rsidRPr="009D02A0" w:rsidTr="00851FA5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D02A0">
              <w:rPr>
                <w:rFonts w:ascii="Calibri" w:eastAsia="Times New Roman" w:hAnsi="Calibri" w:cs="Times New Roman"/>
                <w:b/>
                <w:bCs/>
                <w:color w:val="000000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Легкоатлетический кросс "Золотая осень" (юноши)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ГПСМ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спортплощадка  ул. Лечебная,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>" тренер-организатор Георгиевский Ф.А</w:t>
            </w:r>
          </w:p>
        </w:tc>
      </w:tr>
      <w:tr w:rsidR="009D02A0" w:rsidRPr="009D02A0" w:rsidTr="00851FA5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D02A0">
              <w:rPr>
                <w:rFonts w:ascii="Calibri" w:eastAsia="Times New Roman" w:hAnsi="Calibri" w:cs="Times New Roman"/>
                <w:b/>
                <w:bCs/>
                <w:color w:val="000000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Легкоатлетический кросс "Золотая осень" (девушки)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ГПСМ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спортплощадка  ул. Лечебная,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A0" w:rsidRPr="009D02A0" w:rsidRDefault="009D02A0" w:rsidP="009D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02A0">
              <w:rPr>
                <w:rFonts w:ascii="Times New Roman" w:eastAsia="Times New Roman" w:hAnsi="Times New Roman" w:cs="Times New Roman"/>
              </w:rPr>
              <w:t>ДЦ "</w:t>
            </w:r>
            <w:proofErr w:type="spellStart"/>
            <w:r w:rsidRPr="009D02A0">
              <w:rPr>
                <w:rFonts w:ascii="Times New Roman" w:eastAsia="Times New Roman" w:hAnsi="Times New Roman" w:cs="Times New Roman"/>
              </w:rPr>
              <w:t>Соколинка</w:t>
            </w:r>
            <w:proofErr w:type="spellEnd"/>
            <w:r w:rsidRPr="009D02A0">
              <w:rPr>
                <w:rFonts w:ascii="Times New Roman" w:eastAsia="Times New Roman" w:hAnsi="Times New Roman" w:cs="Times New Roman"/>
              </w:rPr>
              <w:t>" тренер-организатор Георгиевский Ф.А</w:t>
            </w:r>
          </w:p>
        </w:tc>
      </w:tr>
      <w:tr w:rsidR="009D02A0" w:rsidRPr="009D02A0" w:rsidTr="00851FA5">
        <w:trPr>
          <w:trHeight w:val="30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D02A0" w:rsidRPr="009D02A0" w:rsidTr="00851FA5">
        <w:trPr>
          <w:trHeight w:val="30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D02A0" w:rsidRPr="009D02A0" w:rsidTr="00851FA5">
        <w:trPr>
          <w:trHeight w:val="30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2A0" w:rsidRPr="009D02A0" w:rsidRDefault="009D02A0" w:rsidP="009D0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7617BA" w:rsidRDefault="007617BA" w:rsidP="009D02A0">
      <w:pPr>
        <w:pStyle w:val="1"/>
        <w:spacing w:before="0" w:beforeAutospacing="0" w:after="0" w:afterAutospacing="0"/>
        <w:jc w:val="center"/>
      </w:pPr>
    </w:p>
    <w:sectPr w:rsidR="007617BA" w:rsidSect="00831DE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E074F"/>
    <w:rsid w:val="000E074F"/>
    <w:rsid w:val="00487E1C"/>
    <w:rsid w:val="007617BA"/>
    <w:rsid w:val="00831DE2"/>
    <w:rsid w:val="00851FA5"/>
    <w:rsid w:val="009D02A0"/>
    <w:rsid w:val="00A0661E"/>
    <w:rsid w:val="00D27FB4"/>
    <w:rsid w:val="00E3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E1C"/>
  </w:style>
  <w:style w:type="paragraph" w:styleId="1">
    <w:name w:val="heading 1"/>
    <w:basedOn w:val="a"/>
    <w:link w:val="10"/>
    <w:qFormat/>
    <w:rsid w:val="000E074F"/>
    <w:pPr>
      <w:keepNext/>
      <w:spacing w:before="100" w:beforeAutospacing="1" w:after="100" w:afterAutospacing="1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7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semiHidden/>
    <w:unhideWhenUsed/>
    <w:rsid w:val="000E074F"/>
    <w:rPr>
      <w:color w:val="000080"/>
      <w:u w:val="single"/>
    </w:rPr>
  </w:style>
  <w:style w:type="paragraph" w:styleId="a4">
    <w:name w:val="Body Text"/>
    <w:basedOn w:val="a"/>
    <w:link w:val="a5"/>
    <w:semiHidden/>
    <w:unhideWhenUsed/>
    <w:rsid w:val="000E07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0E074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11"/>
    <w:semiHidden/>
    <w:unhideWhenUsed/>
    <w:rsid w:val="000E074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E074F"/>
  </w:style>
  <w:style w:type="paragraph" w:customStyle="1" w:styleId="ConsNonformat">
    <w:name w:val="ConsNonformat"/>
    <w:rsid w:val="000E074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Основной текст с отступом Знак1"/>
    <w:basedOn w:val="a0"/>
    <w:link w:val="a6"/>
    <w:semiHidden/>
    <w:locked/>
    <w:rsid w:val="000E074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793</Words>
  <Characters>4524</Characters>
  <Application>Microsoft Office Word</Application>
  <DocSecurity>0</DocSecurity>
  <Lines>37</Lines>
  <Paragraphs>10</Paragraphs>
  <ScaleCrop>false</ScaleCrop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cp:lastPrinted>2014-06-18T08:46:00Z</cp:lastPrinted>
  <dcterms:created xsi:type="dcterms:W3CDTF">2014-06-11T08:48:00Z</dcterms:created>
  <dcterms:modified xsi:type="dcterms:W3CDTF">2014-06-18T08:48:00Z</dcterms:modified>
</cp:coreProperties>
</file>