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D6" w:rsidRPr="00F82DD6" w:rsidRDefault="00F82DD6" w:rsidP="00F82DD6">
      <w:pPr>
        <w:shd w:val="clear" w:color="auto" w:fill="FFFFFF"/>
        <w:spacing w:after="264" w:line="240" w:lineRule="auto"/>
        <w:outlineLvl w:val="0"/>
        <w:rPr>
          <w:rFonts w:ascii="Arial" w:eastAsia="Times New Roman" w:hAnsi="Arial" w:cs="Arial"/>
          <w:b/>
          <w:bCs/>
          <w:color w:val="000000"/>
          <w:kern w:val="36"/>
          <w:sz w:val="60"/>
          <w:szCs w:val="60"/>
        </w:rPr>
      </w:pPr>
      <w:r w:rsidRPr="00F82DD6">
        <w:rPr>
          <w:rFonts w:ascii="Arial" w:eastAsia="Times New Roman" w:hAnsi="Arial" w:cs="Arial"/>
          <w:b/>
          <w:bCs/>
          <w:color w:val="000000"/>
          <w:kern w:val="36"/>
          <w:sz w:val="60"/>
          <w:szCs w:val="60"/>
        </w:rPr>
        <w:t>Гражданское общество в противодействии экстремизму и терроризму</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lastRenderedPageBreak/>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Участие гражданского общества в проти</w:t>
      </w:r>
      <w:r w:rsidRPr="00F82DD6">
        <w:rPr>
          <w:rFonts w:ascii="Times New Roman" w:eastAsia="Times New Roman" w:hAnsi="Times New Roman" w:cs="Times New Roman"/>
          <w:color w:val="000000"/>
          <w:sz w:val="28"/>
          <w:szCs w:val="28"/>
        </w:rPr>
        <w:softHyphen/>
        <w:t>водействии экстремизму и терроризму состоит главное в том, чтобы раскрыть назначе</w:t>
      </w:r>
      <w:r w:rsidRPr="00F82DD6">
        <w:rPr>
          <w:rFonts w:ascii="Times New Roman" w:eastAsia="Times New Roman" w:hAnsi="Times New Roman" w:cs="Times New Roman"/>
          <w:color w:val="000000"/>
          <w:sz w:val="28"/>
          <w:szCs w:val="28"/>
        </w:rPr>
        <w:softHyphen/>
        <w:t>ние и сущность того, что выдается за "конфликт", а по сути, является преступностью и бандитизмом.</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lastRenderedPageBreak/>
        <w:t>Гражданскому обществу важно осознать, что экстремисты и террористы и их по</w:t>
      </w:r>
      <w:r w:rsidRPr="00F82DD6">
        <w:rPr>
          <w:rFonts w:ascii="Times New Roman" w:eastAsia="Times New Roman" w:hAnsi="Times New Roman" w:cs="Times New Roman"/>
          <w:color w:val="000000"/>
          <w:sz w:val="28"/>
          <w:szCs w:val="28"/>
        </w:rPr>
        <w:softHyphen/>
        <w:t>собники живут в самом этом обществе, подвержены его информационно</w:t>
      </w:r>
      <w:r w:rsidRPr="00F82DD6">
        <w:rPr>
          <w:rFonts w:ascii="Times New Roman" w:eastAsia="Times New Roman" w:hAnsi="Times New Roman" w:cs="Times New Roman"/>
          <w:color w:val="000000"/>
          <w:sz w:val="28"/>
          <w:szCs w:val="28"/>
        </w:rPr>
        <w:softHyphen/>
        <w:t>му, эмоциональному и психологическому воздействию. А само это информационно-психологическое влияние общества мо</w:t>
      </w:r>
      <w:r w:rsidRPr="00F82DD6">
        <w:rPr>
          <w:rFonts w:ascii="Times New Roman" w:eastAsia="Times New Roman" w:hAnsi="Times New Roman" w:cs="Times New Roman"/>
          <w:color w:val="000000"/>
          <w:sz w:val="28"/>
          <w:szCs w:val="28"/>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spellStart"/>
      <w:proofErr w:type="gramStart"/>
      <w:r w:rsidRPr="00F82DD6">
        <w:rPr>
          <w:rFonts w:ascii="Times New Roman" w:eastAsia="Times New Roman" w:hAnsi="Times New Roman" w:cs="Times New Roman"/>
          <w:color w:val="000000"/>
          <w:sz w:val="28"/>
          <w:szCs w:val="28"/>
        </w:rPr>
        <w:t>бизнес-сообщества</w:t>
      </w:r>
      <w:proofErr w:type="spellEnd"/>
      <w:proofErr w:type="gramEnd"/>
      <w:r w:rsidRPr="00F82DD6">
        <w:rPr>
          <w:rFonts w:ascii="Times New Roman" w:eastAsia="Times New Roman" w:hAnsi="Times New Roman" w:cs="Times New Roman"/>
          <w:color w:val="000000"/>
          <w:sz w:val="28"/>
          <w:szCs w:val="28"/>
        </w:rPr>
        <w:t>, образовательные структуры и средства массовой информации.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w:t>
      </w:r>
      <w:r w:rsidRPr="00F82DD6">
        <w:rPr>
          <w:rFonts w:ascii="Times New Roman" w:eastAsia="Times New Roman" w:hAnsi="Times New Roman" w:cs="Times New Roman"/>
          <w:color w:val="000000"/>
          <w:sz w:val="28"/>
          <w:szCs w:val="28"/>
        </w:rPr>
        <w:lastRenderedPageBreak/>
        <w:t>максимально выверять применяемый инструментарий, не допускать нарушений прав и интересов граждан.</w:t>
      </w:r>
    </w:p>
    <w:p w:rsidR="00F82DD6" w:rsidRPr="00F82DD6" w:rsidRDefault="00F82DD6" w:rsidP="00F82DD6">
      <w:pPr>
        <w:shd w:val="clear" w:color="auto" w:fill="FFFFFF"/>
        <w:spacing w:after="0"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На современном этапе задача заключается в том, чтобы наши институты гражданского общества, научного, образовательного и </w:t>
      </w:r>
      <w:proofErr w:type="spellStart"/>
      <w:r w:rsidRPr="00F82DD6">
        <w:rPr>
          <w:rFonts w:ascii="Times New Roman" w:eastAsia="Times New Roman" w:hAnsi="Times New Roman" w:cs="Times New Roman"/>
          <w:color w:val="000000"/>
          <w:sz w:val="28"/>
          <w:szCs w:val="28"/>
        </w:rPr>
        <w:t>бизнес-сообщества</w:t>
      </w:r>
      <w:proofErr w:type="spellEnd"/>
      <w:r w:rsidRPr="00F82DD6">
        <w:rPr>
          <w:rFonts w:ascii="Times New Roman" w:eastAsia="Times New Roman" w:hAnsi="Times New Roman" w:cs="Times New Roman"/>
          <w:color w:val="000000"/>
          <w:sz w:val="28"/>
          <w:szCs w:val="28"/>
        </w:rPr>
        <w:t xml:space="preserve">, СМИ могли бы более активно подключиться </w:t>
      </w:r>
      <w:proofErr w:type="gramStart"/>
      <w:r w:rsidRPr="00F82DD6">
        <w:rPr>
          <w:rFonts w:ascii="Times New Roman" w:eastAsia="Times New Roman" w:hAnsi="Times New Roman" w:cs="Times New Roman"/>
          <w:color w:val="000000"/>
          <w:sz w:val="28"/>
          <w:szCs w:val="28"/>
        </w:rPr>
        <w:t>к</w:t>
      </w:r>
      <w:proofErr w:type="gramEnd"/>
      <w:r w:rsidRPr="00F82DD6">
        <w:rPr>
          <w:rFonts w:ascii="Times New Roman" w:eastAsia="Times New Roman" w:hAnsi="Times New Roman" w:cs="Times New Roman"/>
          <w:color w:val="000000"/>
          <w:sz w:val="28"/>
          <w:szCs w:val="28"/>
        </w:rPr>
        <w:t xml:space="preserve"> анти </w:t>
      </w:r>
      <w:proofErr w:type="gramStart"/>
      <w:r w:rsidRPr="00F82DD6">
        <w:rPr>
          <w:rFonts w:ascii="Times New Roman" w:eastAsia="Times New Roman" w:hAnsi="Times New Roman" w:cs="Times New Roman"/>
          <w:color w:val="000000"/>
          <w:sz w:val="28"/>
          <w:szCs w:val="28"/>
        </w:rPr>
        <w:t>экстремисткой</w:t>
      </w:r>
      <w:proofErr w:type="gramEnd"/>
      <w:r w:rsidRPr="00F82DD6">
        <w:rPr>
          <w:rFonts w:ascii="Times New Roman" w:eastAsia="Times New Roman" w:hAnsi="Times New Roman" w:cs="Times New Roman"/>
          <w:color w:val="000000"/>
          <w:sz w:val="28"/>
          <w:szCs w:val="28"/>
        </w:rPr>
        <w:t xml:space="preserve">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F82DD6" w:rsidRPr="00F82DD6" w:rsidRDefault="00F82DD6" w:rsidP="00F82DD6">
      <w:pPr>
        <w:shd w:val="clear" w:color="auto" w:fill="FFFFFF"/>
        <w:spacing w:after="0" w:line="240" w:lineRule="auto"/>
        <w:jc w:val="both"/>
        <w:rPr>
          <w:rFonts w:ascii="Times New Roman" w:eastAsia="Times New Roman" w:hAnsi="Times New Roman" w:cs="Times New Roman"/>
          <w:color w:val="000000"/>
          <w:sz w:val="28"/>
          <w:szCs w:val="28"/>
        </w:rPr>
      </w:pP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b/>
          <w:bCs/>
          <w:color w:val="000000"/>
          <w:sz w:val="28"/>
          <w:szCs w:val="28"/>
        </w:rPr>
        <w:t>Особенности проявления экстремизма и терроризма в обществе. Способы и методы противостояния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 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w:t>
      </w:r>
      <w:proofErr w:type="spellStart"/>
      <w:r w:rsidRPr="00F82DD6">
        <w:rPr>
          <w:rFonts w:ascii="Times New Roman" w:eastAsia="Times New Roman" w:hAnsi="Times New Roman" w:cs="Times New Roman"/>
          <w:color w:val="000000"/>
          <w:sz w:val="28"/>
          <w:szCs w:val="28"/>
        </w:rPr>
        <w:t>экстремистким</w:t>
      </w:r>
      <w:proofErr w:type="spellEnd"/>
      <w:r w:rsidRPr="00F82DD6">
        <w:rPr>
          <w:rFonts w:ascii="Times New Roman" w:eastAsia="Times New Roman" w:hAnsi="Times New Roman" w:cs="Times New Roman"/>
          <w:color w:val="000000"/>
          <w:sz w:val="28"/>
          <w:szCs w:val="28"/>
        </w:rPr>
        <w:t xml:space="preserve">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w:t>
      </w:r>
      <w:proofErr w:type="spellStart"/>
      <w:r w:rsidRPr="00F82DD6">
        <w:rPr>
          <w:rFonts w:ascii="Times New Roman" w:eastAsia="Times New Roman" w:hAnsi="Times New Roman" w:cs="Times New Roman"/>
          <w:color w:val="000000"/>
          <w:sz w:val="28"/>
          <w:szCs w:val="28"/>
        </w:rPr>
        <w:t>распозновать</w:t>
      </w:r>
      <w:proofErr w:type="spellEnd"/>
      <w:r w:rsidRPr="00F82DD6">
        <w:rPr>
          <w:rFonts w:ascii="Times New Roman" w:eastAsia="Times New Roman" w:hAnsi="Times New Roman" w:cs="Times New Roman"/>
          <w:color w:val="000000"/>
          <w:sz w:val="28"/>
          <w:szCs w:val="28"/>
        </w:rPr>
        <w:t xml:space="preserve"> и предотвращать.</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F82DD6">
        <w:rPr>
          <w:rFonts w:ascii="Times New Roman" w:eastAsia="Times New Roman" w:hAnsi="Times New Roman" w:cs="Times New Roman"/>
          <w:color w:val="000000"/>
          <w:sz w:val="28"/>
          <w:szCs w:val="28"/>
        </w:rPr>
        <w:t xml:space="preserve">На сегодня выделяют и различают множество форм экстремизма, например, такие как: политический, националистический, религиозный, </w:t>
      </w:r>
      <w:proofErr w:type="spellStart"/>
      <w:r w:rsidRPr="00F82DD6">
        <w:rPr>
          <w:rFonts w:ascii="Times New Roman" w:eastAsia="Times New Roman" w:hAnsi="Times New Roman" w:cs="Times New Roman"/>
          <w:color w:val="000000"/>
          <w:sz w:val="28"/>
          <w:szCs w:val="28"/>
        </w:rPr>
        <w:t>подростково-молодежный</w:t>
      </w:r>
      <w:proofErr w:type="spellEnd"/>
      <w:r w:rsidRPr="00F82DD6">
        <w:rPr>
          <w:rFonts w:ascii="Times New Roman" w:eastAsia="Times New Roman" w:hAnsi="Times New Roman" w:cs="Times New Roman"/>
          <w:color w:val="000000"/>
          <w:sz w:val="28"/>
          <w:szCs w:val="28"/>
        </w:rPr>
        <w:t xml:space="preserve">, экологический, </w:t>
      </w:r>
      <w:proofErr w:type="spellStart"/>
      <w:r w:rsidRPr="00F82DD6">
        <w:rPr>
          <w:rFonts w:ascii="Times New Roman" w:eastAsia="Times New Roman" w:hAnsi="Times New Roman" w:cs="Times New Roman"/>
          <w:color w:val="000000"/>
          <w:sz w:val="28"/>
          <w:szCs w:val="28"/>
        </w:rPr>
        <w:t>антиглобалистский</w:t>
      </w:r>
      <w:proofErr w:type="spellEnd"/>
      <w:r w:rsidRPr="00F82DD6">
        <w:rPr>
          <w:rFonts w:ascii="Times New Roman" w:eastAsia="Times New Roman" w:hAnsi="Times New Roman" w:cs="Times New Roman"/>
          <w:color w:val="000000"/>
          <w:sz w:val="28"/>
          <w:szCs w:val="28"/>
        </w:rPr>
        <w:t>, моральный и др.</w:t>
      </w:r>
      <w:r w:rsidRPr="00F82DD6">
        <w:rPr>
          <w:rFonts w:ascii="Times New Roman" w:eastAsia="Times New Roman" w:hAnsi="Times New Roman" w:cs="Times New Roman"/>
          <w:color w:val="000000"/>
          <w:sz w:val="28"/>
          <w:szCs w:val="28"/>
        </w:rPr>
        <w:br/>
        <w:t xml:space="preserve">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w:t>
      </w:r>
      <w:r w:rsidRPr="00F82DD6">
        <w:rPr>
          <w:rFonts w:ascii="Times New Roman" w:eastAsia="Times New Roman" w:hAnsi="Times New Roman" w:cs="Times New Roman"/>
          <w:color w:val="000000"/>
          <w:sz w:val="28"/>
          <w:szCs w:val="28"/>
        </w:rPr>
        <w:lastRenderedPageBreak/>
        <w:t>политического террора;</w:t>
      </w:r>
      <w:proofErr w:type="gramEnd"/>
      <w:r w:rsidRPr="00F82DD6">
        <w:rPr>
          <w:rFonts w:ascii="Times New Roman" w:eastAsia="Times New Roman" w:hAnsi="Times New Roman" w:cs="Times New Roman"/>
          <w:color w:val="000000"/>
          <w:sz w:val="28"/>
          <w:szCs w:val="28"/>
        </w:rPr>
        <w:t xml:space="preserve"> непримиримость, бескомпромиссность к иным политическим партиям и позиции оппонентов.</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Националистический экстремизм – радикальные, </w:t>
      </w:r>
      <w:proofErr w:type="spellStart"/>
      <w:r w:rsidRPr="00F82DD6">
        <w:rPr>
          <w:rFonts w:ascii="Times New Roman" w:eastAsia="Times New Roman" w:hAnsi="Times New Roman" w:cs="Times New Roman"/>
          <w:color w:val="000000"/>
          <w:sz w:val="28"/>
          <w:szCs w:val="28"/>
        </w:rPr>
        <w:t>интолерантные</w:t>
      </w:r>
      <w:proofErr w:type="spellEnd"/>
      <w:r w:rsidRPr="00F82DD6">
        <w:rPr>
          <w:rFonts w:ascii="Times New Roman" w:eastAsia="Times New Roman" w:hAnsi="Times New Roman" w:cs="Times New Roman"/>
          <w:color w:val="000000"/>
          <w:sz w:val="28"/>
          <w:szCs w:val="28"/>
        </w:rP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w:t>
      </w:r>
      <w:proofErr w:type="spellStart"/>
      <w:r w:rsidRPr="00F82DD6">
        <w:rPr>
          <w:rFonts w:ascii="Times New Roman" w:eastAsia="Times New Roman" w:hAnsi="Times New Roman" w:cs="Times New Roman"/>
          <w:color w:val="000000"/>
          <w:sz w:val="28"/>
          <w:szCs w:val="28"/>
        </w:rPr>
        <w:t>нетитульного</w:t>
      </w:r>
      <w:proofErr w:type="spellEnd"/>
      <w:r w:rsidRPr="00F82DD6">
        <w:rPr>
          <w:rFonts w:ascii="Times New Roman" w:eastAsia="Times New Roman" w:hAnsi="Times New Roman" w:cs="Times New Roman"/>
          <w:color w:val="000000"/>
          <w:sz w:val="28"/>
          <w:szCs w:val="28"/>
        </w:rPr>
        <w:t xml:space="preserve"> населения; агрессия, в крайних формах – терроризм в отношении людей иной этнической группы.</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Религиозный экстремизм – жесткое неприятие идей другой религиозной </w:t>
      </w:r>
      <w:proofErr w:type="spellStart"/>
      <w:r w:rsidRPr="00F82DD6">
        <w:rPr>
          <w:rFonts w:ascii="Times New Roman" w:eastAsia="Times New Roman" w:hAnsi="Times New Roman" w:cs="Times New Roman"/>
          <w:color w:val="000000"/>
          <w:sz w:val="28"/>
          <w:szCs w:val="28"/>
        </w:rPr>
        <w:t>конфессии</w:t>
      </w:r>
      <w:proofErr w:type="spellEnd"/>
      <w:r w:rsidRPr="00F82DD6">
        <w:rPr>
          <w:rFonts w:ascii="Times New Roman" w:eastAsia="Times New Roman" w:hAnsi="Times New Roman" w:cs="Times New Roman"/>
          <w:color w:val="000000"/>
          <w:sz w:val="28"/>
          <w:szCs w:val="28"/>
        </w:rPr>
        <w:t>,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r w:rsidRPr="00F82DD6">
        <w:rPr>
          <w:rFonts w:ascii="Times New Roman" w:eastAsia="Times New Roman" w:hAnsi="Times New Roman" w:cs="Times New Roman"/>
          <w:color w:val="000000"/>
          <w:sz w:val="28"/>
          <w:szCs w:val="28"/>
        </w:rPr>
        <w:br/>
      </w:r>
      <w:proofErr w:type="spellStart"/>
      <w:r w:rsidRPr="00F82DD6">
        <w:rPr>
          <w:rFonts w:ascii="Times New Roman" w:eastAsia="Times New Roman" w:hAnsi="Times New Roman" w:cs="Times New Roman"/>
          <w:color w:val="000000"/>
          <w:sz w:val="28"/>
          <w:szCs w:val="28"/>
        </w:rPr>
        <w:t>Подростково-молодежный</w:t>
      </w:r>
      <w:proofErr w:type="spellEnd"/>
      <w:r w:rsidRPr="00F82DD6">
        <w:rPr>
          <w:rFonts w:ascii="Times New Roman" w:eastAsia="Times New Roman" w:hAnsi="Times New Roman" w:cs="Times New Roman"/>
          <w:color w:val="000000"/>
          <w:sz w:val="28"/>
          <w:szCs w:val="28"/>
        </w:rPr>
        <w:t xml:space="preserve">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w:t>
      </w:r>
      <w:proofErr w:type="gramStart"/>
      <w:r w:rsidRPr="00F82DD6">
        <w:rPr>
          <w:rFonts w:ascii="Times New Roman" w:eastAsia="Times New Roman" w:hAnsi="Times New Roman" w:cs="Times New Roman"/>
          <w:color w:val="000000"/>
          <w:sz w:val="28"/>
          <w:szCs w:val="28"/>
        </w:rPr>
        <w:t>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roofErr w:type="gramEnd"/>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r w:rsidRPr="00F82DD6">
        <w:rPr>
          <w:rFonts w:ascii="Times New Roman" w:eastAsia="Times New Roman" w:hAnsi="Times New Roman" w:cs="Times New Roman"/>
          <w:color w:val="000000"/>
          <w:sz w:val="28"/>
          <w:szCs w:val="28"/>
        </w:rPr>
        <w:br/>
        <w:t>экологические проблемы. Радикальные меры могут проявляться, в частности, в нападении на лиц, носящих мех животных и др.</w:t>
      </w:r>
      <w:r w:rsidRPr="00F82DD6">
        <w:rPr>
          <w:rFonts w:ascii="Times New Roman" w:eastAsia="Times New Roman" w:hAnsi="Times New Roman" w:cs="Times New Roman"/>
          <w:color w:val="000000"/>
          <w:sz w:val="28"/>
          <w:szCs w:val="28"/>
        </w:rPr>
        <w:br/>
      </w:r>
      <w:proofErr w:type="spellStart"/>
      <w:r w:rsidRPr="00F82DD6">
        <w:rPr>
          <w:rFonts w:ascii="Times New Roman" w:eastAsia="Times New Roman" w:hAnsi="Times New Roman" w:cs="Times New Roman"/>
          <w:color w:val="000000"/>
          <w:sz w:val="28"/>
          <w:szCs w:val="28"/>
        </w:rPr>
        <w:t>Антиглобалистский</w:t>
      </w:r>
      <w:proofErr w:type="spellEnd"/>
      <w:r w:rsidRPr="00F82DD6">
        <w:rPr>
          <w:rFonts w:ascii="Times New Roman" w:eastAsia="Times New Roman" w:hAnsi="Times New Roman" w:cs="Times New Roman"/>
          <w:color w:val="000000"/>
          <w:sz w:val="28"/>
          <w:szCs w:val="28"/>
        </w:rPr>
        <w:t xml:space="preserve">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w:t>
      </w:r>
      <w:proofErr w:type="spellStart"/>
      <w:r w:rsidRPr="00F82DD6">
        <w:rPr>
          <w:rFonts w:ascii="Times New Roman" w:eastAsia="Times New Roman" w:hAnsi="Times New Roman" w:cs="Times New Roman"/>
          <w:color w:val="000000"/>
          <w:sz w:val="28"/>
          <w:szCs w:val="28"/>
        </w:rPr>
        <w:t>антиглобалистском</w:t>
      </w:r>
      <w:proofErr w:type="spellEnd"/>
      <w:r w:rsidRPr="00F82DD6">
        <w:rPr>
          <w:rFonts w:ascii="Times New Roman" w:eastAsia="Times New Roman" w:hAnsi="Times New Roman" w:cs="Times New Roman"/>
          <w:color w:val="000000"/>
          <w:sz w:val="28"/>
          <w:szCs w:val="28"/>
        </w:rPr>
        <w:t xml:space="preserve">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Моральный экстремизм – крайняя нетерпимость </w:t>
      </w:r>
      <w:proofErr w:type="spellStart"/>
      <w:r w:rsidRPr="00F82DD6">
        <w:rPr>
          <w:rFonts w:ascii="Times New Roman" w:eastAsia="Times New Roman" w:hAnsi="Times New Roman" w:cs="Times New Roman"/>
          <w:color w:val="000000"/>
          <w:sz w:val="28"/>
          <w:szCs w:val="28"/>
        </w:rPr>
        <w:t>копределенного</w:t>
      </w:r>
      <w:proofErr w:type="spellEnd"/>
      <w:r w:rsidRPr="00F82DD6">
        <w:rPr>
          <w:rFonts w:ascii="Times New Roman" w:eastAsia="Times New Roman" w:hAnsi="Times New Roman" w:cs="Times New Roman"/>
          <w:color w:val="000000"/>
          <w:sz w:val="28"/>
          <w:szCs w:val="28"/>
        </w:rPr>
        <w:t xml:space="preserve">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lastRenderedPageBreak/>
        <w:t xml:space="preserve">Особенности проявления экстремизма в </w:t>
      </w:r>
      <w:proofErr w:type="spellStart"/>
      <w:r w:rsidRPr="00F82DD6">
        <w:rPr>
          <w:rFonts w:ascii="Times New Roman" w:eastAsia="Times New Roman" w:hAnsi="Times New Roman" w:cs="Times New Roman"/>
          <w:color w:val="000000"/>
          <w:sz w:val="28"/>
          <w:szCs w:val="28"/>
        </w:rPr>
        <w:t>полиэтнической</w:t>
      </w:r>
      <w:proofErr w:type="spellEnd"/>
      <w:r w:rsidRPr="00F82DD6">
        <w:rPr>
          <w:rFonts w:ascii="Times New Roman" w:eastAsia="Times New Roman" w:hAnsi="Times New Roman" w:cs="Times New Roman"/>
          <w:color w:val="000000"/>
          <w:sz w:val="28"/>
          <w:szCs w:val="28"/>
        </w:rPr>
        <w:t xml:space="preserve"> среде обусловлены многими факторами, в том числе и изменениями </w:t>
      </w:r>
      <w:proofErr w:type="spellStart"/>
      <w:r w:rsidRPr="00F82DD6">
        <w:rPr>
          <w:rFonts w:ascii="Times New Roman" w:eastAsia="Times New Roman" w:hAnsi="Times New Roman" w:cs="Times New Roman"/>
          <w:color w:val="000000"/>
          <w:sz w:val="28"/>
          <w:szCs w:val="28"/>
        </w:rPr>
        <w:t>этнонационального</w:t>
      </w:r>
      <w:proofErr w:type="spellEnd"/>
      <w:r w:rsidRPr="00F82DD6">
        <w:rPr>
          <w:rFonts w:ascii="Times New Roman" w:eastAsia="Times New Roman" w:hAnsi="Times New Roman" w:cs="Times New Roman"/>
          <w:color w:val="000000"/>
          <w:sz w:val="28"/>
          <w:szCs w:val="28"/>
        </w:rPr>
        <w:t xml:space="preserve">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w:t>
      </w:r>
      <w:proofErr w:type="spellStart"/>
      <w:r w:rsidRPr="00F82DD6">
        <w:rPr>
          <w:rFonts w:ascii="Times New Roman" w:eastAsia="Times New Roman" w:hAnsi="Times New Roman" w:cs="Times New Roman"/>
          <w:color w:val="000000"/>
          <w:sz w:val="28"/>
          <w:szCs w:val="28"/>
        </w:rPr>
        <w:t>этносоциального</w:t>
      </w:r>
      <w:proofErr w:type="spellEnd"/>
      <w:r w:rsidRPr="00F82DD6">
        <w:rPr>
          <w:rFonts w:ascii="Times New Roman" w:eastAsia="Times New Roman" w:hAnsi="Times New Roman" w:cs="Times New Roman"/>
          <w:color w:val="000000"/>
          <w:sz w:val="28"/>
          <w:szCs w:val="28"/>
        </w:rPr>
        <w:t xml:space="preserve"> насилия, формируется потенциал политического радикализма и экстремизма.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w:t>
      </w:r>
      <w:proofErr w:type="gramStart"/>
      <w:r w:rsidRPr="00F82DD6">
        <w:rPr>
          <w:rFonts w:ascii="Times New Roman" w:eastAsia="Times New Roman" w:hAnsi="Times New Roman" w:cs="Times New Roman"/>
          <w:color w:val="000000"/>
          <w:sz w:val="28"/>
          <w:szCs w:val="28"/>
        </w:rPr>
        <w:t>Так В.В. Путин подчеркивает, что борьба с терроризмом и экстремизмом остается одной из приоритетной задач Министерства внутренних дел.</w:t>
      </w:r>
      <w:proofErr w:type="gramEnd"/>
      <w:r w:rsidRPr="00F82DD6">
        <w:rPr>
          <w:rFonts w:ascii="Times New Roman" w:eastAsia="Times New Roman" w:hAnsi="Times New Roman" w:cs="Times New Roman"/>
          <w:color w:val="000000"/>
          <w:sz w:val="28"/>
          <w:szCs w:val="28"/>
        </w:rPr>
        <w:t xml:space="preserve">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w:t>
      </w:r>
      <w:proofErr w:type="spellStart"/>
      <w:r w:rsidRPr="00F82DD6">
        <w:rPr>
          <w:rFonts w:ascii="Times New Roman" w:eastAsia="Times New Roman" w:hAnsi="Times New Roman" w:cs="Times New Roman"/>
          <w:color w:val="000000"/>
          <w:sz w:val="28"/>
          <w:szCs w:val="28"/>
        </w:rPr>
        <w:t>идеологизировала</w:t>
      </w:r>
      <w:proofErr w:type="spellEnd"/>
      <w:r w:rsidRPr="00F82DD6">
        <w:rPr>
          <w:rFonts w:ascii="Times New Roman" w:eastAsia="Times New Roman" w:hAnsi="Times New Roman" w:cs="Times New Roman"/>
          <w:color w:val="000000"/>
          <w:sz w:val="28"/>
          <w:szCs w:val="28"/>
        </w:rPr>
        <w:t xml:space="preserve"> и политизировала определенную часть российской молодежи.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Ксенофобия – протестное состояние на основе неприятия, страха перед </w:t>
      </w:r>
      <w:proofErr w:type="gramStart"/>
      <w:r w:rsidRPr="00F82DD6">
        <w:rPr>
          <w:rFonts w:ascii="Times New Roman" w:eastAsia="Times New Roman" w:hAnsi="Times New Roman" w:cs="Times New Roman"/>
          <w:color w:val="000000"/>
          <w:sz w:val="28"/>
          <w:szCs w:val="28"/>
        </w:rPr>
        <w:t>незнакомыми</w:t>
      </w:r>
      <w:proofErr w:type="gramEnd"/>
      <w:r w:rsidRPr="00F82DD6">
        <w:rPr>
          <w:rFonts w:ascii="Times New Roman" w:eastAsia="Times New Roman" w:hAnsi="Times New Roman" w:cs="Times New Roman"/>
          <w:color w:val="000000"/>
          <w:sz w:val="28"/>
          <w:szCs w:val="28"/>
        </w:rPr>
        <w:t>,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w:t>
      </w:r>
      <w:proofErr w:type="gramStart"/>
      <w:r w:rsidRPr="00F82DD6">
        <w:rPr>
          <w:rFonts w:ascii="Times New Roman" w:eastAsia="Times New Roman" w:hAnsi="Times New Roman" w:cs="Times New Roman"/>
          <w:color w:val="000000"/>
          <w:sz w:val="28"/>
          <w:szCs w:val="28"/>
        </w:rPr>
        <w:t>в</w:t>
      </w:r>
      <w:proofErr w:type="gramEnd"/>
      <w:r w:rsidRPr="00F82DD6">
        <w:rPr>
          <w:rFonts w:ascii="Times New Roman" w:eastAsia="Times New Roman" w:hAnsi="Times New Roman" w:cs="Times New Roman"/>
          <w:color w:val="000000"/>
          <w:sz w:val="28"/>
          <w:szCs w:val="28"/>
        </w:rPr>
        <w:t xml:space="preserve"> соответствующих </w:t>
      </w:r>
      <w:proofErr w:type="spellStart"/>
      <w:r w:rsidRPr="00F82DD6">
        <w:rPr>
          <w:rFonts w:ascii="Times New Roman" w:eastAsia="Times New Roman" w:hAnsi="Times New Roman" w:cs="Times New Roman"/>
          <w:color w:val="000000"/>
          <w:sz w:val="28"/>
          <w:szCs w:val="28"/>
        </w:rPr>
        <w:t>блогах</w:t>
      </w:r>
      <w:proofErr w:type="spellEnd"/>
      <w:r w:rsidRPr="00F82DD6">
        <w:rPr>
          <w:rFonts w:ascii="Times New Roman" w:eastAsia="Times New Roman" w:hAnsi="Times New Roman" w:cs="Times New Roman"/>
          <w:color w:val="000000"/>
          <w:sz w:val="28"/>
          <w:szCs w:val="28"/>
        </w:rPr>
        <w:t>.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w:t>
      </w:r>
      <w:r w:rsidRPr="00F82DD6">
        <w:rPr>
          <w:rFonts w:ascii="Times New Roman" w:eastAsia="Times New Roman" w:hAnsi="Times New Roman" w:cs="Times New Roman"/>
          <w:color w:val="000000"/>
          <w:sz w:val="28"/>
          <w:szCs w:val="28"/>
        </w:rPr>
        <w:lastRenderedPageBreak/>
        <w:t>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Одной из форм экстремизма и терроризма является религиозно-политический экстремизм. Анализ ситуации в </w:t>
      </w:r>
      <w:proofErr w:type="spellStart"/>
      <w:r w:rsidRPr="00F82DD6">
        <w:rPr>
          <w:rFonts w:ascii="Times New Roman" w:eastAsia="Times New Roman" w:hAnsi="Times New Roman" w:cs="Times New Roman"/>
          <w:color w:val="000000"/>
          <w:sz w:val="28"/>
          <w:szCs w:val="28"/>
        </w:rPr>
        <w:t>Северо-Кавказском</w:t>
      </w:r>
      <w:proofErr w:type="spellEnd"/>
      <w:r w:rsidRPr="00F82DD6">
        <w:rPr>
          <w:rFonts w:ascii="Times New Roman" w:eastAsia="Times New Roman" w:hAnsi="Times New Roman" w:cs="Times New Roman"/>
          <w:color w:val="000000"/>
          <w:sz w:val="28"/>
          <w:szCs w:val="28"/>
        </w:rPr>
        <w:t xml:space="preserve">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w:t>
      </w:r>
      <w:proofErr w:type="gramStart"/>
      <w:r w:rsidRPr="00F82DD6">
        <w:rPr>
          <w:rFonts w:ascii="Times New Roman" w:eastAsia="Times New Roman" w:hAnsi="Times New Roman" w:cs="Times New Roman"/>
          <w:color w:val="000000"/>
          <w:sz w:val="28"/>
          <w:szCs w:val="28"/>
        </w:rPr>
        <w:t>,</w:t>
      </w:r>
      <w:proofErr w:type="gramEnd"/>
      <w:r w:rsidRPr="00F82DD6">
        <w:rPr>
          <w:rFonts w:ascii="Times New Roman" w:eastAsia="Times New Roman" w:hAnsi="Times New Roman" w:cs="Times New Roman"/>
          <w:color w:val="000000"/>
          <w:sz w:val="28"/>
          <w:szCs w:val="28"/>
        </w:rPr>
        <w:t xml:space="preserve">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w:t>
      </w:r>
      <w:r w:rsidRPr="00F82DD6">
        <w:rPr>
          <w:rFonts w:ascii="Times New Roman" w:eastAsia="Times New Roman" w:hAnsi="Times New Roman" w:cs="Times New Roman"/>
          <w:color w:val="000000"/>
          <w:sz w:val="28"/>
          <w:szCs w:val="28"/>
        </w:rPr>
        <w:lastRenderedPageBreak/>
        <w:t>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социально-экономические (материальное неравенство, страх перед будущим)</w:t>
      </w:r>
      <w:proofErr w:type="gramStart"/>
      <w:r w:rsidRPr="00F82DD6">
        <w:rPr>
          <w:rFonts w:ascii="Times New Roman" w:eastAsia="Times New Roman" w:hAnsi="Times New Roman" w:cs="Times New Roman"/>
          <w:color w:val="000000"/>
          <w:sz w:val="28"/>
          <w:szCs w:val="28"/>
        </w:rPr>
        <w:t>;г</w:t>
      </w:r>
      <w:proofErr w:type="gramEnd"/>
      <w:r w:rsidRPr="00F82DD6">
        <w:rPr>
          <w:rFonts w:ascii="Times New Roman" w:eastAsia="Times New Roman" w:hAnsi="Times New Roman" w:cs="Times New Roman"/>
          <w:color w:val="000000"/>
          <w:sz w:val="28"/>
          <w:szCs w:val="28"/>
        </w:rPr>
        <w:t xml:space="preserve">) идеологические (отсутствие общенациональной идеи, целей развития страны и общества); </w:t>
      </w:r>
      <w:proofErr w:type="spellStart"/>
      <w:r w:rsidRPr="00F82DD6">
        <w:rPr>
          <w:rFonts w:ascii="Times New Roman" w:eastAsia="Times New Roman" w:hAnsi="Times New Roman" w:cs="Times New Roman"/>
          <w:color w:val="000000"/>
          <w:sz w:val="28"/>
          <w:szCs w:val="28"/>
        </w:rPr>
        <w:t>д</w:t>
      </w:r>
      <w:proofErr w:type="spellEnd"/>
      <w:r w:rsidRPr="00F82DD6">
        <w:rPr>
          <w:rFonts w:ascii="Times New Roman" w:eastAsia="Times New Roman" w:hAnsi="Times New Roman" w:cs="Times New Roman"/>
          <w:color w:val="000000"/>
          <w:sz w:val="28"/>
          <w:szCs w:val="28"/>
        </w:rPr>
        <w:t>) информационные; е) социально-исторические (последствия репрессий, войн, нищеты, дискриминации и т.д.).</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w:t>
      </w:r>
      <w:proofErr w:type="spellStart"/>
      <w:r w:rsidRPr="00F82DD6">
        <w:rPr>
          <w:rFonts w:ascii="Times New Roman" w:eastAsia="Times New Roman" w:hAnsi="Times New Roman" w:cs="Times New Roman"/>
          <w:color w:val="000000"/>
          <w:sz w:val="28"/>
          <w:szCs w:val="28"/>
        </w:rPr>
        <w:t>социокультурными</w:t>
      </w:r>
      <w:proofErr w:type="spellEnd"/>
      <w:r w:rsidRPr="00F82DD6">
        <w:rPr>
          <w:rFonts w:ascii="Times New Roman" w:eastAsia="Times New Roman" w:hAnsi="Times New Roman" w:cs="Times New Roman"/>
          <w:color w:val="000000"/>
          <w:sz w:val="28"/>
          <w:szCs w:val="28"/>
        </w:rPr>
        <w:t xml:space="preserve"> и др. Одним из </w:t>
      </w:r>
      <w:proofErr w:type="gramStart"/>
      <w:r w:rsidRPr="00F82DD6">
        <w:rPr>
          <w:rFonts w:ascii="Times New Roman" w:eastAsia="Times New Roman" w:hAnsi="Times New Roman" w:cs="Times New Roman"/>
          <w:color w:val="000000"/>
          <w:sz w:val="28"/>
          <w:szCs w:val="28"/>
        </w:rPr>
        <w:t>факторов, способствующих проявлению экстремистских и террористических проявлений является</w:t>
      </w:r>
      <w:proofErr w:type="gramEnd"/>
      <w:r w:rsidRPr="00F82DD6">
        <w:rPr>
          <w:rFonts w:ascii="Times New Roman" w:eastAsia="Times New Roman" w:hAnsi="Times New Roman" w:cs="Times New Roman"/>
          <w:color w:val="000000"/>
          <w:sz w:val="28"/>
          <w:szCs w:val="28"/>
        </w:rPr>
        <w:t xml:space="preserve"> миграционная ситуация.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w:t>
      </w:r>
      <w:proofErr w:type="spellStart"/>
      <w:r w:rsidRPr="00F82DD6">
        <w:rPr>
          <w:rFonts w:ascii="Times New Roman" w:eastAsia="Times New Roman" w:hAnsi="Times New Roman" w:cs="Times New Roman"/>
          <w:color w:val="000000"/>
          <w:sz w:val="28"/>
          <w:szCs w:val="28"/>
        </w:rPr>
        <w:t>этноконтактные</w:t>
      </w:r>
      <w:proofErr w:type="spellEnd"/>
      <w:r w:rsidRPr="00F82DD6">
        <w:rPr>
          <w:rFonts w:ascii="Times New Roman" w:eastAsia="Times New Roman" w:hAnsi="Times New Roman" w:cs="Times New Roman"/>
          <w:color w:val="000000"/>
          <w:sz w:val="28"/>
          <w:szCs w:val="28"/>
        </w:rPr>
        <w:t xml:space="preserve"> установки людей с различной этнокультурной идентичностью. В условиях конфликта нередко служат эффективным средством этнической </w:t>
      </w:r>
      <w:r w:rsidRPr="00F82DD6">
        <w:rPr>
          <w:rFonts w:ascii="Times New Roman" w:eastAsia="Times New Roman" w:hAnsi="Times New Roman" w:cs="Times New Roman"/>
          <w:color w:val="000000"/>
          <w:sz w:val="28"/>
          <w:szCs w:val="28"/>
        </w:rPr>
        <w:lastRenderedPageBreak/>
        <w:t xml:space="preserve">мобилизации. Принимая во внимание разрушительный характер конфликтных межэтнических противостояний, правомерно говорить о защите общества от </w:t>
      </w:r>
      <w:proofErr w:type="spellStart"/>
      <w:r w:rsidRPr="00F82DD6">
        <w:rPr>
          <w:rFonts w:ascii="Times New Roman" w:eastAsia="Times New Roman" w:hAnsi="Times New Roman" w:cs="Times New Roman"/>
          <w:color w:val="000000"/>
          <w:sz w:val="28"/>
          <w:szCs w:val="28"/>
        </w:rPr>
        <w:t>конфликтогенного</w:t>
      </w:r>
      <w:proofErr w:type="spellEnd"/>
      <w:r w:rsidRPr="00F82DD6">
        <w:rPr>
          <w:rFonts w:ascii="Times New Roman" w:eastAsia="Times New Roman" w:hAnsi="Times New Roman" w:cs="Times New Roman"/>
          <w:color w:val="000000"/>
          <w:sz w:val="28"/>
          <w:szCs w:val="28"/>
        </w:rPr>
        <w:t xml:space="preserve"> воздействия отдельных журналистов и СМИ, провоцирующих нарастание ксенофобии и негативно воздействующих на </w:t>
      </w:r>
      <w:proofErr w:type="spellStart"/>
      <w:r w:rsidRPr="00F82DD6">
        <w:rPr>
          <w:rFonts w:ascii="Times New Roman" w:eastAsia="Times New Roman" w:hAnsi="Times New Roman" w:cs="Times New Roman"/>
          <w:color w:val="000000"/>
          <w:sz w:val="28"/>
          <w:szCs w:val="28"/>
        </w:rPr>
        <w:t>этноконтактную</w:t>
      </w:r>
      <w:proofErr w:type="spellEnd"/>
      <w:r w:rsidRPr="00F82DD6">
        <w:rPr>
          <w:rFonts w:ascii="Times New Roman" w:eastAsia="Times New Roman" w:hAnsi="Times New Roman" w:cs="Times New Roman"/>
          <w:color w:val="000000"/>
          <w:sz w:val="28"/>
          <w:szCs w:val="28"/>
        </w:rPr>
        <w:t xml:space="preserve"> ситуацию.</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F82DD6">
        <w:rPr>
          <w:rFonts w:ascii="Times New Roman" w:eastAsia="Times New Roman" w:hAnsi="Times New Roman" w:cs="Times New Roman"/>
          <w:color w:val="000000"/>
          <w:sz w:val="28"/>
          <w:szCs w:val="28"/>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roofErr w:type="gramEnd"/>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F82DD6">
        <w:rPr>
          <w:rFonts w:ascii="Times New Roman" w:eastAsia="Times New Roman" w:hAnsi="Times New Roman" w:cs="Times New Roman"/>
          <w:color w:val="000000"/>
          <w:sz w:val="28"/>
          <w:szCs w:val="28"/>
        </w:rPr>
        <w:lastRenderedPageBreak/>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roofErr w:type="gramEnd"/>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b/>
          <w:bCs/>
          <w:color w:val="000000"/>
          <w:sz w:val="28"/>
          <w:szCs w:val="28"/>
        </w:rPr>
        <w:t>Скажи экстремизму - НЕТ!</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Экстремизм сегодня все более грозно заявляет о себе, нарушая важ</w:t>
      </w:r>
      <w:r w:rsidRPr="00F82DD6">
        <w:rPr>
          <w:rFonts w:ascii="Times New Roman" w:eastAsia="Times New Roman" w:hAnsi="Times New Roman" w:cs="Times New Roman"/>
          <w:color w:val="000000"/>
          <w:sz w:val="28"/>
          <w:szCs w:val="28"/>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sidRPr="00F82DD6">
        <w:rPr>
          <w:rFonts w:ascii="Times New Roman" w:eastAsia="Times New Roman" w:hAnsi="Times New Roman" w:cs="Times New Roman"/>
          <w:color w:val="000000"/>
          <w:sz w:val="28"/>
          <w:szCs w:val="28"/>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w:t>
      </w:r>
      <w:proofErr w:type="gramStart"/>
      <w:r w:rsidRPr="00F82DD6">
        <w:rPr>
          <w:rFonts w:ascii="Times New Roman" w:eastAsia="Times New Roman" w:hAnsi="Times New Roman" w:cs="Times New Roman"/>
          <w:color w:val="000000"/>
          <w:sz w:val="28"/>
          <w:szCs w:val="28"/>
        </w:rPr>
        <w:t xml:space="preserve">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w:t>
      </w:r>
      <w:r w:rsidRPr="00F82DD6">
        <w:rPr>
          <w:rFonts w:ascii="Times New Roman" w:eastAsia="Times New Roman" w:hAnsi="Times New Roman" w:cs="Times New Roman"/>
          <w:color w:val="000000"/>
          <w:sz w:val="28"/>
          <w:szCs w:val="28"/>
        </w:rPr>
        <w:lastRenderedPageBreak/>
        <w:t>или</w:t>
      </w:r>
      <w:proofErr w:type="gramEnd"/>
      <w:r w:rsidRPr="00F82DD6">
        <w:rPr>
          <w:rFonts w:ascii="Times New Roman" w:eastAsia="Times New Roman" w:hAnsi="Times New Roman" w:cs="Times New Roman"/>
          <w:color w:val="000000"/>
          <w:sz w:val="28"/>
          <w:szCs w:val="28"/>
        </w:rPr>
        <w:t xml:space="preserve">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F82DD6">
        <w:rPr>
          <w:rFonts w:ascii="Times New Roman" w:eastAsia="Times New Roman" w:hAnsi="Times New Roman" w:cs="Times New Roman"/>
          <w:color w:val="000000"/>
          <w:sz w:val="28"/>
          <w:szCs w:val="28"/>
        </w:rPr>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roofErr w:type="gramEnd"/>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В каждом случае, при принятии решения о признании информационного материала экстремистским судом оцениваются результаты проведенного </w:t>
      </w:r>
      <w:proofErr w:type="spellStart"/>
      <w:r w:rsidRPr="00F82DD6">
        <w:rPr>
          <w:rFonts w:ascii="Times New Roman" w:eastAsia="Times New Roman" w:hAnsi="Times New Roman" w:cs="Times New Roman"/>
          <w:color w:val="000000"/>
          <w:sz w:val="28"/>
          <w:szCs w:val="28"/>
        </w:rPr>
        <w:t>социогуманитарного</w:t>
      </w:r>
      <w:proofErr w:type="spellEnd"/>
      <w:r w:rsidRPr="00F82DD6">
        <w:rPr>
          <w:rFonts w:ascii="Times New Roman" w:eastAsia="Times New Roman" w:hAnsi="Times New Roman" w:cs="Times New Roman"/>
          <w:color w:val="000000"/>
          <w:sz w:val="28"/>
          <w:szCs w:val="28"/>
        </w:rPr>
        <w:t xml:space="preserve"> исследования содержания и направленности данных материалов», которые могут быть представлены не только в виде печатной, но и в виде </w:t>
      </w:r>
      <w:proofErr w:type="spellStart"/>
      <w:proofErr w:type="gramStart"/>
      <w:r w:rsidRPr="00F82DD6">
        <w:rPr>
          <w:rFonts w:ascii="Times New Roman" w:eastAsia="Times New Roman" w:hAnsi="Times New Roman" w:cs="Times New Roman"/>
          <w:color w:val="000000"/>
          <w:sz w:val="28"/>
          <w:szCs w:val="28"/>
        </w:rPr>
        <w:t>аудио-визуальной</w:t>
      </w:r>
      <w:proofErr w:type="spellEnd"/>
      <w:proofErr w:type="gramEnd"/>
      <w:r w:rsidRPr="00F82DD6">
        <w:rPr>
          <w:rFonts w:ascii="Times New Roman" w:eastAsia="Times New Roman" w:hAnsi="Times New Roman" w:cs="Times New Roman"/>
          <w:color w:val="000000"/>
          <w:sz w:val="28"/>
          <w:szCs w:val="28"/>
        </w:rPr>
        <w:t xml:space="preserve"> продукции.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Как было сказано выше, за распространение экстремистских материалов предусмотрена как уголовная, так и административная ответственность. Так, ст. 20.29 </w:t>
      </w:r>
      <w:proofErr w:type="spellStart"/>
      <w:r w:rsidRPr="00F82DD6">
        <w:rPr>
          <w:rFonts w:ascii="Times New Roman" w:eastAsia="Times New Roman" w:hAnsi="Times New Roman" w:cs="Times New Roman"/>
          <w:color w:val="000000"/>
          <w:sz w:val="28"/>
          <w:szCs w:val="28"/>
        </w:rPr>
        <w:t>КоАП</w:t>
      </w:r>
      <w:proofErr w:type="spellEnd"/>
      <w:r w:rsidRPr="00F82DD6">
        <w:rPr>
          <w:rFonts w:ascii="Times New Roman" w:eastAsia="Times New Roman" w:hAnsi="Times New Roman" w:cs="Times New Roman"/>
          <w:color w:val="000000"/>
          <w:sz w:val="28"/>
          <w:szCs w:val="28"/>
        </w:rPr>
        <w:t xml:space="preserve">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Таким образом, обязательным условием действия названной статьи является признак массовости.</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F82DD6" w:rsidRPr="00F82DD6" w:rsidRDefault="00F82DD6" w:rsidP="00F82DD6">
      <w:pPr>
        <w:shd w:val="clear" w:color="auto" w:fill="FFFFFF"/>
        <w:spacing w:before="120" w:after="312" w:line="240" w:lineRule="auto"/>
        <w:jc w:val="both"/>
        <w:rPr>
          <w:rFonts w:ascii="Times New Roman" w:eastAsia="Times New Roman" w:hAnsi="Times New Roman" w:cs="Times New Roman"/>
          <w:color w:val="000000"/>
          <w:sz w:val="28"/>
          <w:szCs w:val="28"/>
        </w:rPr>
      </w:pPr>
      <w:r w:rsidRPr="00F82DD6">
        <w:rPr>
          <w:rFonts w:ascii="Times New Roman" w:eastAsia="Times New Roman" w:hAnsi="Times New Roman" w:cs="Times New Roman"/>
          <w:color w:val="000000"/>
          <w:sz w:val="28"/>
          <w:szCs w:val="28"/>
        </w:rPr>
        <w:t xml:space="preserve">В том случае, когда в силу объективных обстоятельств лицо не было осведомлено о наличии вступившего в законную силу решения </w:t>
      </w:r>
      <w:proofErr w:type="gramStart"/>
      <w:r w:rsidRPr="00F82DD6">
        <w:rPr>
          <w:rFonts w:ascii="Times New Roman" w:eastAsia="Times New Roman" w:hAnsi="Times New Roman" w:cs="Times New Roman"/>
          <w:color w:val="000000"/>
          <w:sz w:val="28"/>
          <w:szCs w:val="28"/>
        </w:rPr>
        <w:t>суда</w:t>
      </w:r>
      <w:proofErr w:type="gramEnd"/>
      <w:r w:rsidRPr="00F82DD6">
        <w:rPr>
          <w:rFonts w:ascii="Times New Roman" w:eastAsia="Times New Roman" w:hAnsi="Times New Roman" w:cs="Times New Roman"/>
          <w:color w:val="000000"/>
          <w:sz w:val="28"/>
          <w:szCs w:val="28"/>
        </w:rPr>
        <w:t xml:space="preserve"> о признании распространяемого им материала экстремистским и не знакомо с </w:t>
      </w:r>
      <w:r w:rsidRPr="00F82DD6">
        <w:rPr>
          <w:rFonts w:ascii="Times New Roman" w:eastAsia="Times New Roman" w:hAnsi="Times New Roman" w:cs="Times New Roman"/>
          <w:color w:val="000000"/>
          <w:sz w:val="28"/>
          <w:szCs w:val="28"/>
        </w:rPr>
        <w:lastRenderedPageBreak/>
        <w:t>его содержанием, говорить об уголовной ответственности в данном случае не представляется возможным.</w:t>
      </w:r>
    </w:p>
    <w:p w:rsidR="00EE1E40" w:rsidRPr="00F82DD6" w:rsidRDefault="00EE1E40" w:rsidP="00F82DD6">
      <w:pPr>
        <w:jc w:val="both"/>
        <w:rPr>
          <w:rFonts w:ascii="Times New Roman" w:hAnsi="Times New Roman" w:cs="Times New Roman"/>
          <w:sz w:val="28"/>
          <w:szCs w:val="28"/>
        </w:rPr>
      </w:pPr>
    </w:p>
    <w:sectPr w:rsidR="00EE1E40" w:rsidRPr="00F82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2DD6"/>
    <w:rsid w:val="00EE1E40"/>
    <w:rsid w:val="00F82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2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DD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82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997950">
      <w:bodyDiv w:val="1"/>
      <w:marLeft w:val="0"/>
      <w:marRight w:val="0"/>
      <w:marTop w:val="0"/>
      <w:marBottom w:val="0"/>
      <w:divBdr>
        <w:top w:val="none" w:sz="0" w:space="0" w:color="auto"/>
        <w:left w:val="none" w:sz="0" w:space="0" w:color="auto"/>
        <w:bottom w:val="none" w:sz="0" w:space="0" w:color="auto"/>
        <w:right w:val="none" w:sz="0" w:space="0" w:color="auto"/>
      </w:divBdr>
      <w:divsChild>
        <w:div w:id="1513060182">
          <w:marLeft w:val="0"/>
          <w:marRight w:val="0"/>
          <w:marTop w:val="0"/>
          <w:marBottom w:val="0"/>
          <w:divBdr>
            <w:top w:val="none" w:sz="0" w:space="0" w:color="auto"/>
            <w:left w:val="none" w:sz="0" w:space="0" w:color="auto"/>
            <w:bottom w:val="none" w:sz="0" w:space="0" w:color="auto"/>
            <w:right w:val="none" w:sz="0" w:space="0" w:color="auto"/>
          </w:divBdr>
          <w:divsChild>
            <w:div w:id="1055273152">
              <w:marLeft w:val="0"/>
              <w:marRight w:val="0"/>
              <w:marTop w:val="0"/>
              <w:marBottom w:val="300"/>
              <w:divBdr>
                <w:top w:val="none" w:sz="0" w:space="0" w:color="auto"/>
                <w:left w:val="none" w:sz="0" w:space="0" w:color="auto"/>
                <w:bottom w:val="none" w:sz="0" w:space="0" w:color="auto"/>
                <w:right w:val="none" w:sz="0" w:space="0" w:color="auto"/>
              </w:divBdr>
            </w:div>
          </w:divsChild>
        </w:div>
        <w:div w:id="244799291">
          <w:marLeft w:val="0"/>
          <w:marRight w:val="0"/>
          <w:marTop w:val="0"/>
          <w:marBottom w:val="0"/>
          <w:divBdr>
            <w:top w:val="none" w:sz="0" w:space="0" w:color="auto"/>
            <w:left w:val="none" w:sz="0" w:space="0" w:color="auto"/>
            <w:bottom w:val="none" w:sz="0" w:space="0" w:color="auto"/>
            <w:right w:val="none" w:sz="0" w:space="0" w:color="auto"/>
          </w:divBdr>
          <w:divsChild>
            <w:div w:id="956639659">
              <w:marLeft w:val="0"/>
              <w:marRight w:val="0"/>
              <w:marTop w:val="0"/>
              <w:marBottom w:val="0"/>
              <w:divBdr>
                <w:top w:val="none" w:sz="0" w:space="0" w:color="auto"/>
                <w:left w:val="none" w:sz="0" w:space="0" w:color="auto"/>
                <w:bottom w:val="none" w:sz="0" w:space="0" w:color="auto"/>
                <w:right w:val="none" w:sz="0" w:space="0" w:color="auto"/>
              </w:divBdr>
            </w:div>
            <w:div w:id="312413413">
              <w:marLeft w:val="0"/>
              <w:marRight w:val="0"/>
              <w:marTop w:val="0"/>
              <w:marBottom w:val="0"/>
              <w:divBdr>
                <w:top w:val="none" w:sz="0" w:space="0" w:color="auto"/>
                <w:left w:val="none" w:sz="0" w:space="0" w:color="auto"/>
                <w:bottom w:val="none" w:sz="0" w:space="0" w:color="auto"/>
                <w:right w:val="none" w:sz="0" w:space="0" w:color="auto"/>
              </w:divBdr>
            </w:div>
            <w:div w:id="7693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4062</Words>
  <Characters>23160</Characters>
  <Application>Microsoft Office Word</Application>
  <DocSecurity>0</DocSecurity>
  <Lines>193</Lines>
  <Paragraphs>54</Paragraphs>
  <ScaleCrop>false</ScaleCrop>
  <Company/>
  <LinksUpToDate>false</LinksUpToDate>
  <CharactersWithSpaces>27168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2022-06-22T14:21:00Z</dcterms:created>
  <dcterms:modified xsi:type="dcterms:W3CDTF">2022-06-22T14:21:00Z</dcterms:modified>
</cp:coreProperties>
</file>