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A96" w:rsidRDefault="00050A96" w:rsidP="00050A96">
      <w:pPr>
        <w:ind w:left="-142"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0A96">
        <w:rPr>
          <w:rFonts w:ascii="Times New Roman" w:hAnsi="Times New Roman" w:cs="Times New Roman"/>
          <w:b/>
          <w:sz w:val="28"/>
          <w:szCs w:val="28"/>
        </w:rPr>
        <w:t xml:space="preserve">О требованиях Жилищного кодекса </w:t>
      </w:r>
      <w:r w:rsidR="001C4A7A">
        <w:rPr>
          <w:rFonts w:ascii="Times New Roman" w:hAnsi="Times New Roman" w:cs="Times New Roman"/>
          <w:b/>
          <w:sz w:val="28"/>
          <w:szCs w:val="28"/>
        </w:rPr>
        <w:t xml:space="preserve">РФ </w:t>
      </w:r>
      <w:r w:rsidRPr="00050A96">
        <w:rPr>
          <w:rFonts w:ascii="Times New Roman" w:hAnsi="Times New Roman" w:cs="Times New Roman"/>
          <w:b/>
          <w:sz w:val="28"/>
          <w:szCs w:val="28"/>
        </w:rPr>
        <w:t>к подготовке общего собрания собственников помещений многоквартирного дома</w:t>
      </w:r>
    </w:p>
    <w:p w:rsidR="001C4A7A" w:rsidRPr="00050A96" w:rsidRDefault="001C4A7A" w:rsidP="00050A96">
      <w:pPr>
        <w:ind w:left="-142" w:firstLine="0"/>
        <w:rPr>
          <w:rFonts w:ascii="Times New Roman" w:hAnsi="Times New Roman" w:cs="Times New Roman"/>
          <w:b/>
          <w:sz w:val="28"/>
          <w:szCs w:val="28"/>
        </w:rPr>
      </w:pPr>
    </w:p>
    <w:p w:rsidR="00050A96" w:rsidRPr="00050A96" w:rsidRDefault="00050A96" w:rsidP="00050A96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50A96">
        <w:rPr>
          <w:rFonts w:ascii="Times New Roman" w:hAnsi="Times New Roman" w:cs="Times New Roman"/>
          <w:sz w:val="28"/>
          <w:szCs w:val="28"/>
        </w:rPr>
        <w:t>Жилищный кодекс РФ, регламентируя порядок проведения общего собрания собственников помещений многоквартирного дома, устанавливает определенные требования, которые должны быть соблюдены при подготовке и проведении такого общего собрания.</w:t>
      </w:r>
    </w:p>
    <w:p w:rsidR="00050A96" w:rsidRPr="00050A96" w:rsidRDefault="00050A96" w:rsidP="00050A96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50A96">
        <w:rPr>
          <w:rFonts w:ascii="Times New Roman" w:hAnsi="Times New Roman" w:cs="Times New Roman"/>
          <w:sz w:val="28"/>
          <w:szCs w:val="28"/>
        </w:rPr>
        <w:t>Нарушение порядка подготовки и проведения общего собрания собственников помещений многоквартирного дома может привести к признанию в судебном порядке решения, принятого общим собранием собственников с нарушением норм Жилищного кодекса РФ, недействительным.</w:t>
      </w:r>
    </w:p>
    <w:p w:rsidR="00050A96" w:rsidRPr="00050A96" w:rsidRDefault="00050A96" w:rsidP="00050A96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50A96">
        <w:rPr>
          <w:rFonts w:ascii="Times New Roman" w:hAnsi="Times New Roman" w:cs="Times New Roman"/>
          <w:sz w:val="28"/>
          <w:szCs w:val="28"/>
        </w:rPr>
        <w:t>В соответствии с п. 4 ст. 45 ЖК РФ каждый из собственников помещений многоквартирного дома должен быть заблаговременно (не позднее, чем за десять дней до даты проведения общего собрания) уведомлен в письменном виде о проведении общего собрания путем составления Информационного сообщения</w:t>
      </w:r>
      <w:r>
        <w:rPr>
          <w:rFonts w:ascii="Times New Roman" w:hAnsi="Times New Roman" w:cs="Times New Roman"/>
          <w:sz w:val="28"/>
          <w:szCs w:val="28"/>
        </w:rPr>
        <w:t xml:space="preserve"> (уведомления)</w:t>
      </w:r>
      <w:r w:rsidRPr="00050A96">
        <w:rPr>
          <w:rFonts w:ascii="Times New Roman" w:hAnsi="Times New Roman" w:cs="Times New Roman"/>
          <w:sz w:val="28"/>
          <w:szCs w:val="28"/>
        </w:rPr>
        <w:t xml:space="preserve"> о проведении общего собрания собственников помещений соответствующего многоквартирного дома, которое должно быть направлено Инициатором общего собрания каждому собственнику одним из способов в соответствии с указанными ниже условиями:</w:t>
      </w:r>
    </w:p>
    <w:p w:rsidR="00050A96" w:rsidRPr="00050A96" w:rsidRDefault="00050A96" w:rsidP="00050A96">
      <w:p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96">
        <w:rPr>
          <w:rFonts w:ascii="Times New Roman" w:hAnsi="Times New Roman" w:cs="Times New Roman"/>
          <w:sz w:val="28"/>
          <w:szCs w:val="28"/>
        </w:rPr>
        <w:t>- если порядок проведения таких собраний не был установлен Общим собранием ранее, то</w:t>
      </w:r>
    </w:p>
    <w:p w:rsidR="00050A96" w:rsidRPr="00050A96" w:rsidRDefault="00050A96" w:rsidP="00050A9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A96">
        <w:rPr>
          <w:rFonts w:ascii="Times New Roman" w:hAnsi="Times New Roman" w:cs="Times New Roman"/>
          <w:sz w:val="28"/>
          <w:szCs w:val="28"/>
        </w:rPr>
        <w:t>или заказным письмом</w:t>
      </w:r>
    </w:p>
    <w:p w:rsidR="00050A96" w:rsidRPr="00050A96" w:rsidRDefault="00050A96" w:rsidP="00050A9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A96">
        <w:rPr>
          <w:rFonts w:ascii="Times New Roman" w:hAnsi="Times New Roman" w:cs="Times New Roman"/>
          <w:sz w:val="28"/>
          <w:szCs w:val="28"/>
        </w:rPr>
        <w:t>или вручено под роспись</w:t>
      </w:r>
    </w:p>
    <w:p w:rsidR="00050A96" w:rsidRPr="00050A96" w:rsidRDefault="00050A96" w:rsidP="00050A96">
      <w:p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96">
        <w:rPr>
          <w:rFonts w:ascii="Times New Roman" w:hAnsi="Times New Roman" w:cs="Times New Roman"/>
          <w:sz w:val="28"/>
          <w:szCs w:val="28"/>
        </w:rPr>
        <w:t>- если порядок проведения таких собраний был установлен ранее проведенным Общим собранием, то:</w:t>
      </w:r>
    </w:p>
    <w:p w:rsidR="00050A96" w:rsidRPr="00050A96" w:rsidRDefault="00050A96" w:rsidP="00050A9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A96">
        <w:rPr>
          <w:rFonts w:ascii="Times New Roman" w:hAnsi="Times New Roman" w:cs="Times New Roman"/>
          <w:sz w:val="28"/>
          <w:szCs w:val="28"/>
        </w:rPr>
        <w:t>или размещено в помещении данного дома, доступном для всех собственников помещений и определенным Общим собранием</w:t>
      </w:r>
    </w:p>
    <w:p w:rsidR="00050A96" w:rsidRPr="00050A96" w:rsidRDefault="00050A96" w:rsidP="00050A9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A96">
        <w:rPr>
          <w:rFonts w:ascii="Times New Roman" w:hAnsi="Times New Roman" w:cs="Times New Roman"/>
          <w:sz w:val="28"/>
          <w:szCs w:val="28"/>
        </w:rPr>
        <w:t>или направлено иным способом, установленным Общим собранием</w:t>
      </w:r>
    </w:p>
    <w:p w:rsidR="00050A96" w:rsidRPr="00050A96" w:rsidRDefault="00050A96" w:rsidP="00050A96">
      <w:p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96">
        <w:rPr>
          <w:rFonts w:ascii="Times New Roman" w:hAnsi="Times New Roman" w:cs="Times New Roman"/>
          <w:sz w:val="28"/>
          <w:szCs w:val="28"/>
        </w:rPr>
        <w:t>Ставя целью непременное уведомление всех собственников помещений многоквартирного дома о проведении общего собрания, ЖК РФ не содержит запретов на использование сразу нескольких способов уведомления собственников помещений о проведении общего собрания.</w:t>
      </w:r>
    </w:p>
    <w:p w:rsidR="006B6A59" w:rsidRDefault="00050A96" w:rsidP="006B6A59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50A96">
        <w:rPr>
          <w:rFonts w:ascii="Times New Roman" w:hAnsi="Times New Roman" w:cs="Times New Roman"/>
          <w:sz w:val="28"/>
          <w:szCs w:val="28"/>
        </w:rPr>
        <w:t>Пункт 5 ст. 45 ЖК РФ устанавливает требования к содержанию Информационного сообщения, которое должно включать в себя следующую информацию:</w:t>
      </w:r>
    </w:p>
    <w:p w:rsidR="006B6A59" w:rsidRDefault="006B6A59" w:rsidP="006B6A59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0A96" w:rsidRPr="00050A96">
        <w:rPr>
          <w:rFonts w:ascii="Times New Roman" w:hAnsi="Times New Roman" w:cs="Times New Roman"/>
          <w:sz w:val="28"/>
          <w:szCs w:val="28"/>
        </w:rPr>
        <w:t>сведения о лице, по инициативе которого созывается данное собрание;</w:t>
      </w:r>
    </w:p>
    <w:p w:rsidR="00050A96" w:rsidRDefault="006B6A59" w:rsidP="006B6A59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0A96" w:rsidRPr="00050A96">
        <w:rPr>
          <w:rFonts w:ascii="Times New Roman" w:hAnsi="Times New Roman" w:cs="Times New Roman"/>
          <w:sz w:val="28"/>
          <w:szCs w:val="28"/>
        </w:rPr>
        <w:t>форма проведения данного собрания (собрание или заочное голосование);</w:t>
      </w:r>
    </w:p>
    <w:p w:rsidR="00050A96" w:rsidRPr="00050A96" w:rsidRDefault="006B6A59" w:rsidP="006B6A59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0A96" w:rsidRPr="00050A96">
        <w:rPr>
          <w:rFonts w:ascii="Times New Roman" w:hAnsi="Times New Roman" w:cs="Times New Roman"/>
          <w:sz w:val="28"/>
          <w:szCs w:val="28"/>
        </w:rPr>
        <w:t>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:rsidR="00050A96" w:rsidRPr="00050A96" w:rsidRDefault="006B6A59" w:rsidP="006B6A59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050A96" w:rsidRPr="00050A96">
        <w:rPr>
          <w:rFonts w:ascii="Times New Roman" w:hAnsi="Times New Roman" w:cs="Times New Roman"/>
          <w:sz w:val="28"/>
          <w:szCs w:val="28"/>
        </w:rPr>
        <w:t>повестка дня данного собрания;</w:t>
      </w:r>
    </w:p>
    <w:p w:rsidR="00050A96" w:rsidRPr="00050A96" w:rsidRDefault="006B6A59" w:rsidP="006B6A59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50A96" w:rsidRPr="00050A96">
        <w:rPr>
          <w:rFonts w:ascii="Times New Roman" w:hAnsi="Times New Roman" w:cs="Times New Roman"/>
          <w:sz w:val="28"/>
          <w:szCs w:val="28"/>
        </w:rPr>
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ознакомиться.</w:t>
      </w:r>
    </w:p>
    <w:p w:rsidR="00050A96" w:rsidRPr="00050A96" w:rsidRDefault="00050A96" w:rsidP="006B6A59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50A96">
        <w:rPr>
          <w:rFonts w:ascii="Times New Roman" w:hAnsi="Times New Roman" w:cs="Times New Roman"/>
          <w:sz w:val="28"/>
          <w:szCs w:val="28"/>
        </w:rPr>
        <w:t>Установленные в п.5 ст.45 ЖК РФ требования применяются к Информационному сообщению о проведении как годового, так и внеочередного Общего собрания и не могут быть изменены ни решением Общего собрания Собственников помещений, ни Инициатором внеочередного собрания.</w:t>
      </w:r>
    </w:p>
    <w:p w:rsidR="00050A96" w:rsidRPr="00050A96" w:rsidRDefault="00050A96" w:rsidP="006B6A59">
      <w:pPr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50A96">
        <w:rPr>
          <w:rFonts w:ascii="Times New Roman" w:hAnsi="Times New Roman" w:cs="Times New Roman"/>
          <w:sz w:val="28"/>
          <w:szCs w:val="28"/>
        </w:rPr>
        <w:t>Следует отметить, что процедура подготовки общего собрания собственников помещений включает в себя не только составление Информационного сообщения и передачу его каждому собственнику, но при проведении общего собрания в форме заочного голосования также подготовку и передачу собственникам следующих документов:</w:t>
      </w:r>
    </w:p>
    <w:p w:rsidR="00050A96" w:rsidRPr="006B6A59" w:rsidRDefault="00050A96" w:rsidP="006B6A5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A59">
        <w:rPr>
          <w:rFonts w:ascii="Times New Roman" w:hAnsi="Times New Roman" w:cs="Times New Roman"/>
          <w:sz w:val="28"/>
          <w:szCs w:val="28"/>
        </w:rPr>
        <w:t xml:space="preserve">Бланк </w:t>
      </w:r>
      <w:r w:rsidR="006B6A59" w:rsidRPr="006B6A59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6B6A59">
        <w:rPr>
          <w:rFonts w:ascii="Times New Roman" w:hAnsi="Times New Roman" w:cs="Times New Roman"/>
          <w:sz w:val="28"/>
          <w:szCs w:val="28"/>
        </w:rPr>
        <w:t>решения собственника помещения по вопросам, поставленным на голосование на общем собрании;</w:t>
      </w:r>
    </w:p>
    <w:p w:rsidR="00050A96" w:rsidRPr="006B6A59" w:rsidRDefault="00050A96" w:rsidP="006B6A5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A59">
        <w:rPr>
          <w:rFonts w:ascii="Times New Roman" w:hAnsi="Times New Roman" w:cs="Times New Roman"/>
          <w:sz w:val="28"/>
          <w:szCs w:val="28"/>
        </w:rPr>
        <w:t>Бланк или Образец соглашения собственников помещений о передаче полномочий на участие в общем собрании одному из собственников, если помещение находится в совместной собственности;</w:t>
      </w:r>
    </w:p>
    <w:p w:rsidR="00050A96" w:rsidRPr="006B6A59" w:rsidRDefault="00050A96" w:rsidP="006B6A5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A59">
        <w:rPr>
          <w:rFonts w:ascii="Times New Roman" w:hAnsi="Times New Roman" w:cs="Times New Roman"/>
          <w:sz w:val="28"/>
          <w:szCs w:val="28"/>
        </w:rPr>
        <w:t>Справочную информацию о порядке участия Собственников помещений в заочном голосовании.</w:t>
      </w:r>
    </w:p>
    <w:p w:rsidR="001C4A7A" w:rsidRDefault="00050A96" w:rsidP="00050A96">
      <w:p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96">
        <w:rPr>
          <w:rFonts w:ascii="Times New Roman" w:hAnsi="Times New Roman" w:cs="Times New Roman"/>
          <w:sz w:val="28"/>
          <w:szCs w:val="28"/>
        </w:rPr>
        <w:t>Четкое соблюдение предусмотренной Жилищным кодексом РФ процедуры подготовки и проведения общего собрания позволяет Инициатору собрания избежать риска оспаривания принятых общим собранием решений, поэтому для Инициатора, а также для иных собственников помещений, принимавших участие в общем собрании, является необходимым составление документов, подтверждающих правомочность общего собрания и принятых им решений.</w:t>
      </w:r>
    </w:p>
    <w:p w:rsidR="001C4A7A" w:rsidRDefault="001C4A7A" w:rsidP="00050A96">
      <w:p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0A96" w:rsidRPr="00050A96" w:rsidRDefault="00050A96" w:rsidP="001C4A7A">
      <w:p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FD2" w:rsidRPr="00050A96" w:rsidRDefault="005E2FD2" w:rsidP="00050A96">
      <w:pPr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E2FD2" w:rsidRPr="0005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3F17"/>
    <w:multiLevelType w:val="hybridMultilevel"/>
    <w:tmpl w:val="4B265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CC6FB2"/>
    <w:multiLevelType w:val="multilevel"/>
    <w:tmpl w:val="872A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3008D"/>
    <w:multiLevelType w:val="hybridMultilevel"/>
    <w:tmpl w:val="7EC604E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01952AF"/>
    <w:multiLevelType w:val="multilevel"/>
    <w:tmpl w:val="8B06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55D64"/>
    <w:multiLevelType w:val="hybridMultilevel"/>
    <w:tmpl w:val="43242C0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1A11FB3"/>
    <w:multiLevelType w:val="multilevel"/>
    <w:tmpl w:val="8E42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3A29CD"/>
    <w:multiLevelType w:val="multilevel"/>
    <w:tmpl w:val="99B0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F20FB2"/>
    <w:multiLevelType w:val="multilevel"/>
    <w:tmpl w:val="9524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06"/>
    <w:rsid w:val="00050A96"/>
    <w:rsid w:val="001C4A7A"/>
    <w:rsid w:val="002E69F6"/>
    <w:rsid w:val="005E2FD2"/>
    <w:rsid w:val="006B6A59"/>
    <w:rsid w:val="009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D1414-1B76-40C0-AAD9-4C89A34F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0A96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0A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0A96"/>
  </w:style>
  <w:style w:type="character" w:styleId="a4">
    <w:name w:val="Strong"/>
    <w:basedOn w:val="a0"/>
    <w:uiPriority w:val="22"/>
    <w:qFormat/>
    <w:rsid w:val="00050A96"/>
    <w:rPr>
      <w:b/>
      <w:bCs/>
    </w:rPr>
  </w:style>
  <w:style w:type="paragraph" w:styleId="a5">
    <w:name w:val="List Paragraph"/>
    <w:basedOn w:val="a"/>
    <w:uiPriority w:val="34"/>
    <w:qFormat/>
    <w:rsid w:val="00050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Huginn</cp:lastModifiedBy>
  <cp:revision>2</cp:revision>
  <dcterms:created xsi:type="dcterms:W3CDTF">2018-12-25T21:19:00Z</dcterms:created>
  <dcterms:modified xsi:type="dcterms:W3CDTF">2018-12-25T21:19:00Z</dcterms:modified>
</cp:coreProperties>
</file>