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33" w:rsidRDefault="00F63771" w:rsidP="0078000E">
      <w:pPr>
        <w:pStyle w:val="ConsPlusNormal"/>
        <w:jc w:val="right"/>
        <w:rPr>
          <w:rFonts w:ascii="Times New Roman" w:hAnsi="Times New Roman" w:cs="Times New Roman"/>
          <w:sz w:val="28"/>
          <w:szCs w:val="28"/>
        </w:rPr>
      </w:pPr>
      <w:r>
        <w:rPr>
          <w:rFonts w:ascii="Times New Roman" w:hAnsi="Times New Roman" w:cs="Times New Roman"/>
          <w:sz w:val="28"/>
          <w:szCs w:val="28"/>
        </w:rPr>
        <w:t>ПРОЕКТ</w:t>
      </w:r>
    </w:p>
    <w:p w:rsidR="007B4F33" w:rsidRDefault="007B4F33" w:rsidP="0078000E">
      <w:pPr>
        <w:pStyle w:val="ConsPlusNormal"/>
        <w:jc w:val="right"/>
        <w:rPr>
          <w:rFonts w:ascii="Times New Roman" w:hAnsi="Times New Roman" w:cs="Times New Roman"/>
          <w:sz w:val="28"/>
          <w:szCs w:val="28"/>
        </w:rPr>
      </w:pPr>
    </w:p>
    <w:p w:rsidR="00522CD1" w:rsidRPr="00522CD1" w:rsidRDefault="00522CD1" w:rsidP="00522CD1">
      <w:pPr>
        <w:spacing w:after="0" w:line="240" w:lineRule="auto"/>
        <w:jc w:val="center"/>
        <w:rPr>
          <w:rFonts w:ascii="Times New Roman" w:hAnsi="Times New Roman"/>
          <w:b/>
          <w:sz w:val="28"/>
          <w:szCs w:val="28"/>
        </w:rPr>
      </w:pPr>
      <w:r w:rsidRPr="00522CD1">
        <w:rPr>
          <w:rFonts w:ascii="Times New Roman" w:hAnsi="Times New Roman"/>
          <w:b/>
          <w:sz w:val="28"/>
          <w:szCs w:val="28"/>
        </w:rPr>
        <w:t>СОВЕТ ДЕПУТАТОВ</w:t>
      </w:r>
    </w:p>
    <w:p w:rsidR="00522CD1" w:rsidRPr="00522CD1" w:rsidRDefault="00522CD1" w:rsidP="00522CD1">
      <w:pPr>
        <w:spacing w:after="0" w:line="240" w:lineRule="auto"/>
        <w:jc w:val="center"/>
        <w:rPr>
          <w:rFonts w:ascii="Times New Roman" w:hAnsi="Times New Roman"/>
          <w:b/>
          <w:bCs/>
          <w:sz w:val="28"/>
          <w:szCs w:val="28"/>
        </w:rPr>
      </w:pPr>
      <w:r w:rsidRPr="00522CD1">
        <w:rPr>
          <w:rFonts w:ascii="Times New Roman" w:hAnsi="Times New Roman"/>
          <w:b/>
          <w:sz w:val="28"/>
          <w:szCs w:val="28"/>
        </w:rPr>
        <w:t>МУНИЦИПАЛЬНОГО ОКРУГА СОКОЛИНАЯ ГОРА</w:t>
      </w:r>
    </w:p>
    <w:p w:rsidR="00522CD1" w:rsidRPr="00522CD1" w:rsidRDefault="00522CD1" w:rsidP="00522CD1">
      <w:pPr>
        <w:spacing w:after="0" w:line="240" w:lineRule="auto"/>
        <w:jc w:val="center"/>
        <w:rPr>
          <w:rFonts w:ascii="Times New Roman" w:hAnsi="Times New Roman"/>
          <w:b/>
          <w:sz w:val="28"/>
          <w:szCs w:val="28"/>
        </w:rPr>
      </w:pPr>
      <w:r w:rsidRPr="00522CD1">
        <w:rPr>
          <w:rFonts w:ascii="Times New Roman" w:hAnsi="Times New Roman"/>
          <w:b/>
          <w:sz w:val="28"/>
          <w:szCs w:val="28"/>
        </w:rPr>
        <w:t>В ГОРОДЕ МОСКВЕ</w:t>
      </w:r>
    </w:p>
    <w:p w:rsidR="00522CD1" w:rsidRPr="00522CD1" w:rsidRDefault="00522CD1" w:rsidP="00522CD1">
      <w:pPr>
        <w:spacing w:after="0" w:line="240" w:lineRule="auto"/>
        <w:jc w:val="center"/>
        <w:rPr>
          <w:rFonts w:ascii="Times New Roman" w:hAnsi="Times New Roman"/>
          <w:b/>
          <w:sz w:val="24"/>
          <w:szCs w:val="28"/>
        </w:rPr>
      </w:pPr>
    </w:p>
    <w:p w:rsidR="00522CD1" w:rsidRPr="00522CD1" w:rsidRDefault="00522CD1" w:rsidP="00522CD1">
      <w:pPr>
        <w:spacing w:after="0" w:line="240" w:lineRule="auto"/>
        <w:jc w:val="center"/>
        <w:rPr>
          <w:rFonts w:ascii="Times New Roman" w:hAnsi="Times New Roman"/>
          <w:b/>
          <w:sz w:val="32"/>
          <w:szCs w:val="32"/>
        </w:rPr>
      </w:pPr>
      <w:r w:rsidRPr="00522CD1">
        <w:rPr>
          <w:rFonts w:ascii="Times New Roman" w:hAnsi="Times New Roman"/>
          <w:b/>
          <w:sz w:val="32"/>
          <w:szCs w:val="32"/>
        </w:rPr>
        <w:t>РЕШЕНИЕ</w:t>
      </w:r>
    </w:p>
    <w:p w:rsidR="00522CD1" w:rsidRPr="00522CD1" w:rsidRDefault="00522CD1" w:rsidP="00522CD1">
      <w:pPr>
        <w:spacing w:after="0" w:line="240" w:lineRule="auto"/>
        <w:jc w:val="both"/>
        <w:rPr>
          <w:rFonts w:ascii="Times New Roman" w:hAnsi="Times New Roman"/>
          <w:sz w:val="26"/>
          <w:szCs w:val="26"/>
        </w:rPr>
      </w:pPr>
    </w:p>
    <w:p w:rsidR="00522CD1" w:rsidRPr="00522CD1" w:rsidRDefault="00F63771" w:rsidP="00522CD1">
      <w:pPr>
        <w:tabs>
          <w:tab w:val="left" w:pos="4680"/>
        </w:tabs>
        <w:spacing w:after="0" w:line="240" w:lineRule="auto"/>
        <w:jc w:val="both"/>
        <w:rPr>
          <w:rFonts w:ascii="Times New Roman" w:hAnsi="Times New Roman"/>
          <w:b/>
          <w:sz w:val="28"/>
          <w:szCs w:val="28"/>
        </w:rPr>
      </w:pPr>
      <w:r>
        <w:rPr>
          <w:rFonts w:ascii="Times New Roman" w:hAnsi="Times New Roman"/>
          <w:sz w:val="28"/>
          <w:szCs w:val="28"/>
          <w:u w:val="single"/>
        </w:rPr>
        <w:t>____________</w:t>
      </w:r>
    </w:p>
    <w:p w:rsidR="0098113B" w:rsidRDefault="0098113B" w:rsidP="00966E6C">
      <w:pPr>
        <w:pStyle w:val="ConsPlusNormal"/>
        <w:rPr>
          <w:rFonts w:ascii="Times New Roman" w:hAnsi="Times New Roman" w:cs="Times New Roman"/>
          <w:b/>
          <w:sz w:val="28"/>
          <w:szCs w:val="28"/>
        </w:rPr>
      </w:pPr>
    </w:p>
    <w:p w:rsidR="0098113B" w:rsidRDefault="0098113B" w:rsidP="00966E6C">
      <w:pPr>
        <w:pStyle w:val="ConsPlusNormal"/>
        <w:rPr>
          <w:rFonts w:ascii="Times New Roman" w:hAnsi="Times New Roman" w:cs="Times New Roman"/>
          <w:b/>
          <w:sz w:val="28"/>
          <w:szCs w:val="28"/>
        </w:rPr>
      </w:pPr>
    </w:p>
    <w:p w:rsidR="007B4F33"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О запрете отдельными категориями  лиц</w:t>
      </w:r>
    </w:p>
    <w:p w:rsidR="00966E6C"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открывать</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и</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иметь</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счета </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(вклады),</w:t>
      </w:r>
    </w:p>
    <w:p w:rsidR="00966E6C"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 xml:space="preserve">хранить  наличные </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денежные</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средства</w:t>
      </w:r>
    </w:p>
    <w:p w:rsidR="00966E6C"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и</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ценности </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в </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иностранных</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банках,</w:t>
      </w:r>
    </w:p>
    <w:p w:rsidR="00966E6C"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расположенных за пределами территории</w:t>
      </w:r>
    </w:p>
    <w:p w:rsidR="00966E6C"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 xml:space="preserve">российской федерации, </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владеть</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и</w:t>
      </w:r>
      <w:r w:rsidR="00467A09">
        <w:rPr>
          <w:rFonts w:ascii="Times New Roman" w:hAnsi="Times New Roman" w:cs="Times New Roman"/>
          <w:b/>
          <w:sz w:val="28"/>
          <w:szCs w:val="28"/>
        </w:rPr>
        <w:t xml:space="preserve">  </w:t>
      </w:r>
      <w:r w:rsidRPr="00966E6C">
        <w:rPr>
          <w:rFonts w:ascii="Times New Roman" w:hAnsi="Times New Roman" w:cs="Times New Roman"/>
          <w:b/>
          <w:sz w:val="28"/>
          <w:szCs w:val="28"/>
        </w:rPr>
        <w:t xml:space="preserve"> (или)</w:t>
      </w:r>
    </w:p>
    <w:p w:rsidR="00966E6C" w:rsidRP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 xml:space="preserve">пользоваться иностранными финансовыми </w:t>
      </w:r>
    </w:p>
    <w:p w:rsidR="00966E6C" w:rsidRDefault="00966E6C" w:rsidP="00966E6C">
      <w:pPr>
        <w:pStyle w:val="ConsPlusNormal"/>
        <w:rPr>
          <w:rFonts w:ascii="Times New Roman" w:hAnsi="Times New Roman" w:cs="Times New Roman"/>
          <w:b/>
          <w:sz w:val="28"/>
          <w:szCs w:val="28"/>
        </w:rPr>
      </w:pPr>
      <w:r w:rsidRPr="00966E6C">
        <w:rPr>
          <w:rFonts w:ascii="Times New Roman" w:hAnsi="Times New Roman" w:cs="Times New Roman"/>
          <w:b/>
          <w:sz w:val="28"/>
          <w:szCs w:val="28"/>
        </w:rPr>
        <w:t>инструментами</w:t>
      </w:r>
    </w:p>
    <w:p w:rsidR="00966E6C" w:rsidRDefault="00966E6C" w:rsidP="00966E6C">
      <w:pPr>
        <w:pStyle w:val="ConsPlusNormal"/>
        <w:rPr>
          <w:rFonts w:ascii="Times New Roman" w:hAnsi="Times New Roman" w:cs="Times New Roman"/>
          <w:b/>
          <w:sz w:val="28"/>
          <w:szCs w:val="28"/>
        </w:rPr>
      </w:pPr>
    </w:p>
    <w:p w:rsidR="00966E6C" w:rsidRDefault="00966E6C" w:rsidP="00966E6C">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            В соответствии с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00AD7E6D">
        <w:rPr>
          <w:rFonts w:ascii="Times New Roman" w:hAnsi="Times New Roman" w:cs="Times New Roman"/>
          <w:sz w:val="28"/>
          <w:szCs w:val="28"/>
        </w:rPr>
        <w:t xml:space="preserve">иностранными финансовыми инструментами", </w:t>
      </w:r>
      <w:r w:rsidR="00AD7E6D" w:rsidRPr="00AD7E6D">
        <w:rPr>
          <w:rFonts w:ascii="Times New Roman" w:hAnsi="Times New Roman" w:cs="Times New Roman"/>
          <w:b/>
          <w:sz w:val="28"/>
          <w:szCs w:val="28"/>
        </w:rPr>
        <w:t xml:space="preserve">Совет депутатов решил: </w:t>
      </w:r>
      <w:r w:rsidRPr="00AD7E6D">
        <w:rPr>
          <w:rFonts w:ascii="Times New Roman" w:hAnsi="Times New Roman" w:cs="Times New Roman"/>
          <w:b/>
          <w:sz w:val="28"/>
          <w:szCs w:val="28"/>
        </w:rPr>
        <w:t xml:space="preserve">  </w:t>
      </w:r>
    </w:p>
    <w:p w:rsidR="00AD7E6D" w:rsidRDefault="00AD7E6D" w:rsidP="00966E6C">
      <w:pPr>
        <w:pStyle w:val="ConsPlusNormal"/>
        <w:jc w:val="both"/>
        <w:rPr>
          <w:rFonts w:ascii="Times New Roman" w:hAnsi="Times New Roman" w:cs="Times New Roman"/>
          <w:b/>
          <w:sz w:val="28"/>
          <w:szCs w:val="28"/>
        </w:rPr>
      </w:pPr>
    </w:p>
    <w:p w:rsidR="00CE70E6" w:rsidRDefault="00AD7E6D" w:rsidP="00CE70E6">
      <w:pPr>
        <w:pStyle w:val="ConsPlusNormal"/>
        <w:jc w:val="both"/>
        <w:rPr>
          <w:rFonts w:ascii="Times New Roman" w:hAnsi="Times New Roman" w:cs="Times New Roman"/>
          <w:sz w:val="28"/>
          <w:szCs w:val="28"/>
        </w:rPr>
      </w:pPr>
      <w:r>
        <w:rPr>
          <w:rFonts w:ascii="Times New Roman" w:hAnsi="Times New Roman" w:cs="Times New Roman"/>
          <w:b/>
          <w:sz w:val="28"/>
          <w:szCs w:val="28"/>
        </w:rPr>
        <w:tab/>
      </w:r>
      <w:r w:rsidR="00CE70E6" w:rsidRPr="00CE70E6">
        <w:rPr>
          <w:rFonts w:ascii="Times New Roman" w:hAnsi="Times New Roman" w:cs="Times New Roman"/>
          <w:sz w:val="28"/>
          <w:szCs w:val="28"/>
        </w:rPr>
        <w:t xml:space="preserve">1. </w:t>
      </w:r>
      <w:r w:rsidR="00CE70E6">
        <w:rPr>
          <w:rFonts w:ascii="Times New Roman" w:hAnsi="Times New Roman" w:cs="Times New Roman"/>
          <w:sz w:val="28"/>
          <w:szCs w:val="28"/>
        </w:rPr>
        <w:t xml:space="preserve">Утвердить Положение "О </w:t>
      </w:r>
      <w:r w:rsidR="00CE70E6" w:rsidRPr="00CE70E6">
        <w:rPr>
          <w:rFonts w:ascii="Times New Roman" w:hAnsi="Times New Roman" w:cs="Times New Roman"/>
          <w:sz w:val="28"/>
          <w:szCs w:val="28"/>
        </w:rPr>
        <w:t>запрете отдельными категориями  лиц</w:t>
      </w:r>
      <w:r w:rsidR="00CE70E6">
        <w:rPr>
          <w:rFonts w:ascii="Times New Roman" w:hAnsi="Times New Roman" w:cs="Times New Roman"/>
          <w:sz w:val="28"/>
          <w:szCs w:val="28"/>
        </w:rPr>
        <w:t xml:space="preserve"> </w:t>
      </w:r>
      <w:r w:rsidR="00CE70E6" w:rsidRPr="00CE70E6">
        <w:rPr>
          <w:rFonts w:ascii="Times New Roman" w:hAnsi="Times New Roman" w:cs="Times New Roman"/>
          <w:sz w:val="28"/>
          <w:szCs w:val="28"/>
        </w:rPr>
        <w:t>открывать и иметь счета (вклады),</w:t>
      </w:r>
      <w:r w:rsidR="00CE70E6">
        <w:rPr>
          <w:rFonts w:ascii="Times New Roman" w:hAnsi="Times New Roman" w:cs="Times New Roman"/>
          <w:sz w:val="28"/>
          <w:szCs w:val="28"/>
        </w:rPr>
        <w:t xml:space="preserve"> </w:t>
      </w:r>
      <w:r w:rsidR="00CE70E6" w:rsidRPr="00CE70E6">
        <w:rPr>
          <w:rFonts w:ascii="Times New Roman" w:hAnsi="Times New Roman" w:cs="Times New Roman"/>
          <w:sz w:val="28"/>
          <w:szCs w:val="28"/>
        </w:rPr>
        <w:t>хранить  наличные денежные средства</w:t>
      </w:r>
      <w:r w:rsidR="00CE70E6">
        <w:rPr>
          <w:rFonts w:ascii="Times New Roman" w:hAnsi="Times New Roman" w:cs="Times New Roman"/>
          <w:sz w:val="28"/>
          <w:szCs w:val="28"/>
        </w:rPr>
        <w:t xml:space="preserve"> </w:t>
      </w:r>
      <w:r w:rsidR="00CE70E6" w:rsidRPr="00CE70E6">
        <w:rPr>
          <w:rFonts w:ascii="Times New Roman" w:hAnsi="Times New Roman" w:cs="Times New Roman"/>
          <w:sz w:val="28"/>
          <w:szCs w:val="28"/>
        </w:rPr>
        <w:t>и ценности в иностранных банках,</w:t>
      </w:r>
      <w:r w:rsidR="00CE70E6">
        <w:rPr>
          <w:rFonts w:ascii="Times New Roman" w:hAnsi="Times New Roman" w:cs="Times New Roman"/>
          <w:sz w:val="28"/>
          <w:szCs w:val="28"/>
        </w:rPr>
        <w:t xml:space="preserve"> </w:t>
      </w:r>
      <w:r w:rsidR="00CE70E6" w:rsidRPr="00CE70E6">
        <w:rPr>
          <w:rFonts w:ascii="Times New Roman" w:hAnsi="Times New Roman" w:cs="Times New Roman"/>
          <w:sz w:val="28"/>
          <w:szCs w:val="28"/>
        </w:rPr>
        <w:t>расположенных за пределами территории</w:t>
      </w:r>
      <w:r w:rsidR="00CE70E6">
        <w:rPr>
          <w:rFonts w:ascii="Times New Roman" w:hAnsi="Times New Roman" w:cs="Times New Roman"/>
          <w:sz w:val="28"/>
          <w:szCs w:val="28"/>
        </w:rPr>
        <w:t xml:space="preserve"> </w:t>
      </w:r>
      <w:r w:rsidR="00CE70E6" w:rsidRPr="00CE70E6">
        <w:rPr>
          <w:rFonts w:ascii="Times New Roman" w:hAnsi="Times New Roman" w:cs="Times New Roman"/>
          <w:sz w:val="28"/>
          <w:szCs w:val="28"/>
        </w:rPr>
        <w:t>российской федерации, владеть и (или)</w:t>
      </w:r>
      <w:r w:rsidR="00CE70E6">
        <w:rPr>
          <w:rFonts w:ascii="Times New Roman" w:hAnsi="Times New Roman" w:cs="Times New Roman"/>
          <w:sz w:val="28"/>
          <w:szCs w:val="28"/>
        </w:rPr>
        <w:t xml:space="preserve"> </w:t>
      </w:r>
      <w:r w:rsidR="00CE70E6" w:rsidRPr="00CE70E6">
        <w:rPr>
          <w:rFonts w:ascii="Times New Roman" w:hAnsi="Times New Roman" w:cs="Times New Roman"/>
          <w:sz w:val="28"/>
          <w:szCs w:val="28"/>
        </w:rPr>
        <w:t>пользоваться иностранными финансовыми инструментами</w:t>
      </w:r>
      <w:r w:rsidR="00CE70E6">
        <w:rPr>
          <w:rFonts w:ascii="Times New Roman" w:hAnsi="Times New Roman" w:cs="Times New Roman"/>
          <w:sz w:val="28"/>
          <w:szCs w:val="28"/>
        </w:rPr>
        <w:t xml:space="preserve"> (приложение).</w:t>
      </w:r>
    </w:p>
    <w:p w:rsidR="00CE70E6" w:rsidRPr="00CE70E6" w:rsidRDefault="00CE70E6" w:rsidP="00CE70E6">
      <w:pPr>
        <w:pStyle w:val="a3"/>
        <w:ind w:firstLine="700"/>
      </w:pPr>
      <w:r>
        <w:tab/>
      </w:r>
      <w:r w:rsidR="0098113B">
        <w:t>2</w:t>
      </w:r>
      <w:r w:rsidRPr="00CE70E6">
        <w:t xml:space="preserve">. Опубликовать настоящее решение в бюллетене «Московский муниципальный вестник» и разместить на официальном сайте муниципального округа Соколиная гора  </w:t>
      </w:r>
      <w:r w:rsidRPr="00CE70E6">
        <w:rPr>
          <w:lang w:val="en-US"/>
        </w:rPr>
        <w:t>www</w:t>
      </w:r>
      <w:r w:rsidRPr="00CE70E6">
        <w:t>.</w:t>
      </w:r>
      <w:proofErr w:type="spellStart"/>
      <w:r w:rsidRPr="00CE70E6">
        <w:rPr>
          <w:lang w:val="en-US"/>
        </w:rPr>
        <w:t>mosg</w:t>
      </w:r>
      <w:proofErr w:type="spellEnd"/>
      <w:r w:rsidRPr="00CE70E6">
        <w:t>.</w:t>
      </w:r>
      <w:proofErr w:type="spellStart"/>
      <w:r w:rsidRPr="00CE70E6">
        <w:rPr>
          <w:lang w:val="en-US"/>
        </w:rPr>
        <w:t>ru</w:t>
      </w:r>
      <w:proofErr w:type="spellEnd"/>
      <w:r w:rsidRPr="00CE70E6">
        <w:t>.</w:t>
      </w:r>
    </w:p>
    <w:p w:rsidR="00CE70E6" w:rsidRPr="00CE70E6" w:rsidRDefault="00CE70E6" w:rsidP="00CE70E6">
      <w:pPr>
        <w:spacing w:after="0" w:line="240" w:lineRule="auto"/>
        <w:jc w:val="both"/>
        <w:rPr>
          <w:rFonts w:ascii="Times New Roman" w:hAnsi="Times New Roman"/>
          <w:sz w:val="28"/>
          <w:szCs w:val="28"/>
        </w:rPr>
      </w:pPr>
      <w:r w:rsidRPr="00CE70E6">
        <w:rPr>
          <w:rFonts w:ascii="Times New Roman" w:hAnsi="Times New Roman"/>
          <w:sz w:val="28"/>
          <w:szCs w:val="28"/>
        </w:rPr>
        <w:tab/>
      </w:r>
      <w:r w:rsidR="0098113B">
        <w:rPr>
          <w:rFonts w:ascii="Times New Roman" w:hAnsi="Times New Roman"/>
          <w:sz w:val="28"/>
          <w:szCs w:val="28"/>
        </w:rPr>
        <w:t>3</w:t>
      </w:r>
      <w:r w:rsidRPr="00CE70E6">
        <w:rPr>
          <w:rFonts w:ascii="Times New Roman" w:hAnsi="Times New Roman"/>
          <w:sz w:val="28"/>
          <w:szCs w:val="28"/>
        </w:rPr>
        <w:t>. Контроль за выполнением настоящего решения возложить на главу муниципального округа Соколиная гора Н.А.Прохорова</w:t>
      </w:r>
    </w:p>
    <w:p w:rsidR="00CE70E6" w:rsidRDefault="00CE70E6" w:rsidP="00CE70E6">
      <w:pPr>
        <w:rPr>
          <w:sz w:val="26"/>
          <w:szCs w:val="26"/>
        </w:rPr>
      </w:pPr>
    </w:p>
    <w:p w:rsidR="00CE70E6" w:rsidRPr="00CE70E6" w:rsidRDefault="00CE70E6" w:rsidP="00CE70E6">
      <w:pPr>
        <w:pStyle w:val="ConsPlusNormal"/>
        <w:jc w:val="both"/>
        <w:rPr>
          <w:rFonts w:ascii="Times New Roman" w:hAnsi="Times New Roman" w:cs="Times New Roman"/>
          <w:sz w:val="28"/>
          <w:szCs w:val="28"/>
        </w:rPr>
      </w:pPr>
    </w:p>
    <w:tbl>
      <w:tblPr>
        <w:tblW w:w="0" w:type="auto"/>
        <w:tblLook w:val="04A0"/>
      </w:tblPr>
      <w:tblGrid>
        <w:gridCol w:w="5098"/>
        <w:gridCol w:w="4450"/>
      </w:tblGrid>
      <w:tr w:rsidR="00CE70E6" w:rsidTr="0023382C">
        <w:trPr>
          <w:trHeight w:val="1071"/>
        </w:trPr>
        <w:tc>
          <w:tcPr>
            <w:tcW w:w="5098" w:type="dxa"/>
            <w:shd w:val="clear" w:color="auto" w:fill="auto"/>
            <w:vAlign w:val="bottom"/>
          </w:tcPr>
          <w:p w:rsidR="00CE70E6" w:rsidRPr="00CE70E6" w:rsidRDefault="00CE70E6" w:rsidP="0098113B">
            <w:pPr>
              <w:spacing w:line="240" w:lineRule="auto"/>
              <w:rPr>
                <w:rFonts w:ascii="Times New Roman" w:hAnsi="Times New Roman"/>
                <w:b/>
                <w:sz w:val="28"/>
                <w:szCs w:val="28"/>
              </w:rPr>
            </w:pPr>
            <w:r w:rsidRPr="00CE70E6">
              <w:rPr>
                <w:rFonts w:ascii="Times New Roman" w:hAnsi="Times New Roman"/>
                <w:b/>
                <w:sz w:val="28"/>
                <w:szCs w:val="28"/>
              </w:rPr>
              <w:t>Глава муниципального округа</w:t>
            </w:r>
            <w:r w:rsidR="0098113B">
              <w:rPr>
                <w:rFonts w:ascii="Times New Roman" w:hAnsi="Times New Roman"/>
                <w:b/>
                <w:sz w:val="28"/>
                <w:szCs w:val="28"/>
              </w:rPr>
              <w:t xml:space="preserve"> </w:t>
            </w:r>
            <w:r w:rsidRPr="00CE70E6">
              <w:rPr>
                <w:rFonts w:ascii="Times New Roman" w:hAnsi="Times New Roman"/>
                <w:b/>
                <w:sz w:val="28"/>
                <w:szCs w:val="28"/>
              </w:rPr>
              <w:t>Соколиная гора</w:t>
            </w:r>
            <w:r w:rsidRPr="00CE70E6">
              <w:rPr>
                <w:rFonts w:ascii="Times New Roman" w:hAnsi="Times New Roman"/>
                <w:b/>
                <w:sz w:val="28"/>
                <w:szCs w:val="28"/>
              </w:rPr>
              <w:tab/>
            </w:r>
            <w:r w:rsidRPr="00CE70E6">
              <w:rPr>
                <w:rFonts w:ascii="Times New Roman" w:hAnsi="Times New Roman"/>
                <w:b/>
                <w:sz w:val="28"/>
                <w:szCs w:val="28"/>
              </w:rPr>
              <w:tab/>
              <w:t xml:space="preserve">   </w:t>
            </w:r>
          </w:p>
        </w:tc>
        <w:tc>
          <w:tcPr>
            <w:tcW w:w="4450" w:type="dxa"/>
            <w:shd w:val="clear" w:color="auto" w:fill="auto"/>
            <w:vAlign w:val="bottom"/>
          </w:tcPr>
          <w:p w:rsidR="00CE70E6" w:rsidRPr="00CE70E6" w:rsidRDefault="00CE70E6" w:rsidP="0023382C">
            <w:pPr>
              <w:jc w:val="right"/>
              <w:rPr>
                <w:rFonts w:ascii="Times New Roman" w:hAnsi="Times New Roman"/>
                <w:b/>
                <w:sz w:val="28"/>
                <w:szCs w:val="28"/>
              </w:rPr>
            </w:pPr>
            <w:r w:rsidRPr="00CE70E6">
              <w:rPr>
                <w:rFonts w:ascii="Times New Roman" w:hAnsi="Times New Roman"/>
                <w:b/>
                <w:sz w:val="28"/>
                <w:szCs w:val="28"/>
              </w:rPr>
              <w:t>Н.А. Прохоров</w:t>
            </w:r>
          </w:p>
        </w:tc>
      </w:tr>
    </w:tbl>
    <w:p w:rsidR="00AD7E6D" w:rsidRPr="00CE70E6" w:rsidRDefault="00AD7E6D" w:rsidP="00966E6C">
      <w:pPr>
        <w:pStyle w:val="ConsPlusNormal"/>
        <w:jc w:val="both"/>
        <w:rPr>
          <w:rFonts w:ascii="Times New Roman" w:hAnsi="Times New Roman" w:cs="Times New Roman"/>
          <w:sz w:val="28"/>
          <w:szCs w:val="28"/>
        </w:rPr>
      </w:pPr>
    </w:p>
    <w:p w:rsidR="00522CD1" w:rsidRDefault="00CE70E6" w:rsidP="00CE70E6">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rsidR="00FE3777" w:rsidRDefault="00522CD1" w:rsidP="00CE70E6">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8000E">
        <w:rPr>
          <w:rFonts w:ascii="Times New Roman" w:hAnsi="Times New Roman" w:cs="Times New Roman"/>
          <w:sz w:val="28"/>
          <w:szCs w:val="28"/>
        </w:rPr>
        <w:t>Приложение</w:t>
      </w:r>
    </w:p>
    <w:p w:rsidR="0078000E" w:rsidRDefault="00CE70E6" w:rsidP="00CE70E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78000E">
        <w:rPr>
          <w:rFonts w:ascii="Times New Roman" w:hAnsi="Times New Roman" w:cs="Times New Roman"/>
          <w:sz w:val="28"/>
          <w:szCs w:val="28"/>
        </w:rPr>
        <w:t xml:space="preserve">к решению Совета депутатов </w:t>
      </w:r>
    </w:p>
    <w:p w:rsidR="0078000E" w:rsidRDefault="0078000E" w:rsidP="0078000E">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округа Соколиная гора</w:t>
      </w:r>
    </w:p>
    <w:p w:rsidR="0078000E" w:rsidRPr="00FE3777" w:rsidRDefault="00CE70E6" w:rsidP="00CE70E6">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78000E">
        <w:rPr>
          <w:rFonts w:ascii="Times New Roman" w:hAnsi="Times New Roman" w:cs="Times New Roman"/>
          <w:sz w:val="28"/>
          <w:szCs w:val="28"/>
        </w:rPr>
        <w:t>от</w:t>
      </w:r>
      <w:r w:rsidR="0098113B">
        <w:rPr>
          <w:rFonts w:ascii="Times New Roman" w:hAnsi="Times New Roman" w:cs="Times New Roman"/>
          <w:sz w:val="28"/>
          <w:szCs w:val="28"/>
        </w:rPr>
        <w:t xml:space="preserve"> 23.06.2016 Г.</w:t>
      </w:r>
      <w:r w:rsidR="0078000E">
        <w:rPr>
          <w:rFonts w:ascii="Times New Roman" w:hAnsi="Times New Roman" w:cs="Times New Roman"/>
          <w:sz w:val="28"/>
          <w:szCs w:val="28"/>
        </w:rPr>
        <w:t xml:space="preserve"> №</w:t>
      </w:r>
      <w:r w:rsidR="0098113B">
        <w:rPr>
          <w:rFonts w:ascii="Times New Roman" w:hAnsi="Times New Roman" w:cs="Times New Roman"/>
          <w:sz w:val="28"/>
          <w:szCs w:val="28"/>
        </w:rPr>
        <w:t xml:space="preserve"> 60/4</w:t>
      </w:r>
    </w:p>
    <w:p w:rsidR="0078000E" w:rsidRDefault="0078000E">
      <w:pPr>
        <w:pStyle w:val="ConsPlusTitle"/>
        <w:jc w:val="center"/>
        <w:rPr>
          <w:rFonts w:ascii="Times New Roman" w:hAnsi="Times New Roman" w:cs="Times New Roman"/>
          <w:sz w:val="28"/>
          <w:szCs w:val="28"/>
        </w:rPr>
      </w:pPr>
    </w:p>
    <w:p w:rsidR="0078000E" w:rsidRDefault="0078000E">
      <w:pPr>
        <w:pStyle w:val="ConsPlusTitle"/>
        <w:jc w:val="center"/>
        <w:rPr>
          <w:rFonts w:ascii="Times New Roman" w:hAnsi="Times New Roman" w:cs="Times New Roman"/>
          <w:sz w:val="28"/>
          <w:szCs w:val="28"/>
        </w:rPr>
      </w:pPr>
    </w:p>
    <w:p w:rsidR="00FE3777" w:rsidRPr="00FE3777" w:rsidRDefault="0078000E">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FE3777" w:rsidRPr="0078000E" w:rsidRDefault="00FE3777" w:rsidP="0078000E">
      <w:pPr>
        <w:pStyle w:val="ConsPlusTitle"/>
        <w:jc w:val="center"/>
        <w:rPr>
          <w:rFonts w:ascii="Times New Roman" w:hAnsi="Times New Roman" w:cs="Times New Roman"/>
          <w:b w:val="0"/>
          <w:sz w:val="28"/>
          <w:szCs w:val="28"/>
        </w:rPr>
      </w:pPr>
      <w:r w:rsidRPr="0078000E">
        <w:rPr>
          <w:rFonts w:ascii="Times New Roman" w:hAnsi="Times New Roman" w:cs="Times New Roman"/>
          <w:b w:val="0"/>
          <w:sz w:val="28"/>
          <w:szCs w:val="28"/>
        </w:rPr>
        <w:t>О ЗАПРЕТЕ</w:t>
      </w:r>
      <w:r w:rsidR="0078000E">
        <w:rPr>
          <w:rFonts w:ascii="Times New Roman" w:hAnsi="Times New Roman" w:cs="Times New Roman"/>
          <w:b w:val="0"/>
          <w:sz w:val="28"/>
          <w:szCs w:val="28"/>
        </w:rPr>
        <w:t xml:space="preserve"> </w:t>
      </w:r>
      <w:r w:rsidRPr="0078000E">
        <w:rPr>
          <w:rFonts w:ascii="Times New Roman" w:hAnsi="Times New Roman" w:cs="Times New Roman"/>
          <w:b w:val="0"/>
          <w:sz w:val="28"/>
          <w:szCs w:val="28"/>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1</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Настоящим </w:t>
      </w:r>
      <w:r w:rsidR="0078000E">
        <w:rPr>
          <w:rFonts w:ascii="Times New Roman" w:hAnsi="Times New Roman" w:cs="Times New Roman"/>
          <w:sz w:val="28"/>
          <w:szCs w:val="28"/>
        </w:rPr>
        <w:t>Положением</w:t>
      </w:r>
      <w:r w:rsidRPr="00FE3777">
        <w:rPr>
          <w:rFonts w:ascii="Times New Roman" w:hAnsi="Times New Roman" w:cs="Times New Roman"/>
          <w:sz w:val="28"/>
          <w:szCs w:val="28"/>
        </w:rPr>
        <w:t xml:space="preserve">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787D02" w:rsidRDefault="00787D02" w:rsidP="00787D02">
      <w:pPr>
        <w:pStyle w:val="ConsPlusNormal"/>
        <w:jc w:val="both"/>
        <w:rPr>
          <w:rFonts w:ascii="Times New Roman" w:hAnsi="Times New Roman" w:cs="Times New Roman"/>
          <w:sz w:val="28"/>
          <w:szCs w:val="28"/>
        </w:rPr>
      </w:pPr>
    </w:p>
    <w:p w:rsidR="00FE3777" w:rsidRPr="00FE3777" w:rsidRDefault="00FE3777" w:rsidP="00787D02">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2</w:t>
      </w:r>
    </w:p>
    <w:p w:rsidR="00FE3777" w:rsidRPr="00FE3777" w:rsidRDefault="00FE3777">
      <w:pPr>
        <w:pStyle w:val="ConsPlusNormal"/>
        <w:ind w:firstLine="540"/>
        <w:jc w:val="both"/>
        <w:rPr>
          <w:rFonts w:ascii="Times New Roman" w:hAnsi="Times New Roman" w:cs="Times New Roman"/>
          <w:sz w:val="28"/>
          <w:szCs w:val="28"/>
        </w:rPr>
      </w:pPr>
      <w:bookmarkStart w:id="0" w:name="P33"/>
      <w:bookmarkEnd w:id="0"/>
      <w:r w:rsidRPr="00FE3777">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3777" w:rsidRPr="00FE3777" w:rsidRDefault="0078000E">
      <w:pPr>
        <w:pStyle w:val="ConsPlusNormal"/>
        <w:ind w:firstLine="540"/>
        <w:jc w:val="both"/>
        <w:rPr>
          <w:rFonts w:ascii="Times New Roman" w:hAnsi="Times New Roman" w:cs="Times New Roman"/>
          <w:sz w:val="28"/>
          <w:szCs w:val="28"/>
        </w:rPr>
      </w:pPr>
      <w:bookmarkStart w:id="1" w:name="P34"/>
      <w:bookmarkEnd w:id="1"/>
      <w:r>
        <w:rPr>
          <w:rFonts w:ascii="Times New Roman" w:hAnsi="Times New Roman" w:cs="Times New Roman"/>
          <w:sz w:val="28"/>
          <w:szCs w:val="28"/>
        </w:rPr>
        <w:t>а</w:t>
      </w:r>
      <w:r w:rsidR="00FE3777" w:rsidRPr="00FE3777">
        <w:rPr>
          <w:rFonts w:ascii="Times New Roman" w:hAnsi="Times New Roman" w:cs="Times New Roman"/>
          <w:sz w:val="28"/>
          <w:szCs w:val="28"/>
        </w:rPr>
        <w:t xml:space="preserve">) </w:t>
      </w:r>
      <w:r>
        <w:rPr>
          <w:rFonts w:ascii="Times New Roman" w:hAnsi="Times New Roman" w:cs="Times New Roman"/>
          <w:sz w:val="28"/>
          <w:szCs w:val="28"/>
        </w:rPr>
        <w:t>главе муниципального округа Соколиная гора</w:t>
      </w:r>
    </w:p>
    <w:p w:rsidR="00FE3777" w:rsidRPr="00FE3777" w:rsidRDefault="0078000E">
      <w:pPr>
        <w:pStyle w:val="ConsPlusNormal"/>
        <w:ind w:firstLine="540"/>
        <w:jc w:val="both"/>
        <w:rPr>
          <w:rFonts w:ascii="Times New Roman" w:hAnsi="Times New Roman" w:cs="Times New Roman"/>
          <w:sz w:val="28"/>
          <w:szCs w:val="28"/>
        </w:rPr>
      </w:pPr>
      <w:bookmarkStart w:id="2" w:name="P35"/>
      <w:bookmarkStart w:id="3" w:name="P48"/>
      <w:bookmarkEnd w:id="2"/>
      <w:bookmarkEnd w:id="3"/>
      <w:r>
        <w:rPr>
          <w:rFonts w:ascii="Times New Roman" w:hAnsi="Times New Roman" w:cs="Times New Roman"/>
          <w:sz w:val="28"/>
          <w:szCs w:val="28"/>
        </w:rPr>
        <w:t>б</w:t>
      </w:r>
      <w:r w:rsidR="00FE3777" w:rsidRPr="00FE3777">
        <w:rPr>
          <w:rFonts w:ascii="Times New Roman" w:hAnsi="Times New Roman" w:cs="Times New Roman"/>
          <w:sz w:val="28"/>
          <w:szCs w:val="28"/>
        </w:rPr>
        <w:t>) супруг</w:t>
      </w:r>
      <w:r>
        <w:rPr>
          <w:rFonts w:ascii="Times New Roman" w:hAnsi="Times New Roman" w:cs="Times New Roman"/>
          <w:sz w:val="28"/>
          <w:szCs w:val="28"/>
        </w:rPr>
        <w:t>е</w:t>
      </w:r>
      <w:r w:rsidR="00FE3777" w:rsidRPr="00FE3777">
        <w:rPr>
          <w:rFonts w:ascii="Times New Roman" w:hAnsi="Times New Roman" w:cs="Times New Roman"/>
          <w:sz w:val="28"/>
          <w:szCs w:val="28"/>
        </w:rPr>
        <w:t xml:space="preserve"> и несовершеннолетним детям лиц</w:t>
      </w:r>
      <w:r>
        <w:rPr>
          <w:rFonts w:ascii="Times New Roman" w:hAnsi="Times New Roman" w:cs="Times New Roman"/>
          <w:sz w:val="28"/>
          <w:szCs w:val="28"/>
        </w:rPr>
        <w:t>а</w:t>
      </w:r>
      <w:r w:rsidR="00FE3777" w:rsidRPr="00FE3777">
        <w:rPr>
          <w:rFonts w:ascii="Times New Roman" w:hAnsi="Times New Roman" w:cs="Times New Roman"/>
          <w:sz w:val="28"/>
          <w:szCs w:val="28"/>
        </w:rPr>
        <w:t xml:space="preserve">, </w:t>
      </w:r>
      <w:r>
        <w:rPr>
          <w:rFonts w:ascii="Times New Roman" w:hAnsi="Times New Roman" w:cs="Times New Roman"/>
          <w:sz w:val="28"/>
          <w:szCs w:val="28"/>
        </w:rPr>
        <w:t>замещающего должность главы муниципального округа Соколиная гора.</w:t>
      </w:r>
    </w:p>
    <w:p w:rsidR="00787D02" w:rsidRDefault="00787D02">
      <w:pPr>
        <w:pStyle w:val="ConsPlusNormal"/>
        <w:ind w:firstLine="540"/>
        <w:jc w:val="both"/>
        <w:rPr>
          <w:rFonts w:ascii="Times New Roman" w:hAnsi="Times New Roman" w:cs="Times New Roman"/>
          <w:sz w:val="28"/>
          <w:szCs w:val="28"/>
        </w:rPr>
      </w:pPr>
      <w:bookmarkStart w:id="4" w:name="P50"/>
      <w:bookmarkEnd w:id="4"/>
    </w:p>
    <w:p w:rsidR="00FE3777" w:rsidRPr="00FE3777" w:rsidRDefault="00FE3777" w:rsidP="00787D02">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3</w:t>
      </w:r>
    </w:p>
    <w:p w:rsidR="00FE3777" w:rsidRPr="00FE3777" w:rsidRDefault="00FE3777">
      <w:pPr>
        <w:pStyle w:val="ConsPlusNormal"/>
        <w:ind w:firstLine="540"/>
        <w:jc w:val="both"/>
        <w:rPr>
          <w:rFonts w:ascii="Times New Roman" w:hAnsi="Times New Roman" w:cs="Times New Roman"/>
          <w:sz w:val="28"/>
          <w:szCs w:val="28"/>
        </w:rPr>
      </w:pPr>
      <w:bookmarkStart w:id="5" w:name="P57"/>
      <w:bookmarkEnd w:id="5"/>
      <w:r w:rsidRPr="00FE3777">
        <w:rPr>
          <w:rFonts w:ascii="Times New Roman" w:hAnsi="Times New Roman" w:cs="Times New Roman"/>
          <w:sz w:val="28"/>
          <w:szCs w:val="28"/>
        </w:rPr>
        <w:t xml:space="preserve">1. Лица, указанные в </w:t>
      </w:r>
      <w:r w:rsidR="00CD200E">
        <w:rPr>
          <w:rFonts w:ascii="Times New Roman" w:hAnsi="Times New Roman" w:cs="Times New Roman"/>
          <w:sz w:val="28"/>
          <w:szCs w:val="28"/>
        </w:rPr>
        <w:t xml:space="preserve">статье 2 </w:t>
      </w:r>
      <w:r w:rsidRPr="00FE3777">
        <w:rPr>
          <w:rFonts w:ascii="Times New Roman" w:hAnsi="Times New Roman" w:cs="Times New Roman"/>
          <w:sz w:val="28"/>
          <w:szCs w:val="28"/>
        </w:rPr>
        <w:t xml:space="preserve">настоящего </w:t>
      </w:r>
      <w:r w:rsidR="00CD200E">
        <w:rPr>
          <w:rFonts w:ascii="Times New Roman" w:hAnsi="Times New Roman" w:cs="Times New Roman"/>
          <w:sz w:val="28"/>
          <w:szCs w:val="28"/>
        </w:rPr>
        <w:t>положения</w:t>
      </w:r>
      <w:r w:rsidRPr="00FE3777">
        <w:rPr>
          <w:rFonts w:ascii="Times New Roman" w:hAnsi="Times New Roman" w:cs="Times New Roman"/>
          <w:sz w:val="28"/>
          <w:szCs w:val="28"/>
        </w:rPr>
        <w:t xml:space="preserve">, обязаны в течение трех месяцев со дня вступления в силу настоящего </w:t>
      </w:r>
      <w:r w:rsidR="00CD200E">
        <w:rPr>
          <w:rFonts w:ascii="Times New Roman" w:hAnsi="Times New Roman" w:cs="Times New Roman"/>
          <w:sz w:val="28"/>
          <w:szCs w:val="28"/>
        </w:rPr>
        <w:t>Положения</w:t>
      </w:r>
      <w:r w:rsidRPr="00FE3777">
        <w:rPr>
          <w:rFonts w:ascii="Times New Roman" w:hAnsi="Times New Roman" w:cs="Times New Roman"/>
          <w:sz w:val="28"/>
          <w:szCs w:val="28"/>
        </w:rPr>
        <w:t xml:space="preserve">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w:t>
      </w:r>
      <w:r w:rsidRPr="00FE3777">
        <w:rPr>
          <w:rFonts w:ascii="Times New Roman" w:hAnsi="Times New Roman" w:cs="Times New Roman"/>
          <w:sz w:val="28"/>
          <w:szCs w:val="28"/>
        </w:rPr>
        <w:lastRenderedPageBreak/>
        <w:t xml:space="preserve">инструментов. В случае неисполнения такой обязанности лица, указанные в </w:t>
      </w:r>
      <w:hyperlink w:anchor="P34" w:history="1">
        <w:r w:rsidRPr="00FE3777">
          <w:rPr>
            <w:rFonts w:ascii="Times New Roman" w:hAnsi="Times New Roman" w:cs="Times New Roman"/>
            <w:sz w:val="28"/>
            <w:szCs w:val="28"/>
          </w:rPr>
          <w:t xml:space="preserve"> стать</w:t>
        </w:r>
        <w:r w:rsidR="00CD200E">
          <w:rPr>
            <w:rFonts w:ascii="Times New Roman" w:hAnsi="Times New Roman" w:cs="Times New Roman"/>
            <w:sz w:val="28"/>
            <w:szCs w:val="28"/>
          </w:rPr>
          <w:t>е</w:t>
        </w:r>
        <w:r w:rsidRPr="00FE3777">
          <w:rPr>
            <w:rFonts w:ascii="Times New Roman" w:hAnsi="Times New Roman" w:cs="Times New Roman"/>
            <w:sz w:val="28"/>
            <w:szCs w:val="28"/>
          </w:rPr>
          <w:t xml:space="preserve"> 2</w:t>
        </w:r>
      </w:hyperlink>
      <w:r w:rsidRPr="00FE3777">
        <w:rPr>
          <w:rFonts w:ascii="Times New Roman" w:hAnsi="Times New Roman" w:cs="Times New Roman"/>
          <w:sz w:val="28"/>
          <w:szCs w:val="28"/>
        </w:rPr>
        <w:t xml:space="preserve"> настоящего </w:t>
      </w:r>
      <w:r w:rsidR="00CD200E">
        <w:rPr>
          <w:rFonts w:ascii="Times New Roman" w:hAnsi="Times New Roman" w:cs="Times New Roman"/>
          <w:sz w:val="28"/>
          <w:szCs w:val="28"/>
        </w:rPr>
        <w:t>Положения</w:t>
      </w:r>
      <w:r w:rsidRPr="00FE3777">
        <w:rPr>
          <w:rFonts w:ascii="Times New Roman" w:hAnsi="Times New Roman" w:cs="Times New Roman"/>
          <w:sz w:val="28"/>
          <w:szCs w:val="28"/>
        </w:rPr>
        <w:t>, обязаны досрочно прекратить полномочия, освободить замещаемую (занимаемую) должность или уволиться.</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2. В случае, если лица, указанные в </w:t>
      </w:r>
      <w:hyperlink w:anchor="P33" w:history="1">
        <w:r w:rsidRPr="00FE3777">
          <w:rPr>
            <w:rFonts w:ascii="Times New Roman" w:hAnsi="Times New Roman" w:cs="Times New Roman"/>
            <w:sz w:val="28"/>
            <w:szCs w:val="28"/>
          </w:rPr>
          <w:t xml:space="preserve"> стать</w:t>
        </w:r>
        <w:r w:rsidR="00CD200E">
          <w:rPr>
            <w:rFonts w:ascii="Times New Roman" w:hAnsi="Times New Roman" w:cs="Times New Roman"/>
            <w:sz w:val="28"/>
            <w:szCs w:val="28"/>
          </w:rPr>
          <w:t>е</w:t>
        </w:r>
        <w:r w:rsidRPr="00FE3777">
          <w:rPr>
            <w:rFonts w:ascii="Times New Roman" w:hAnsi="Times New Roman" w:cs="Times New Roman"/>
            <w:sz w:val="28"/>
            <w:szCs w:val="28"/>
          </w:rPr>
          <w:t xml:space="preserve"> 2</w:t>
        </w:r>
      </w:hyperlink>
      <w:r w:rsidRPr="00FE3777">
        <w:rPr>
          <w:rFonts w:ascii="Times New Roman" w:hAnsi="Times New Roman" w:cs="Times New Roman"/>
          <w:sz w:val="28"/>
          <w:szCs w:val="28"/>
        </w:rPr>
        <w:t xml:space="preserve"> настоящего </w:t>
      </w:r>
      <w:r w:rsidR="00CD200E">
        <w:rPr>
          <w:rFonts w:ascii="Times New Roman" w:hAnsi="Times New Roman" w:cs="Times New Roman"/>
          <w:sz w:val="28"/>
          <w:szCs w:val="28"/>
        </w:rPr>
        <w:t>Положения</w:t>
      </w:r>
      <w:r w:rsidRPr="00FE3777">
        <w:rPr>
          <w:rFonts w:ascii="Times New Roman" w:hAnsi="Times New Roman" w:cs="Times New Roman"/>
          <w:sz w:val="28"/>
          <w:szCs w:val="28"/>
        </w:rPr>
        <w:t xml:space="preserve">, не могут выполнить требования, предусмотренные </w:t>
      </w:r>
      <w:hyperlink w:anchor="P57" w:history="1">
        <w:r w:rsidRPr="00FE3777">
          <w:rPr>
            <w:rFonts w:ascii="Times New Roman" w:hAnsi="Times New Roman" w:cs="Times New Roman"/>
            <w:sz w:val="28"/>
            <w:szCs w:val="28"/>
          </w:rPr>
          <w:t>частью 1</w:t>
        </w:r>
      </w:hyperlink>
      <w:r w:rsidRPr="00FE3777">
        <w:rPr>
          <w:rFonts w:ascii="Times New Roman" w:hAnsi="Times New Roman" w:cs="Times New Roman"/>
          <w:sz w:val="28"/>
          <w:szCs w:val="28"/>
        </w:rPr>
        <w:t xml:space="preserve"> настоящей статьи 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33" w:history="1">
        <w:r w:rsidRPr="00FE3777">
          <w:rPr>
            <w:rFonts w:ascii="Times New Roman" w:hAnsi="Times New Roman" w:cs="Times New Roman"/>
            <w:sz w:val="28"/>
            <w:szCs w:val="28"/>
          </w:rPr>
          <w:t xml:space="preserve"> стать</w:t>
        </w:r>
        <w:r w:rsidR="00B6733F">
          <w:rPr>
            <w:rFonts w:ascii="Times New Roman" w:hAnsi="Times New Roman" w:cs="Times New Roman"/>
            <w:sz w:val="28"/>
            <w:szCs w:val="28"/>
          </w:rPr>
          <w:t>е</w:t>
        </w:r>
        <w:r w:rsidRPr="00FE3777">
          <w:rPr>
            <w:rFonts w:ascii="Times New Roman" w:hAnsi="Times New Roman" w:cs="Times New Roman"/>
            <w:sz w:val="28"/>
            <w:szCs w:val="28"/>
          </w:rPr>
          <w:t xml:space="preserve"> 2</w:t>
        </w:r>
      </w:hyperlink>
      <w:r w:rsidRPr="00FE3777">
        <w:rPr>
          <w:rFonts w:ascii="Times New Roman" w:hAnsi="Times New Roman" w:cs="Times New Roman"/>
          <w:sz w:val="28"/>
          <w:szCs w:val="28"/>
        </w:rPr>
        <w:t xml:space="preserve"> настоящего </w:t>
      </w:r>
      <w:r w:rsidR="00B6733F">
        <w:rPr>
          <w:rFonts w:ascii="Times New Roman" w:hAnsi="Times New Roman" w:cs="Times New Roman"/>
          <w:sz w:val="28"/>
          <w:szCs w:val="28"/>
        </w:rPr>
        <w:t>Положения</w:t>
      </w:r>
      <w:r w:rsidRPr="00FE3777">
        <w:rPr>
          <w:rFonts w:ascii="Times New Roman" w:hAnsi="Times New Roman" w:cs="Times New Roman"/>
          <w:sz w:val="28"/>
          <w:szCs w:val="28"/>
        </w:rPr>
        <w:t>,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FE3777" w:rsidRPr="00FE3777" w:rsidRDefault="00FE3777" w:rsidP="00B6733F">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2.1. Каждый случай невыполнения требований, предусмотренных </w:t>
      </w:r>
      <w:hyperlink w:anchor="P57" w:history="1">
        <w:r w:rsidRPr="00FE3777">
          <w:rPr>
            <w:rFonts w:ascii="Times New Roman" w:hAnsi="Times New Roman" w:cs="Times New Roman"/>
            <w:sz w:val="28"/>
            <w:szCs w:val="28"/>
          </w:rPr>
          <w:t>частью 1</w:t>
        </w:r>
      </w:hyperlink>
      <w:r w:rsidRPr="00FE3777">
        <w:rPr>
          <w:rFonts w:ascii="Times New Roman" w:hAnsi="Times New Roman" w:cs="Times New Roman"/>
          <w:sz w:val="28"/>
          <w:szCs w:val="28"/>
        </w:rPr>
        <w:t xml:space="preserve"> настоящей статьи настоящего </w:t>
      </w:r>
      <w:r w:rsidR="00B6733F">
        <w:rPr>
          <w:rFonts w:ascii="Times New Roman" w:hAnsi="Times New Roman" w:cs="Times New Roman"/>
          <w:sz w:val="28"/>
          <w:szCs w:val="28"/>
        </w:rPr>
        <w:t>Положения</w:t>
      </w:r>
      <w:r w:rsidRPr="00FE3777">
        <w:rPr>
          <w:rFonts w:ascii="Times New Roman" w:hAnsi="Times New Roman" w:cs="Times New Roman"/>
          <w:sz w:val="28"/>
          <w:szCs w:val="28"/>
        </w:rPr>
        <w:t>, подлежит рассмотрению в установленном порядке на заседании соответствующей комиссии</w:t>
      </w:r>
      <w:r w:rsidR="00B6733F">
        <w:rPr>
          <w:rFonts w:ascii="Times New Roman" w:hAnsi="Times New Roman" w:cs="Times New Roman"/>
          <w:sz w:val="28"/>
          <w:szCs w:val="28"/>
        </w:rPr>
        <w:t xml:space="preserve"> Совета депутатов</w:t>
      </w:r>
      <w:r w:rsidRPr="00FE3777">
        <w:rPr>
          <w:rFonts w:ascii="Times New Roman" w:hAnsi="Times New Roman" w:cs="Times New Roman"/>
          <w:sz w:val="28"/>
          <w:szCs w:val="28"/>
        </w:rPr>
        <w:t xml:space="preserve"> по соблюдению</w:t>
      </w:r>
      <w:r w:rsidR="00B6733F">
        <w:rPr>
          <w:rFonts w:ascii="Times New Roman" w:hAnsi="Times New Roman" w:cs="Times New Roman"/>
          <w:sz w:val="28"/>
          <w:szCs w:val="28"/>
        </w:rPr>
        <w:t xml:space="preserve"> лицами, замещающими муниципальные должности ограничений, запретов и исполнении ими обязанностей, установленных законодательством Российской Федерации о противодействии коррупции.</w:t>
      </w:r>
      <w:r w:rsidRPr="00FE3777">
        <w:rPr>
          <w:rFonts w:ascii="Times New Roman" w:hAnsi="Times New Roman" w:cs="Times New Roman"/>
          <w:sz w:val="28"/>
          <w:szCs w:val="28"/>
        </w:rPr>
        <w:t xml:space="preserve"> </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3. </w:t>
      </w:r>
      <w:hyperlink r:id="rId5" w:history="1">
        <w:r w:rsidRPr="00FE3777">
          <w:rPr>
            <w:rFonts w:ascii="Times New Roman" w:hAnsi="Times New Roman" w:cs="Times New Roman"/>
            <w:sz w:val="28"/>
            <w:szCs w:val="28"/>
          </w:rPr>
          <w:t>Доверительное управление</w:t>
        </w:r>
      </w:hyperlink>
      <w:r w:rsidRPr="00FE3777">
        <w:rPr>
          <w:rFonts w:ascii="Times New Roman" w:hAnsi="Times New Roman" w:cs="Times New Roman"/>
          <w:sz w:val="28"/>
          <w:szCs w:val="28"/>
        </w:rPr>
        <w:t xml:space="preserve">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w:t>
      </w:r>
      <w:r w:rsidR="00B6733F">
        <w:rPr>
          <w:rFonts w:ascii="Times New Roman" w:hAnsi="Times New Roman" w:cs="Times New Roman"/>
          <w:sz w:val="28"/>
          <w:szCs w:val="28"/>
        </w:rPr>
        <w:t xml:space="preserve">Положением </w:t>
      </w:r>
      <w:r w:rsidRPr="00FE3777">
        <w:rPr>
          <w:rFonts w:ascii="Times New Roman" w:hAnsi="Times New Roman" w:cs="Times New Roman"/>
          <w:sz w:val="28"/>
          <w:szCs w:val="28"/>
        </w:rPr>
        <w:t xml:space="preserve">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w:t>
      </w:r>
      <w:r w:rsidR="00C06909">
        <w:rPr>
          <w:rFonts w:ascii="Times New Roman" w:hAnsi="Times New Roman" w:cs="Times New Roman"/>
          <w:sz w:val="28"/>
          <w:szCs w:val="28"/>
        </w:rPr>
        <w:t>Положения.</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4</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bookmarkStart w:id="6" w:name="P66"/>
      <w:bookmarkEnd w:id="6"/>
      <w:r w:rsidRPr="00FE3777">
        <w:rPr>
          <w:rFonts w:ascii="Times New Roman" w:hAnsi="Times New Roman" w:cs="Times New Roman"/>
          <w:sz w:val="28"/>
          <w:szCs w:val="28"/>
        </w:rPr>
        <w:t>1. Лица, указанные в</w:t>
      </w:r>
      <w:r w:rsidR="003E1DF4">
        <w:rPr>
          <w:rFonts w:ascii="Times New Roman" w:hAnsi="Times New Roman" w:cs="Times New Roman"/>
          <w:sz w:val="28"/>
          <w:szCs w:val="28"/>
        </w:rPr>
        <w:t xml:space="preserve"> пункте «а»</w:t>
      </w:r>
      <w:r w:rsidRPr="00FE3777">
        <w:rPr>
          <w:rFonts w:ascii="Times New Roman" w:hAnsi="Times New Roman" w:cs="Times New Roman"/>
          <w:sz w:val="28"/>
          <w:szCs w:val="28"/>
        </w:rPr>
        <w:t xml:space="preserve"> </w:t>
      </w:r>
      <w:r w:rsidR="00C06909">
        <w:rPr>
          <w:rFonts w:ascii="Times New Roman" w:hAnsi="Times New Roman" w:cs="Times New Roman"/>
          <w:sz w:val="28"/>
          <w:szCs w:val="28"/>
        </w:rPr>
        <w:t>стать</w:t>
      </w:r>
      <w:r w:rsidR="003E1DF4">
        <w:rPr>
          <w:rFonts w:ascii="Times New Roman" w:hAnsi="Times New Roman" w:cs="Times New Roman"/>
          <w:sz w:val="28"/>
          <w:szCs w:val="28"/>
        </w:rPr>
        <w:t>и</w:t>
      </w:r>
      <w:r w:rsidR="00C06909">
        <w:rPr>
          <w:rFonts w:ascii="Times New Roman" w:hAnsi="Times New Roman" w:cs="Times New Roman"/>
          <w:sz w:val="28"/>
          <w:szCs w:val="28"/>
        </w:rPr>
        <w:t xml:space="preserve"> 2 </w:t>
      </w:r>
      <w:r w:rsidRPr="00FE3777">
        <w:rPr>
          <w:rFonts w:ascii="Times New Roman" w:hAnsi="Times New Roman" w:cs="Times New Roman"/>
          <w:sz w:val="28"/>
          <w:szCs w:val="28"/>
        </w:rPr>
        <w:t xml:space="preserve">настоящего </w:t>
      </w:r>
      <w:r w:rsidR="00C06909">
        <w:rPr>
          <w:rFonts w:ascii="Times New Roman" w:hAnsi="Times New Roman" w:cs="Times New Roman"/>
          <w:sz w:val="28"/>
          <w:szCs w:val="28"/>
        </w:rPr>
        <w:t>Положения</w:t>
      </w:r>
      <w:r w:rsidRPr="00FE3777">
        <w:rPr>
          <w:rFonts w:ascii="Times New Roman" w:hAnsi="Times New Roman" w:cs="Times New Roman"/>
          <w:sz w:val="28"/>
          <w:szCs w:val="28"/>
        </w:rPr>
        <w:t xml:space="preserve">, при представлении в соответствии с федеральными конституционными законами, Федеральным </w:t>
      </w:r>
      <w:hyperlink r:id="rId6"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w:t>
      </w:r>
      <w:r w:rsidR="00C06909">
        <w:rPr>
          <w:rFonts w:ascii="Times New Roman" w:hAnsi="Times New Roman" w:cs="Times New Roman"/>
          <w:sz w:val="28"/>
          <w:szCs w:val="28"/>
        </w:rPr>
        <w:t>, нормативными правовыми актами города Москвы</w:t>
      </w:r>
      <w:r w:rsidRPr="00FE3777">
        <w:rPr>
          <w:rFonts w:ascii="Times New Roman" w:hAnsi="Times New Roman" w:cs="Times New Roman"/>
          <w:sz w:val="28"/>
          <w:szCs w:val="28"/>
        </w:rPr>
        <w:t xml:space="preserve">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lastRenderedPageBreak/>
        <w:t xml:space="preserve">2. Граждане, претендующие на замещение (занятие) должностей, указанных </w:t>
      </w:r>
      <w:r w:rsidR="00C06909">
        <w:rPr>
          <w:rFonts w:ascii="Times New Roman" w:hAnsi="Times New Roman" w:cs="Times New Roman"/>
          <w:sz w:val="28"/>
          <w:szCs w:val="28"/>
        </w:rPr>
        <w:t>в</w:t>
      </w:r>
      <w:r w:rsidR="003E1DF4">
        <w:rPr>
          <w:rFonts w:ascii="Times New Roman" w:hAnsi="Times New Roman" w:cs="Times New Roman"/>
          <w:sz w:val="28"/>
          <w:szCs w:val="28"/>
        </w:rPr>
        <w:t xml:space="preserve"> пункте «а»</w:t>
      </w:r>
      <w:r w:rsidR="00C06909">
        <w:rPr>
          <w:rFonts w:ascii="Times New Roman" w:hAnsi="Times New Roman" w:cs="Times New Roman"/>
          <w:sz w:val="28"/>
          <w:szCs w:val="28"/>
        </w:rPr>
        <w:t xml:space="preserve"> стать</w:t>
      </w:r>
      <w:r w:rsidR="003E1DF4">
        <w:rPr>
          <w:rFonts w:ascii="Times New Roman" w:hAnsi="Times New Roman" w:cs="Times New Roman"/>
          <w:sz w:val="28"/>
          <w:szCs w:val="28"/>
        </w:rPr>
        <w:t>и</w:t>
      </w:r>
      <w:r w:rsidR="00C06909">
        <w:rPr>
          <w:rFonts w:ascii="Times New Roman" w:hAnsi="Times New Roman" w:cs="Times New Roman"/>
          <w:sz w:val="28"/>
          <w:szCs w:val="28"/>
        </w:rPr>
        <w:t xml:space="preserve"> 2</w:t>
      </w:r>
      <w:r w:rsidRPr="00FE3777">
        <w:rPr>
          <w:rFonts w:ascii="Times New Roman" w:hAnsi="Times New Roman" w:cs="Times New Roman"/>
          <w:sz w:val="28"/>
          <w:szCs w:val="28"/>
        </w:rPr>
        <w:t xml:space="preserve"> настоящего </w:t>
      </w:r>
      <w:r w:rsidR="00C06909">
        <w:rPr>
          <w:rFonts w:ascii="Times New Roman" w:hAnsi="Times New Roman" w:cs="Times New Roman"/>
          <w:sz w:val="28"/>
          <w:szCs w:val="28"/>
        </w:rPr>
        <w:t>Положения</w:t>
      </w:r>
      <w:r w:rsidRPr="00FE3777">
        <w:rPr>
          <w:rFonts w:ascii="Times New Roman" w:hAnsi="Times New Roman" w:cs="Times New Roman"/>
          <w:sz w:val="28"/>
          <w:szCs w:val="28"/>
        </w:rPr>
        <w:t xml:space="preserve">, при представлении в соответствии с федеральными конституционными законами, Федеральным </w:t>
      </w:r>
      <w:hyperlink r:id="rId7"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w:t>
      </w:r>
      <w:r w:rsidR="00C06909">
        <w:rPr>
          <w:rFonts w:ascii="Times New Roman" w:hAnsi="Times New Roman" w:cs="Times New Roman"/>
          <w:sz w:val="28"/>
          <w:szCs w:val="28"/>
        </w:rPr>
        <w:t>,</w:t>
      </w:r>
      <w:r w:rsidR="00C06909" w:rsidRPr="00C06909">
        <w:rPr>
          <w:rFonts w:ascii="Times New Roman" w:hAnsi="Times New Roman" w:cs="Times New Roman"/>
          <w:sz w:val="28"/>
          <w:szCs w:val="28"/>
        </w:rPr>
        <w:t xml:space="preserve"> </w:t>
      </w:r>
      <w:r w:rsidR="00C06909">
        <w:rPr>
          <w:rFonts w:ascii="Times New Roman" w:hAnsi="Times New Roman" w:cs="Times New Roman"/>
          <w:sz w:val="28"/>
          <w:szCs w:val="28"/>
        </w:rPr>
        <w:t>нормативными правовыми актами города Москвы</w:t>
      </w:r>
      <w:r w:rsidRPr="00FE3777">
        <w:rPr>
          <w:rFonts w:ascii="Times New Roman" w:hAnsi="Times New Roman" w:cs="Times New Roman"/>
          <w:sz w:val="28"/>
          <w:szCs w:val="28"/>
        </w:rPr>
        <w:t xml:space="preserve"> сведений о доходах, об имуществе и обязательствах имущественного характера помимо сведений, предусмотренных </w:t>
      </w:r>
      <w:hyperlink w:anchor="P66" w:history="1">
        <w:r w:rsidRPr="00FE3777">
          <w:rPr>
            <w:rFonts w:ascii="Times New Roman" w:hAnsi="Times New Roman" w:cs="Times New Roman"/>
            <w:sz w:val="28"/>
            <w:szCs w:val="28"/>
          </w:rPr>
          <w:t>частью 1</w:t>
        </w:r>
      </w:hyperlink>
      <w:r w:rsidRPr="00FE3777">
        <w:rPr>
          <w:rFonts w:ascii="Times New Roman" w:hAnsi="Times New Roman" w:cs="Times New Roman"/>
          <w:sz w:val="28"/>
          <w:szCs w:val="28"/>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FE3777" w:rsidRPr="00FE3777" w:rsidRDefault="00FE3777">
      <w:pPr>
        <w:pStyle w:val="ConsPlusNormal"/>
        <w:ind w:firstLine="540"/>
        <w:jc w:val="both"/>
        <w:rPr>
          <w:rFonts w:ascii="Times New Roman" w:hAnsi="Times New Roman" w:cs="Times New Roman"/>
          <w:sz w:val="28"/>
          <w:szCs w:val="28"/>
        </w:rPr>
      </w:pPr>
      <w:bookmarkStart w:id="7" w:name="P69"/>
      <w:bookmarkEnd w:id="7"/>
      <w:r w:rsidRPr="00FE3777">
        <w:rPr>
          <w:rFonts w:ascii="Times New Roman" w:hAnsi="Times New Roman" w:cs="Times New Roman"/>
          <w:sz w:val="28"/>
          <w:szCs w:val="28"/>
        </w:rPr>
        <w:t xml:space="preserve">3. </w:t>
      </w:r>
      <w:r w:rsidR="003E1DF4">
        <w:rPr>
          <w:rFonts w:ascii="Times New Roman" w:hAnsi="Times New Roman" w:cs="Times New Roman"/>
          <w:sz w:val="28"/>
          <w:szCs w:val="28"/>
        </w:rPr>
        <w:t>Гражданин, его супруга (супруг) обязаны в течение</w:t>
      </w:r>
      <w:r w:rsidRPr="00FE3777">
        <w:rPr>
          <w:rFonts w:ascii="Times New Roman" w:hAnsi="Times New Roman" w:cs="Times New Roman"/>
          <w:sz w:val="28"/>
          <w:szCs w:val="28"/>
        </w:rPr>
        <w:t xml:space="preserve"> трех месяцев со дня замещения (занятия) гражданином должности, указанной в </w:t>
      </w:r>
      <w:hyperlink w:anchor="P34" w:history="1">
        <w:r w:rsidRPr="00FE3777">
          <w:rPr>
            <w:rFonts w:ascii="Times New Roman" w:hAnsi="Times New Roman" w:cs="Times New Roman"/>
            <w:sz w:val="28"/>
            <w:szCs w:val="28"/>
          </w:rPr>
          <w:t xml:space="preserve">пункте </w:t>
        </w:r>
        <w:r w:rsidR="003E1DF4">
          <w:rPr>
            <w:rFonts w:ascii="Times New Roman" w:hAnsi="Times New Roman" w:cs="Times New Roman"/>
            <w:sz w:val="28"/>
            <w:szCs w:val="28"/>
          </w:rPr>
          <w:t>«а»</w:t>
        </w:r>
        <w:r w:rsidRPr="00FE3777">
          <w:rPr>
            <w:rFonts w:ascii="Times New Roman" w:hAnsi="Times New Roman" w:cs="Times New Roman"/>
            <w:sz w:val="28"/>
            <w:szCs w:val="28"/>
          </w:rPr>
          <w:t xml:space="preserve"> статьи 2</w:t>
        </w:r>
      </w:hyperlink>
      <w:r w:rsidRPr="00FE3777">
        <w:rPr>
          <w:rFonts w:ascii="Times New Roman" w:hAnsi="Times New Roman" w:cs="Times New Roman"/>
          <w:sz w:val="28"/>
          <w:szCs w:val="28"/>
        </w:rPr>
        <w:t xml:space="preserve"> настоящего </w:t>
      </w:r>
      <w:r w:rsidR="003E1DF4">
        <w:rPr>
          <w:rFonts w:ascii="Times New Roman" w:hAnsi="Times New Roman" w:cs="Times New Roman"/>
          <w:sz w:val="28"/>
          <w:szCs w:val="28"/>
        </w:rPr>
        <w:t>Положения</w:t>
      </w:r>
      <w:r w:rsidRPr="00FE3777">
        <w:rPr>
          <w:rFonts w:ascii="Times New Roman" w:hAnsi="Times New Roman" w:cs="Times New Roman"/>
          <w:sz w:val="28"/>
          <w:szCs w:val="28"/>
        </w:rPr>
        <w:t>,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5</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bookmarkStart w:id="8" w:name="P74"/>
      <w:bookmarkEnd w:id="8"/>
      <w:r w:rsidRPr="00FE3777">
        <w:rPr>
          <w:rFonts w:ascii="Times New Roman" w:hAnsi="Times New Roman" w:cs="Times New Roman"/>
          <w:sz w:val="28"/>
          <w:szCs w:val="28"/>
        </w:rPr>
        <w:t xml:space="preserve">1. Основанием для принятия решения об осуществлении проверки соблюдения лицом, которому в соответствии с настоящим </w:t>
      </w:r>
      <w:r w:rsidR="003E1DF4">
        <w:rPr>
          <w:rFonts w:ascii="Times New Roman" w:hAnsi="Times New Roman" w:cs="Times New Roman"/>
          <w:sz w:val="28"/>
          <w:szCs w:val="28"/>
        </w:rPr>
        <w:t>Положением</w:t>
      </w:r>
      <w:r w:rsidRPr="00FE3777">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2. Информация, указанная в </w:t>
      </w:r>
      <w:hyperlink w:anchor="P74" w:history="1">
        <w:r w:rsidRPr="00FE3777">
          <w:rPr>
            <w:rFonts w:ascii="Times New Roman" w:hAnsi="Times New Roman" w:cs="Times New Roman"/>
            <w:sz w:val="28"/>
            <w:szCs w:val="28"/>
          </w:rPr>
          <w:t>части 1</w:t>
        </w:r>
      </w:hyperlink>
      <w:r w:rsidRPr="00FE3777">
        <w:rPr>
          <w:rFonts w:ascii="Times New Roman" w:hAnsi="Times New Roman" w:cs="Times New Roman"/>
          <w:sz w:val="28"/>
          <w:szCs w:val="28"/>
        </w:rPr>
        <w:t xml:space="preserve"> настоящей статьи, может быть представлена в письменной форме в установленном порядке:</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lastRenderedPageBreak/>
        <w:t xml:space="preserve">2) постоянно действующими руководящими органами политических партий и зарегистрированных в соответствии с </w:t>
      </w:r>
      <w:hyperlink r:id="rId8"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иных общероссийских общественных объединений, не являющихся политическими партиями;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3) Общественной палатой Российской Федерации;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4) общероссийскими средствами массовой информации.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3. Информация анонимного характера не может служить основанием для принятия решения об осуществлении проверки.</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6</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9"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"О противодействии коррупции", другими федеральными законами.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10"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"О противодействии коррупции", другими федеральными законами.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11"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"О противодействии коррупции", другими федеральными законами.</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7</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bookmarkStart w:id="9" w:name="P90"/>
      <w:bookmarkEnd w:id="9"/>
      <w:r w:rsidRPr="00FE3777">
        <w:rPr>
          <w:rFonts w:ascii="Times New Roman" w:hAnsi="Times New Roman" w:cs="Times New Roman"/>
          <w:sz w:val="28"/>
          <w:szCs w:val="28"/>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12" w:history="1">
        <w:r w:rsidRPr="00FE3777">
          <w:rPr>
            <w:rFonts w:ascii="Times New Roman" w:hAnsi="Times New Roman" w:cs="Times New Roman"/>
            <w:sz w:val="28"/>
            <w:szCs w:val="28"/>
          </w:rPr>
          <w:t>законом</w:t>
        </w:r>
      </w:hyperlink>
      <w:r w:rsidRPr="00FE3777">
        <w:rPr>
          <w:rFonts w:ascii="Times New Roman" w:hAnsi="Times New Roman" w:cs="Times New Roman"/>
          <w:sz w:val="28"/>
          <w:szCs w:val="28"/>
        </w:rPr>
        <w:t xml:space="preserve"> "О противодействии коррупции", другими федеральными законами.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2. При осуществлении проверки органы, подразделения и должностные лица, указанные в </w:t>
      </w:r>
      <w:hyperlink w:anchor="P90" w:history="1">
        <w:r w:rsidRPr="00FE3777">
          <w:rPr>
            <w:rFonts w:ascii="Times New Roman" w:hAnsi="Times New Roman" w:cs="Times New Roman"/>
            <w:sz w:val="28"/>
            <w:szCs w:val="28"/>
          </w:rPr>
          <w:t>части 1</w:t>
        </w:r>
      </w:hyperlink>
      <w:r w:rsidRPr="00FE3777">
        <w:rPr>
          <w:rFonts w:ascii="Times New Roman" w:hAnsi="Times New Roman" w:cs="Times New Roman"/>
          <w:sz w:val="28"/>
          <w:szCs w:val="28"/>
        </w:rPr>
        <w:t xml:space="preserve"> настоящей статьи, вправе:</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1) проводить по своей инициативе беседу с лицом, указанным </w:t>
      </w:r>
      <w:r w:rsidR="003E1DF4">
        <w:rPr>
          <w:rFonts w:ascii="Times New Roman" w:hAnsi="Times New Roman" w:cs="Times New Roman"/>
          <w:sz w:val="28"/>
          <w:szCs w:val="28"/>
        </w:rPr>
        <w:t>в пункте «а» статьи 2</w:t>
      </w:r>
      <w:r w:rsidRPr="00FE3777">
        <w:rPr>
          <w:rFonts w:ascii="Times New Roman" w:hAnsi="Times New Roman" w:cs="Times New Roman"/>
          <w:sz w:val="28"/>
          <w:szCs w:val="28"/>
        </w:rPr>
        <w:t xml:space="preserve"> настоящего </w:t>
      </w:r>
      <w:r w:rsidR="003E1DF4">
        <w:rPr>
          <w:rFonts w:ascii="Times New Roman" w:hAnsi="Times New Roman" w:cs="Times New Roman"/>
          <w:sz w:val="28"/>
          <w:szCs w:val="28"/>
        </w:rPr>
        <w:t>Положения</w:t>
      </w:r>
      <w:r w:rsidRPr="00FE3777">
        <w:rPr>
          <w:rFonts w:ascii="Times New Roman" w:hAnsi="Times New Roman" w:cs="Times New Roman"/>
          <w:sz w:val="28"/>
          <w:szCs w:val="28"/>
        </w:rPr>
        <w:t>;</w:t>
      </w:r>
    </w:p>
    <w:p w:rsidR="00FE3777" w:rsidRPr="00FE3777" w:rsidRDefault="00FE3777">
      <w:pPr>
        <w:pStyle w:val="ConsPlusNormal"/>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2) изучать дополнительные материалы, поступившие от лица, указанного в </w:t>
      </w:r>
      <w:hyperlink w:anchor="P34" w:history="1">
        <w:r w:rsidRPr="00FE3777">
          <w:rPr>
            <w:rFonts w:ascii="Times New Roman" w:hAnsi="Times New Roman" w:cs="Times New Roman"/>
            <w:sz w:val="28"/>
            <w:szCs w:val="28"/>
          </w:rPr>
          <w:t>пункт</w:t>
        </w:r>
        <w:r w:rsidR="003E1DF4">
          <w:rPr>
            <w:rFonts w:ascii="Times New Roman" w:hAnsi="Times New Roman" w:cs="Times New Roman"/>
            <w:sz w:val="28"/>
            <w:szCs w:val="28"/>
          </w:rPr>
          <w:t>е</w:t>
        </w:r>
      </w:hyperlink>
      <w:r w:rsidR="003E1DF4">
        <w:rPr>
          <w:rFonts w:ascii="Times New Roman" w:hAnsi="Times New Roman" w:cs="Times New Roman"/>
          <w:sz w:val="28"/>
          <w:szCs w:val="28"/>
        </w:rPr>
        <w:t xml:space="preserve"> «а» статьи 2 нас</w:t>
      </w:r>
      <w:r w:rsidRPr="00FE3777">
        <w:rPr>
          <w:rFonts w:ascii="Times New Roman" w:hAnsi="Times New Roman" w:cs="Times New Roman"/>
          <w:sz w:val="28"/>
          <w:szCs w:val="28"/>
        </w:rPr>
        <w:t xml:space="preserve">тоящего </w:t>
      </w:r>
      <w:r w:rsidR="003E1DF4">
        <w:rPr>
          <w:rFonts w:ascii="Times New Roman" w:hAnsi="Times New Roman" w:cs="Times New Roman"/>
          <w:sz w:val="28"/>
          <w:szCs w:val="28"/>
        </w:rPr>
        <w:t>Положения</w:t>
      </w:r>
      <w:r w:rsidRPr="00FE3777">
        <w:rPr>
          <w:rFonts w:ascii="Times New Roman" w:hAnsi="Times New Roman" w:cs="Times New Roman"/>
          <w:sz w:val="28"/>
          <w:szCs w:val="28"/>
        </w:rPr>
        <w:t>, или от других лиц;</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3) получать от лица, указанного в </w:t>
      </w:r>
      <w:hyperlink w:anchor="P34" w:history="1">
        <w:r w:rsidR="00787D02" w:rsidRPr="00FE3777">
          <w:rPr>
            <w:rFonts w:ascii="Times New Roman" w:hAnsi="Times New Roman" w:cs="Times New Roman"/>
            <w:sz w:val="28"/>
            <w:szCs w:val="28"/>
          </w:rPr>
          <w:t>пункт</w:t>
        </w:r>
        <w:r w:rsidR="00787D02">
          <w:rPr>
            <w:rFonts w:ascii="Times New Roman" w:hAnsi="Times New Roman" w:cs="Times New Roman"/>
            <w:sz w:val="28"/>
            <w:szCs w:val="28"/>
          </w:rPr>
          <w:t>е</w:t>
        </w:r>
      </w:hyperlink>
      <w:r w:rsidR="00787D02">
        <w:rPr>
          <w:rFonts w:ascii="Times New Roman" w:hAnsi="Times New Roman" w:cs="Times New Roman"/>
          <w:sz w:val="28"/>
          <w:szCs w:val="28"/>
        </w:rPr>
        <w:t xml:space="preserve"> «а» статьи 2 </w:t>
      </w:r>
      <w:r w:rsidRPr="00FE3777">
        <w:rPr>
          <w:rFonts w:ascii="Times New Roman" w:hAnsi="Times New Roman" w:cs="Times New Roman"/>
          <w:sz w:val="28"/>
          <w:szCs w:val="28"/>
        </w:rPr>
        <w:t xml:space="preserve"> настоящего </w:t>
      </w:r>
      <w:r w:rsidR="00787D02">
        <w:rPr>
          <w:rFonts w:ascii="Times New Roman" w:hAnsi="Times New Roman" w:cs="Times New Roman"/>
          <w:sz w:val="28"/>
          <w:szCs w:val="28"/>
        </w:rPr>
        <w:t>Положения</w:t>
      </w:r>
      <w:r w:rsidRPr="00FE3777">
        <w:rPr>
          <w:rFonts w:ascii="Times New Roman" w:hAnsi="Times New Roman" w:cs="Times New Roman"/>
          <w:sz w:val="28"/>
          <w:szCs w:val="28"/>
        </w:rPr>
        <w:t>, пояснения по представленным им сведениям и материалам;</w:t>
      </w:r>
    </w:p>
    <w:p w:rsidR="00FE3777" w:rsidRPr="00FE3777" w:rsidRDefault="00FE3777">
      <w:pPr>
        <w:pStyle w:val="ConsPlusNormal"/>
        <w:ind w:firstLine="540"/>
        <w:jc w:val="both"/>
        <w:rPr>
          <w:rFonts w:ascii="Times New Roman" w:hAnsi="Times New Roman" w:cs="Times New Roman"/>
          <w:sz w:val="28"/>
          <w:szCs w:val="28"/>
        </w:rPr>
      </w:pPr>
      <w:bookmarkStart w:id="10" w:name="P98"/>
      <w:bookmarkEnd w:id="10"/>
      <w:r w:rsidRPr="00FE3777">
        <w:rPr>
          <w:rFonts w:ascii="Times New Roman" w:hAnsi="Times New Roman" w:cs="Times New Roman"/>
          <w:sz w:val="28"/>
          <w:szCs w:val="28"/>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w:t>
      </w:r>
      <w:r w:rsidRPr="00FE3777">
        <w:rPr>
          <w:rFonts w:ascii="Times New Roman" w:hAnsi="Times New Roman" w:cs="Times New Roman"/>
          <w:sz w:val="28"/>
          <w:szCs w:val="28"/>
        </w:rPr>
        <w:lastRenderedPageBreak/>
        <w:t xml:space="preserve">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w:t>
      </w:r>
      <w:r w:rsidR="00787D02">
        <w:rPr>
          <w:rFonts w:ascii="Times New Roman" w:hAnsi="Times New Roman" w:cs="Times New Roman"/>
          <w:sz w:val="28"/>
          <w:szCs w:val="28"/>
        </w:rPr>
        <w:t>Положением</w:t>
      </w:r>
      <w:r w:rsidRPr="00FE3777">
        <w:rPr>
          <w:rFonts w:ascii="Times New Roman" w:hAnsi="Times New Roman" w:cs="Times New Roman"/>
          <w:sz w:val="28"/>
          <w:szCs w:val="28"/>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90" w:history="1">
        <w:r w:rsidRPr="00FE3777">
          <w:rPr>
            <w:rFonts w:ascii="Times New Roman" w:hAnsi="Times New Roman" w:cs="Times New Roman"/>
            <w:sz w:val="28"/>
            <w:szCs w:val="28"/>
          </w:rPr>
          <w:t>части 1</w:t>
        </w:r>
      </w:hyperlink>
      <w:r w:rsidRPr="00FE3777">
        <w:rPr>
          <w:rFonts w:ascii="Times New Roman" w:hAnsi="Times New Roman" w:cs="Times New Roman"/>
          <w:sz w:val="28"/>
          <w:szCs w:val="28"/>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5) наводить справки у физических лиц и получать от них с их согласия информацию по вопросам проверки.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3. Руководители органов и организаций, расположенных на территории Российской Федерации, получившие запрос, предусмотренный </w:t>
      </w:r>
      <w:hyperlink w:anchor="P98" w:history="1">
        <w:r w:rsidRPr="00FE3777">
          <w:rPr>
            <w:rFonts w:ascii="Times New Roman" w:hAnsi="Times New Roman" w:cs="Times New Roman"/>
            <w:sz w:val="28"/>
            <w:szCs w:val="28"/>
          </w:rPr>
          <w:t>пунктом 4 части 2</w:t>
        </w:r>
      </w:hyperlink>
      <w:r w:rsidRPr="00FE3777">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8</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Лицо, указанное в </w:t>
      </w:r>
      <w:hyperlink w:anchor="P34" w:history="1">
        <w:r w:rsidR="00787D02" w:rsidRPr="00FE3777">
          <w:rPr>
            <w:rFonts w:ascii="Times New Roman" w:hAnsi="Times New Roman" w:cs="Times New Roman"/>
            <w:sz w:val="28"/>
            <w:szCs w:val="28"/>
          </w:rPr>
          <w:t>пункт</w:t>
        </w:r>
        <w:r w:rsidR="00787D02">
          <w:rPr>
            <w:rFonts w:ascii="Times New Roman" w:hAnsi="Times New Roman" w:cs="Times New Roman"/>
            <w:sz w:val="28"/>
            <w:szCs w:val="28"/>
          </w:rPr>
          <w:t>е</w:t>
        </w:r>
      </w:hyperlink>
      <w:r w:rsidR="00787D02">
        <w:rPr>
          <w:rFonts w:ascii="Times New Roman" w:hAnsi="Times New Roman" w:cs="Times New Roman"/>
          <w:sz w:val="28"/>
          <w:szCs w:val="28"/>
        </w:rPr>
        <w:t xml:space="preserve"> «а» статьи 2 </w:t>
      </w:r>
      <w:r w:rsidRPr="00FE3777">
        <w:rPr>
          <w:rFonts w:ascii="Times New Roman" w:hAnsi="Times New Roman" w:cs="Times New Roman"/>
          <w:sz w:val="28"/>
          <w:szCs w:val="28"/>
        </w:rPr>
        <w:t xml:space="preserve"> настоящего </w:t>
      </w:r>
      <w:r w:rsidR="00787D02">
        <w:rPr>
          <w:rFonts w:ascii="Times New Roman" w:hAnsi="Times New Roman" w:cs="Times New Roman"/>
          <w:sz w:val="28"/>
          <w:szCs w:val="28"/>
        </w:rPr>
        <w:t>Положения</w:t>
      </w:r>
      <w:r w:rsidRPr="00FE3777">
        <w:rPr>
          <w:rFonts w:ascii="Times New Roman" w:hAnsi="Times New Roman" w:cs="Times New Roman"/>
          <w:sz w:val="28"/>
          <w:szCs w:val="28"/>
        </w:rPr>
        <w:t>,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1) давать пояснения, в том числе в письменной форме, по вопросам, связанным с осуществлением проверки;</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3) обращаться с ходатайством в орган, подразделение или к должностному лицу, указанным в </w:t>
      </w:r>
      <w:hyperlink w:anchor="P90" w:history="1">
        <w:r w:rsidRPr="00FE3777">
          <w:rPr>
            <w:rFonts w:ascii="Times New Roman" w:hAnsi="Times New Roman" w:cs="Times New Roman"/>
            <w:sz w:val="28"/>
            <w:szCs w:val="28"/>
          </w:rPr>
          <w:t>части 1 статьи 7</w:t>
        </w:r>
      </w:hyperlink>
      <w:r w:rsidRPr="00FE3777">
        <w:rPr>
          <w:rFonts w:ascii="Times New Roman" w:hAnsi="Times New Roman" w:cs="Times New Roman"/>
          <w:sz w:val="28"/>
          <w:szCs w:val="28"/>
        </w:rPr>
        <w:t xml:space="preserve"> настоящего </w:t>
      </w:r>
      <w:r w:rsidR="00787D02">
        <w:rPr>
          <w:rFonts w:ascii="Times New Roman" w:hAnsi="Times New Roman" w:cs="Times New Roman"/>
          <w:sz w:val="28"/>
          <w:szCs w:val="28"/>
        </w:rPr>
        <w:t>Положения</w:t>
      </w:r>
      <w:r w:rsidRPr="00FE3777">
        <w:rPr>
          <w:rFonts w:ascii="Times New Roman" w:hAnsi="Times New Roman" w:cs="Times New Roman"/>
          <w:sz w:val="28"/>
          <w:szCs w:val="28"/>
        </w:rPr>
        <w:t>, о проведении с ним беседы по вопросам, связанным с осуществлением проверки. Ходатайство подлежит обязательному удовлетворению.</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9</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Лицо, указанное </w:t>
      </w:r>
      <w:hyperlink w:anchor="P34" w:history="1">
        <w:r w:rsidR="00787D02" w:rsidRPr="00FE3777">
          <w:rPr>
            <w:rFonts w:ascii="Times New Roman" w:hAnsi="Times New Roman" w:cs="Times New Roman"/>
            <w:sz w:val="28"/>
            <w:szCs w:val="28"/>
          </w:rPr>
          <w:t>пункт</w:t>
        </w:r>
        <w:r w:rsidR="00787D02">
          <w:rPr>
            <w:rFonts w:ascii="Times New Roman" w:hAnsi="Times New Roman" w:cs="Times New Roman"/>
            <w:sz w:val="28"/>
            <w:szCs w:val="28"/>
          </w:rPr>
          <w:t>е</w:t>
        </w:r>
      </w:hyperlink>
      <w:r w:rsidR="00787D02">
        <w:rPr>
          <w:rFonts w:ascii="Times New Roman" w:hAnsi="Times New Roman" w:cs="Times New Roman"/>
          <w:sz w:val="28"/>
          <w:szCs w:val="28"/>
        </w:rPr>
        <w:t xml:space="preserve"> «а» статьи 2 </w:t>
      </w:r>
      <w:r w:rsidRPr="00FE3777">
        <w:rPr>
          <w:rFonts w:ascii="Times New Roman" w:hAnsi="Times New Roman" w:cs="Times New Roman"/>
          <w:sz w:val="28"/>
          <w:szCs w:val="28"/>
        </w:rPr>
        <w:t xml:space="preserve"> настоящего </w:t>
      </w:r>
      <w:r w:rsidR="00787D02">
        <w:rPr>
          <w:rFonts w:ascii="Times New Roman" w:hAnsi="Times New Roman" w:cs="Times New Roman"/>
          <w:sz w:val="28"/>
          <w:szCs w:val="28"/>
        </w:rPr>
        <w:t>Положения</w:t>
      </w:r>
      <w:r w:rsidRPr="00FE3777">
        <w:rPr>
          <w:rFonts w:ascii="Times New Roman" w:hAnsi="Times New Roman" w:cs="Times New Roman"/>
          <w:sz w:val="28"/>
          <w:szCs w:val="28"/>
        </w:rPr>
        <w:t xml:space="preserve">,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w:t>
      </w:r>
      <w:r w:rsidRPr="00FE3777">
        <w:rPr>
          <w:rFonts w:ascii="Times New Roman" w:hAnsi="Times New Roman" w:cs="Times New Roman"/>
          <w:sz w:val="28"/>
          <w:szCs w:val="28"/>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13" w:history="1">
        <w:r w:rsidRPr="00FE3777">
          <w:rPr>
            <w:rFonts w:ascii="Times New Roman" w:hAnsi="Times New Roman" w:cs="Times New Roman"/>
            <w:sz w:val="28"/>
            <w:szCs w:val="28"/>
          </w:rPr>
          <w:t>порядке</w:t>
        </w:r>
      </w:hyperlink>
      <w:r w:rsidRPr="00FE3777">
        <w:rPr>
          <w:rFonts w:ascii="Times New Roman" w:hAnsi="Times New Roman" w:cs="Times New Roman"/>
          <w:sz w:val="28"/>
          <w:szCs w:val="28"/>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Статья 10</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r w:rsidRPr="00FE3777">
        <w:rPr>
          <w:rFonts w:ascii="Times New Roman" w:hAnsi="Times New Roman" w:cs="Times New Roman"/>
          <w:sz w:val="28"/>
          <w:szCs w:val="28"/>
        </w:rPr>
        <w:t xml:space="preserve">Несоблюдение лицом, указанным в </w:t>
      </w:r>
      <w:hyperlink w:anchor="P34" w:history="1">
        <w:r w:rsidR="00787D02" w:rsidRPr="00FE3777">
          <w:rPr>
            <w:rFonts w:ascii="Times New Roman" w:hAnsi="Times New Roman" w:cs="Times New Roman"/>
            <w:sz w:val="28"/>
            <w:szCs w:val="28"/>
          </w:rPr>
          <w:t>пункт</w:t>
        </w:r>
        <w:r w:rsidR="00787D02">
          <w:rPr>
            <w:rFonts w:ascii="Times New Roman" w:hAnsi="Times New Roman" w:cs="Times New Roman"/>
            <w:sz w:val="28"/>
            <w:szCs w:val="28"/>
          </w:rPr>
          <w:t>е</w:t>
        </w:r>
      </w:hyperlink>
      <w:r w:rsidR="00787D02">
        <w:rPr>
          <w:rFonts w:ascii="Times New Roman" w:hAnsi="Times New Roman" w:cs="Times New Roman"/>
          <w:sz w:val="28"/>
          <w:szCs w:val="28"/>
        </w:rPr>
        <w:t xml:space="preserve"> «а» статьи 2 </w:t>
      </w:r>
      <w:r w:rsidRPr="00FE3777">
        <w:rPr>
          <w:rFonts w:ascii="Times New Roman" w:hAnsi="Times New Roman" w:cs="Times New Roman"/>
          <w:sz w:val="28"/>
          <w:szCs w:val="28"/>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p>
    <w:p w:rsidR="00FE3777" w:rsidRPr="00FE3777" w:rsidRDefault="00FE3777">
      <w:pPr>
        <w:pStyle w:val="ConsPlusNormal"/>
        <w:ind w:firstLine="540"/>
        <w:jc w:val="both"/>
        <w:rPr>
          <w:rFonts w:ascii="Times New Roman" w:hAnsi="Times New Roman" w:cs="Times New Roman"/>
          <w:sz w:val="28"/>
          <w:szCs w:val="28"/>
        </w:rPr>
      </w:pPr>
    </w:p>
    <w:p w:rsidR="002227A6" w:rsidRPr="00FE3777" w:rsidRDefault="002227A6">
      <w:pPr>
        <w:rPr>
          <w:rFonts w:ascii="Times New Roman" w:hAnsi="Times New Roman"/>
          <w:sz w:val="28"/>
          <w:szCs w:val="28"/>
        </w:rPr>
      </w:pPr>
    </w:p>
    <w:sectPr w:rsidR="002227A6" w:rsidRPr="00FE3777" w:rsidSect="00FE3777">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E3777"/>
    <w:rsid w:val="00193396"/>
    <w:rsid w:val="002227A6"/>
    <w:rsid w:val="003E1DF4"/>
    <w:rsid w:val="00467A09"/>
    <w:rsid w:val="004F7E60"/>
    <w:rsid w:val="00522CD1"/>
    <w:rsid w:val="00651608"/>
    <w:rsid w:val="0078000E"/>
    <w:rsid w:val="00785419"/>
    <w:rsid w:val="00787D02"/>
    <w:rsid w:val="007B4F33"/>
    <w:rsid w:val="00966E6C"/>
    <w:rsid w:val="0098113B"/>
    <w:rsid w:val="009833F6"/>
    <w:rsid w:val="00AD1C99"/>
    <w:rsid w:val="00AD7E6D"/>
    <w:rsid w:val="00B6733F"/>
    <w:rsid w:val="00B7238E"/>
    <w:rsid w:val="00C06909"/>
    <w:rsid w:val="00CD200E"/>
    <w:rsid w:val="00CE70E6"/>
    <w:rsid w:val="00ED03D0"/>
    <w:rsid w:val="00F63771"/>
    <w:rsid w:val="00FE3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6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3777"/>
    <w:pPr>
      <w:widowControl w:val="0"/>
      <w:autoSpaceDE w:val="0"/>
      <w:autoSpaceDN w:val="0"/>
    </w:pPr>
    <w:rPr>
      <w:rFonts w:eastAsia="Times New Roman" w:cs="Calibri"/>
      <w:sz w:val="22"/>
    </w:rPr>
  </w:style>
  <w:style w:type="paragraph" w:customStyle="1" w:styleId="ConsPlusTitle">
    <w:name w:val="ConsPlusTitle"/>
    <w:rsid w:val="00FE3777"/>
    <w:pPr>
      <w:widowControl w:val="0"/>
      <w:autoSpaceDE w:val="0"/>
      <w:autoSpaceDN w:val="0"/>
    </w:pPr>
    <w:rPr>
      <w:rFonts w:eastAsia="Times New Roman" w:cs="Calibri"/>
      <w:b/>
      <w:sz w:val="22"/>
    </w:rPr>
  </w:style>
  <w:style w:type="paragraph" w:customStyle="1" w:styleId="ConsPlusTitlePage">
    <w:name w:val="ConsPlusTitlePage"/>
    <w:rsid w:val="00FE3777"/>
    <w:pPr>
      <w:widowControl w:val="0"/>
      <w:autoSpaceDE w:val="0"/>
      <w:autoSpaceDN w:val="0"/>
    </w:pPr>
    <w:rPr>
      <w:rFonts w:ascii="Tahoma" w:eastAsia="Times New Roman" w:hAnsi="Tahoma" w:cs="Tahoma"/>
    </w:rPr>
  </w:style>
  <w:style w:type="paragraph" w:styleId="a3">
    <w:name w:val="Body Text Indent"/>
    <w:basedOn w:val="a"/>
    <w:link w:val="a4"/>
    <w:semiHidden/>
    <w:unhideWhenUsed/>
    <w:rsid w:val="00CE70E6"/>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a4">
    <w:name w:val="Основной текст с отступом Знак"/>
    <w:basedOn w:val="a0"/>
    <w:link w:val="a3"/>
    <w:semiHidden/>
    <w:rsid w:val="00CE70E6"/>
    <w:rPr>
      <w:rFonts w:ascii="Times New Roman" w:eastAsia="Times New Roman" w:hAnsi="Times New Roman"/>
      <w:sz w:val="28"/>
      <w:szCs w:val="28"/>
    </w:rPr>
  </w:style>
  <w:style w:type="paragraph" w:styleId="a5">
    <w:name w:val="List Paragraph"/>
    <w:basedOn w:val="a"/>
    <w:uiPriority w:val="34"/>
    <w:qFormat/>
    <w:rsid w:val="00CE70E6"/>
    <w:pPr>
      <w:ind w:left="720"/>
      <w:contextualSpacing/>
    </w:pPr>
  </w:style>
</w:styles>
</file>

<file path=word/webSettings.xml><?xml version="1.0" encoding="utf-8"?>
<w:webSettings xmlns:r="http://schemas.openxmlformats.org/officeDocument/2006/relationships" xmlns:w="http://schemas.openxmlformats.org/wordprocessingml/2006/main">
  <w:divs>
    <w:div w:id="102898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26061E44B9298261381DDB7C4307BB8394717DE114F2410FB3195E2E631FF863280DA6Z2G0G" TargetMode="External"/><Relationship Id="rId13" Type="http://schemas.openxmlformats.org/officeDocument/2006/relationships/hyperlink" Target="consultantplus://offline/ref=0426061E44B9298261381DDB7C4307BB839B707FE111F2410FB3195E2E631FF863280DA520240EF2ZDG6G" TargetMode="External"/><Relationship Id="rId3" Type="http://schemas.openxmlformats.org/officeDocument/2006/relationships/settings" Target="settings.xml"/><Relationship Id="rId7" Type="http://schemas.openxmlformats.org/officeDocument/2006/relationships/hyperlink" Target="consultantplus://offline/ref=0426061E44B9298261381DDB7C4307BB839B7E79E611F2410FB3195E2EZ6G3G" TargetMode="External"/><Relationship Id="rId12" Type="http://schemas.openxmlformats.org/officeDocument/2006/relationships/hyperlink" Target="consultantplus://offline/ref=0426061E44B9298261381DDB7C4307BB839B7E79E611F2410FB3195E2EZ6G3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426061E44B9298261381DDB7C4307BB839B7E79E611F2410FB3195E2EZ6G3G" TargetMode="External"/><Relationship Id="rId11" Type="http://schemas.openxmlformats.org/officeDocument/2006/relationships/hyperlink" Target="consultantplus://offline/ref=0426061E44B9298261381DDB7C4307BB839B7E79E611F2410FB3195E2EZ6G3G" TargetMode="External"/><Relationship Id="rId5" Type="http://schemas.openxmlformats.org/officeDocument/2006/relationships/hyperlink" Target="consultantplus://offline/ref=0426061E44B9298261381DDB7C4307BB839B757FE710F2410FB3195E2E631FF863280DA5202609F7ZDG7G" TargetMode="External"/><Relationship Id="rId15" Type="http://schemas.openxmlformats.org/officeDocument/2006/relationships/theme" Target="theme/theme1.xml"/><Relationship Id="rId10" Type="http://schemas.openxmlformats.org/officeDocument/2006/relationships/hyperlink" Target="consultantplus://offline/ref=0426061E44B9298261381DDB7C4307BB839B7E79E611F2410FB3195E2EZ6G3G" TargetMode="External"/><Relationship Id="rId4" Type="http://schemas.openxmlformats.org/officeDocument/2006/relationships/webSettings" Target="webSettings.xml"/><Relationship Id="rId9" Type="http://schemas.openxmlformats.org/officeDocument/2006/relationships/hyperlink" Target="consultantplus://offline/ref=0426061E44B9298261381DDB7C4307BB839B7E79E611F2410FB3195E2EZ6G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000A7-0AD4-41EC-B4EC-1D05315D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2498</Words>
  <Characters>14242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16707</CharactersWithSpaces>
  <SharedDoc>false</SharedDoc>
  <HLinks>
    <vt:vector size="156" baseType="variant">
      <vt:variant>
        <vt:i4>3342448</vt:i4>
      </vt:variant>
      <vt:variant>
        <vt:i4>75</vt:i4>
      </vt:variant>
      <vt:variant>
        <vt:i4>0</vt:i4>
      </vt:variant>
      <vt:variant>
        <vt:i4>5</vt:i4>
      </vt:variant>
      <vt:variant>
        <vt:lpwstr/>
      </vt:variant>
      <vt:variant>
        <vt:lpwstr>P34</vt:lpwstr>
      </vt:variant>
      <vt:variant>
        <vt:i4>6357090</vt:i4>
      </vt:variant>
      <vt:variant>
        <vt:i4>72</vt:i4>
      </vt:variant>
      <vt:variant>
        <vt:i4>0</vt:i4>
      </vt:variant>
      <vt:variant>
        <vt:i4>5</vt:i4>
      </vt:variant>
      <vt:variant>
        <vt:lpwstr>consultantplus://offline/ref=0426061E44B9298261381DDB7C4307BB839B707FE111F2410FB3195E2E631FF863280DA520240EF2ZDG6G</vt:lpwstr>
      </vt:variant>
      <vt:variant>
        <vt:lpwstr/>
      </vt:variant>
      <vt:variant>
        <vt:i4>3342448</vt:i4>
      </vt:variant>
      <vt:variant>
        <vt:i4>69</vt:i4>
      </vt:variant>
      <vt:variant>
        <vt:i4>0</vt:i4>
      </vt:variant>
      <vt:variant>
        <vt:i4>5</vt:i4>
      </vt:variant>
      <vt:variant>
        <vt:lpwstr/>
      </vt:variant>
      <vt:variant>
        <vt:lpwstr>P34</vt:lpwstr>
      </vt:variant>
      <vt:variant>
        <vt:i4>3735664</vt:i4>
      </vt:variant>
      <vt:variant>
        <vt:i4>66</vt:i4>
      </vt:variant>
      <vt:variant>
        <vt:i4>0</vt:i4>
      </vt:variant>
      <vt:variant>
        <vt:i4>5</vt:i4>
      </vt:variant>
      <vt:variant>
        <vt:lpwstr/>
      </vt:variant>
      <vt:variant>
        <vt:lpwstr>P90</vt:lpwstr>
      </vt:variant>
      <vt:variant>
        <vt:i4>3342448</vt:i4>
      </vt:variant>
      <vt:variant>
        <vt:i4>63</vt:i4>
      </vt:variant>
      <vt:variant>
        <vt:i4>0</vt:i4>
      </vt:variant>
      <vt:variant>
        <vt:i4>5</vt:i4>
      </vt:variant>
      <vt:variant>
        <vt:lpwstr/>
      </vt:variant>
      <vt:variant>
        <vt:lpwstr>P34</vt:lpwstr>
      </vt:variant>
      <vt:variant>
        <vt:i4>3735664</vt:i4>
      </vt:variant>
      <vt:variant>
        <vt:i4>60</vt:i4>
      </vt:variant>
      <vt:variant>
        <vt:i4>0</vt:i4>
      </vt:variant>
      <vt:variant>
        <vt:i4>5</vt:i4>
      </vt:variant>
      <vt:variant>
        <vt:lpwstr/>
      </vt:variant>
      <vt:variant>
        <vt:lpwstr>P98</vt:lpwstr>
      </vt:variant>
      <vt:variant>
        <vt:i4>3735664</vt:i4>
      </vt:variant>
      <vt:variant>
        <vt:i4>57</vt:i4>
      </vt:variant>
      <vt:variant>
        <vt:i4>0</vt:i4>
      </vt:variant>
      <vt:variant>
        <vt:i4>5</vt:i4>
      </vt:variant>
      <vt:variant>
        <vt:lpwstr/>
      </vt:variant>
      <vt:variant>
        <vt:lpwstr>P90</vt:lpwstr>
      </vt:variant>
      <vt:variant>
        <vt:i4>3342448</vt:i4>
      </vt:variant>
      <vt:variant>
        <vt:i4>54</vt:i4>
      </vt:variant>
      <vt:variant>
        <vt:i4>0</vt:i4>
      </vt:variant>
      <vt:variant>
        <vt:i4>5</vt:i4>
      </vt:variant>
      <vt:variant>
        <vt:lpwstr/>
      </vt:variant>
      <vt:variant>
        <vt:lpwstr>P34</vt:lpwstr>
      </vt:variant>
      <vt:variant>
        <vt:i4>3342448</vt:i4>
      </vt:variant>
      <vt:variant>
        <vt:i4>51</vt:i4>
      </vt:variant>
      <vt:variant>
        <vt:i4>0</vt:i4>
      </vt:variant>
      <vt:variant>
        <vt:i4>5</vt:i4>
      </vt:variant>
      <vt:variant>
        <vt:lpwstr/>
      </vt:variant>
      <vt:variant>
        <vt:lpwstr>P34</vt:lpwstr>
      </vt:variant>
      <vt:variant>
        <vt:i4>3735664</vt:i4>
      </vt:variant>
      <vt:variant>
        <vt:i4>48</vt:i4>
      </vt:variant>
      <vt:variant>
        <vt:i4>0</vt:i4>
      </vt:variant>
      <vt:variant>
        <vt:i4>5</vt:i4>
      </vt:variant>
      <vt:variant>
        <vt:lpwstr/>
      </vt:variant>
      <vt:variant>
        <vt:lpwstr>P90</vt:lpwstr>
      </vt:variant>
      <vt:variant>
        <vt:i4>196700</vt:i4>
      </vt:variant>
      <vt:variant>
        <vt:i4>45</vt:i4>
      </vt:variant>
      <vt:variant>
        <vt:i4>0</vt:i4>
      </vt:variant>
      <vt:variant>
        <vt:i4>5</vt:i4>
      </vt:variant>
      <vt:variant>
        <vt:lpwstr>consultantplus://offline/ref=0426061E44B9298261381DDB7C4307BB839B7E79E611F2410FB3195E2EZ6G3G</vt:lpwstr>
      </vt:variant>
      <vt:variant>
        <vt:lpwstr/>
      </vt:variant>
      <vt:variant>
        <vt:i4>196700</vt:i4>
      </vt:variant>
      <vt:variant>
        <vt:i4>42</vt:i4>
      </vt:variant>
      <vt:variant>
        <vt:i4>0</vt:i4>
      </vt:variant>
      <vt:variant>
        <vt:i4>5</vt:i4>
      </vt:variant>
      <vt:variant>
        <vt:lpwstr>consultantplus://offline/ref=0426061E44B9298261381DDB7C4307BB839B7E79E611F2410FB3195E2EZ6G3G</vt:lpwstr>
      </vt:variant>
      <vt:variant>
        <vt:lpwstr/>
      </vt:variant>
      <vt:variant>
        <vt:i4>196700</vt:i4>
      </vt:variant>
      <vt:variant>
        <vt:i4>39</vt:i4>
      </vt:variant>
      <vt:variant>
        <vt:i4>0</vt:i4>
      </vt:variant>
      <vt:variant>
        <vt:i4>5</vt:i4>
      </vt:variant>
      <vt:variant>
        <vt:lpwstr>consultantplus://offline/ref=0426061E44B9298261381DDB7C4307BB839B7E79E611F2410FB3195E2EZ6G3G</vt:lpwstr>
      </vt:variant>
      <vt:variant>
        <vt:lpwstr/>
      </vt:variant>
      <vt:variant>
        <vt:i4>196700</vt:i4>
      </vt:variant>
      <vt:variant>
        <vt:i4>36</vt:i4>
      </vt:variant>
      <vt:variant>
        <vt:i4>0</vt:i4>
      </vt:variant>
      <vt:variant>
        <vt:i4>5</vt:i4>
      </vt:variant>
      <vt:variant>
        <vt:lpwstr>consultantplus://offline/ref=0426061E44B9298261381DDB7C4307BB839B7E79E611F2410FB3195E2EZ6G3G</vt:lpwstr>
      </vt:variant>
      <vt:variant>
        <vt:lpwstr/>
      </vt:variant>
      <vt:variant>
        <vt:i4>3604530</vt:i4>
      </vt:variant>
      <vt:variant>
        <vt:i4>33</vt:i4>
      </vt:variant>
      <vt:variant>
        <vt:i4>0</vt:i4>
      </vt:variant>
      <vt:variant>
        <vt:i4>5</vt:i4>
      </vt:variant>
      <vt:variant>
        <vt:lpwstr>consultantplus://offline/ref=0426061E44B9298261381DDB7C4307BB8394717DE114F2410FB3195E2E631FF863280DA6Z2G0G</vt:lpwstr>
      </vt:variant>
      <vt:variant>
        <vt:lpwstr/>
      </vt:variant>
      <vt:variant>
        <vt:i4>3604592</vt:i4>
      </vt:variant>
      <vt:variant>
        <vt:i4>30</vt:i4>
      </vt:variant>
      <vt:variant>
        <vt:i4>0</vt:i4>
      </vt:variant>
      <vt:variant>
        <vt:i4>5</vt:i4>
      </vt:variant>
      <vt:variant>
        <vt:lpwstr/>
      </vt:variant>
      <vt:variant>
        <vt:lpwstr>P74</vt:lpwstr>
      </vt:variant>
      <vt:variant>
        <vt:i4>3342448</vt:i4>
      </vt:variant>
      <vt:variant>
        <vt:i4>27</vt:i4>
      </vt:variant>
      <vt:variant>
        <vt:i4>0</vt:i4>
      </vt:variant>
      <vt:variant>
        <vt:i4>5</vt:i4>
      </vt:variant>
      <vt:variant>
        <vt:lpwstr/>
      </vt:variant>
      <vt:variant>
        <vt:lpwstr>P34</vt:lpwstr>
      </vt:variant>
      <vt:variant>
        <vt:i4>3539056</vt:i4>
      </vt:variant>
      <vt:variant>
        <vt:i4>24</vt:i4>
      </vt:variant>
      <vt:variant>
        <vt:i4>0</vt:i4>
      </vt:variant>
      <vt:variant>
        <vt:i4>5</vt:i4>
      </vt:variant>
      <vt:variant>
        <vt:lpwstr/>
      </vt:variant>
      <vt:variant>
        <vt:lpwstr>P66</vt:lpwstr>
      </vt:variant>
      <vt:variant>
        <vt:i4>196700</vt:i4>
      </vt:variant>
      <vt:variant>
        <vt:i4>21</vt:i4>
      </vt:variant>
      <vt:variant>
        <vt:i4>0</vt:i4>
      </vt:variant>
      <vt:variant>
        <vt:i4>5</vt:i4>
      </vt:variant>
      <vt:variant>
        <vt:lpwstr>consultantplus://offline/ref=0426061E44B9298261381DDB7C4307BB839B7E79E611F2410FB3195E2EZ6G3G</vt:lpwstr>
      </vt:variant>
      <vt:variant>
        <vt:lpwstr/>
      </vt:variant>
      <vt:variant>
        <vt:i4>196700</vt:i4>
      </vt:variant>
      <vt:variant>
        <vt:i4>18</vt:i4>
      </vt:variant>
      <vt:variant>
        <vt:i4>0</vt:i4>
      </vt:variant>
      <vt:variant>
        <vt:i4>5</vt:i4>
      </vt:variant>
      <vt:variant>
        <vt:lpwstr>consultantplus://offline/ref=0426061E44B9298261381DDB7C4307BB839B7E79E611F2410FB3195E2EZ6G3G</vt:lpwstr>
      </vt:variant>
      <vt:variant>
        <vt:lpwstr/>
      </vt:variant>
      <vt:variant>
        <vt:i4>6357050</vt:i4>
      </vt:variant>
      <vt:variant>
        <vt:i4>15</vt:i4>
      </vt:variant>
      <vt:variant>
        <vt:i4>0</vt:i4>
      </vt:variant>
      <vt:variant>
        <vt:i4>5</vt:i4>
      </vt:variant>
      <vt:variant>
        <vt:lpwstr>consultantplus://offline/ref=0426061E44B9298261381DDB7C4307BB839B757FE710F2410FB3195E2E631FF863280DA5202609F7ZDG7G</vt:lpwstr>
      </vt:variant>
      <vt:variant>
        <vt:lpwstr/>
      </vt:variant>
      <vt:variant>
        <vt:i4>3473520</vt:i4>
      </vt:variant>
      <vt:variant>
        <vt:i4>12</vt:i4>
      </vt:variant>
      <vt:variant>
        <vt:i4>0</vt:i4>
      </vt:variant>
      <vt:variant>
        <vt:i4>5</vt:i4>
      </vt:variant>
      <vt:variant>
        <vt:lpwstr/>
      </vt:variant>
      <vt:variant>
        <vt:lpwstr>P57</vt:lpwstr>
      </vt:variant>
      <vt:variant>
        <vt:i4>3342448</vt:i4>
      </vt:variant>
      <vt:variant>
        <vt:i4>9</vt:i4>
      </vt:variant>
      <vt:variant>
        <vt:i4>0</vt:i4>
      </vt:variant>
      <vt:variant>
        <vt:i4>5</vt:i4>
      </vt:variant>
      <vt:variant>
        <vt:lpwstr/>
      </vt:variant>
      <vt:variant>
        <vt:lpwstr>P33</vt:lpwstr>
      </vt:variant>
      <vt:variant>
        <vt:i4>3473520</vt:i4>
      </vt:variant>
      <vt:variant>
        <vt:i4>6</vt:i4>
      </vt:variant>
      <vt:variant>
        <vt:i4>0</vt:i4>
      </vt:variant>
      <vt:variant>
        <vt:i4>5</vt:i4>
      </vt:variant>
      <vt:variant>
        <vt:lpwstr/>
      </vt:variant>
      <vt:variant>
        <vt:lpwstr>P57</vt:lpwstr>
      </vt:variant>
      <vt:variant>
        <vt:i4>3342448</vt:i4>
      </vt:variant>
      <vt:variant>
        <vt:i4>3</vt:i4>
      </vt:variant>
      <vt:variant>
        <vt:i4>0</vt:i4>
      </vt:variant>
      <vt:variant>
        <vt:i4>5</vt:i4>
      </vt:variant>
      <vt:variant>
        <vt:lpwstr/>
      </vt:variant>
      <vt:variant>
        <vt:lpwstr>P33</vt:lpwstr>
      </vt:variant>
      <vt:variant>
        <vt:i4>3342448</vt:i4>
      </vt:variant>
      <vt:variant>
        <vt:i4>0</vt:i4>
      </vt:variant>
      <vt:variant>
        <vt:i4>0</vt:i4>
      </vt:variant>
      <vt:variant>
        <vt:i4>5</vt:i4>
      </vt:variant>
      <vt:variant>
        <vt:lpwstr/>
      </vt:variant>
      <vt:variant>
        <vt:lpwstr>P34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9</cp:revision>
  <cp:lastPrinted>2016-06-24T06:41:00Z</cp:lastPrinted>
  <dcterms:created xsi:type="dcterms:W3CDTF">2016-06-21T13:31:00Z</dcterms:created>
  <dcterms:modified xsi:type="dcterms:W3CDTF">2016-06-28T11:08:00Z</dcterms:modified>
</cp:coreProperties>
</file>