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711D" w14:textId="77777777" w:rsidR="00421502" w:rsidRPr="00421502" w:rsidRDefault="00421502" w:rsidP="0063047A">
      <w:pPr>
        <w:tabs>
          <w:tab w:val="left" w:pos="2268"/>
          <w:tab w:val="left" w:pos="4500"/>
          <w:tab w:val="left" w:pos="6617"/>
        </w:tabs>
        <w:autoSpaceDE w:val="0"/>
        <w:autoSpaceDN w:val="0"/>
        <w:adjustRightInd w:val="0"/>
        <w:spacing w:after="0" w:line="240" w:lineRule="auto"/>
        <w:ind w:left="5670" w:right="-1"/>
        <w:jc w:val="both"/>
        <w:rPr>
          <w:rFonts w:ascii="Times New Roman" w:hAnsi="Times New Roman" w:cs="Times New Roman"/>
          <w:bCs/>
          <w:sz w:val="28"/>
          <w:szCs w:val="28"/>
        </w:rPr>
      </w:pPr>
      <w:r w:rsidRPr="00421502">
        <w:rPr>
          <w:rFonts w:ascii="Times New Roman" w:hAnsi="Times New Roman" w:cs="Times New Roman"/>
          <w:bCs/>
          <w:sz w:val="28"/>
          <w:szCs w:val="28"/>
        </w:rPr>
        <w:t>ПРОЕКТ</w:t>
      </w:r>
    </w:p>
    <w:p w14:paraId="1DF33DCE" w14:textId="77777777" w:rsidR="00421502" w:rsidRPr="00421502" w:rsidRDefault="00421502" w:rsidP="0063047A">
      <w:pPr>
        <w:tabs>
          <w:tab w:val="left" w:pos="2268"/>
          <w:tab w:val="left" w:pos="4500"/>
          <w:tab w:val="left" w:pos="6617"/>
        </w:tabs>
        <w:autoSpaceDE w:val="0"/>
        <w:autoSpaceDN w:val="0"/>
        <w:adjustRightInd w:val="0"/>
        <w:spacing w:after="0" w:line="240" w:lineRule="auto"/>
        <w:ind w:left="5670" w:right="-1"/>
        <w:jc w:val="both"/>
        <w:rPr>
          <w:rFonts w:ascii="Times New Roman" w:hAnsi="Times New Roman" w:cs="Times New Roman"/>
          <w:bCs/>
          <w:sz w:val="28"/>
          <w:szCs w:val="28"/>
        </w:rPr>
      </w:pPr>
      <w:r w:rsidRPr="00421502">
        <w:rPr>
          <w:rFonts w:ascii="Times New Roman" w:hAnsi="Times New Roman" w:cs="Times New Roman"/>
          <w:bCs/>
          <w:sz w:val="28"/>
          <w:szCs w:val="28"/>
        </w:rPr>
        <w:t>Глава внутригородского муниципального образования - муниципального округа Соколиная гора в городе Москве И.Л. Юрманова</w:t>
      </w:r>
    </w:p>
    <w:p w14:paraId="1796BA44" w14:textId="77777777" w:rsidR="00421502" w:rsidRPr="00421502" w:rsidRDefault="00421502" w:rsidP="0063047A">
      <w:pPr>
        <w:tabs>
          <w:tab w:val="left" w:pos="2268"/>
          <w:tab w:val="left" w:pos="4500"/>
          <w:tab w:val="left" w:pos="6617"/>
        </w:tabs>
        <w:autoSpaceDE w:val="0"/>
        <w:autoSpaceDN w:val="0"/>
        <w:adjustRightInd w:val="0"/>
        <w:spacing w:after="0" w:line="240" w:lineRule="auto"/>
        <w:ind w:left="5670" w:right="-1"/>
        <w:jc w:val="both"/>
        <w:rPr>
          <w:rFonts w:ascii="Times New Roman" w:hAnsi="Times New Roman" w:cs="Times New Roman"/>
          <w:bCs/>
          <w:sz w:val="28"/>
          <w:szCs w:val="28"/>
        </w:rPr>
      </w:pPr>
    </w:p>
    <w:p w14:paraId="0C747F8C" w14:textId="77777777" w:rsidR="00421502" w:rsidRPr="00421502" w:rsidRDefault="00421502" w:rsidP="0063047A">
      <w:pPr>
        <w:tabs>
          <w:tab w:val="left" w:pos="2268"/>
          <w:tab w:val="left" w:pos="4500"/>
          <w:tab w:val="left" w:pos="6617"/>
        </w:tabs>
        <w:autoSpaceDE w:val="0"/>
        <w:autoSpaceDN w:val="0"/>
        <w:adjustRightInd w:val="0"/>
        <w:spacing w:after="0" w:line="240" w:lineRule="auto"/>
        <w:ind w:right="-1"/>
        <w:jc w:val="center"/>
        <w:rPr>
          <w:rFonts w:ascii="Times New Roman" w:hAnsi="Times New Roman" w:cs="Times New Roman"/>
          <w:b/>
          <w:bCs/>
          <w:sz w:val="28"/>
          <w:szCs w:val="28"/>
        </w:rPr>
      </w:pPr>
      <w:r w:rsidRPr="00421502">
        <w:rPr>
          <w:rFonts w:ascii="Times New Roman" w:hAnsi="Times New Roman" w:cs="Times New Roman"/>
          <w:b/>
          <w:bCs/>
          <w:sz w:val="28"/>
          <w:szCs w:val="28"/>
        </w:rPr>
        <w:t>СОВЕТ ДЕПУТАТОВ</w:t>
      </w:r>
    </w:p>
    <w:p w14:paraId="6C4DE437" w14:textId="77777777" w:rsidR="00421502" w:rsidRPr="00421502" w:rsidRDefault="00421502" w:rsidP="0063047A">
      <w:pPr>
        <w:tabs>
          <w:tab w:val="left" w:pos="2268"/>
          <w:tab w:val="left" w:pos="4500"/>
          <w:tab w:val="left" w:pos="6617"/>
        </w:tabs>
        <w:autoSpaceDE w:val="0"/>
        <w:autoSpaceDN w:val="0"/>
        <w:adjustRightInd w:val="0"/>
        <w:spacing w:after="0" w:line="240" w:lineRule="auto"/>
        <w:ind w:right="-1"/>
        <w:jc w:val="center"/>
        <w:rPr>
          <w:rFonts w:ascii="Times New Roman" w:hAnsi="Times New Roman" w:cs="Times New Roman"/>
          <w:b/>
          <w:bCs/>
          <w:sz w:val="28"/>
          <w:szCs w:val="28"/>
        </w:rPr>
      </w:pPr>
      <w:r w:rsidRPr="00421502">
        <w:rPr>
          <w:rFonts w:ascii="Times New Roman" w:hAnsi="Times New Roman" w:cs="Times New Roman"/>
          <w:b/>
          <w:bCs/>
          <w:sz w:val="28"/>
          <w:szCs w:val="28"/>
        </w:rPr>
        <w:t>ВНУТРИГОРОДСКОГО МУНИЦИПАЛЬНОГО ОБРАЗОВАНИЯ -</w:t>
      </w:r>
    </w:p>
    <w:p w14:paraId="03390154" w14:textId="77777777" w:rsidR="00421502" w:rsidRPr="00421502" w:rsidRDefault="00421502" w:rsidP="0063047A">
      <w:pPr>
        <w:tabs>
          <w:tab w:val="left" w:pos="2268"/>
          <w:tab w:val="left" w:pos="4500"/>
          <w:tab w:val="left" w:pos="6617"/>
        </w:tabs>
        <w:autoSpaceDE w:val="0"/>
        <w:autoSpaceDN w:val="0"/>
        <w:adjustRightInd w:val="0"/>
        <w:spacing w:after="0" w:line="240" w:lineRule="auto"/>
        <w:ind w:right="-1"/>
        <w:jc w:val="center"/>
        <w:rPr>
          <w:rFonts w:ascii="Times New Roman" w:hAnsi="Times New Roman" w:cs="Times New Roman"/>
          <w:b/>
          <w:bCs/>
          <w:sz w:val="28"/>
          <w:szCs w:val="28"/>
        </w:rPr>
      </w:pPr>
      <w:r w:rsidRPr="00421502">
        <w:rPr>
          <w:rFonts w:ascii="Times New Roman" w:hAnsi="Times New Roman" w:cs="Times New Roman"/>
          <w:b/>
          <w:bCs/>
          <w:sz w:val="28"/>
          <w:szCs w:val="28"/>
        </w:rPr>
        <w:t>МУНИЦИПАЛЬНОГО ОКРУГА СОКОЛИНАЯ ГОРА</w:t>
      </w:r>
    </w:p>
    <w:p w14:paraId="3CF4A3FF" w14:textId="77777777" w:rsidR="00421502" w:rsidRPr="00421502" w:rsidRDefault="00421502" w:rsidP="0063047A">
      <w:pPr>
        <w:tabs>
          <w:tab w:val="left" w:pos="2268"/>
          <w:tab w:val="left" w:pos="4500"/>
          <w:tab w:val="left" w:pos="6617"/>
        </w:tabs>
        <w:autoSpaceDE w:val="0"/>
        <w:autoSpaceDN w:val="0"/>
        <w:adjustRightInd w:val="0"/>
        <w:spacing w:after="0" w:line="240" w:lineRule="auto"/>
        <w:ind w:right="-1"/>
        <w:jc w:val="center"/>
        <w:rPr>
          <w:rFonts w:ascii="Times New Roman" w:hAnsi="Times New Roman" w:cs="Times New Roman"/>
          <w:b/>
          <w:bCs/>
          <w:sz w:val="28"/>
          <w:szCs w:val="28"/>
        </w:rPr>
      </w:pPr>
      <w:r w:rsidRPr="00421502">
        <w:rPr>
          <w:rFonts w:ascii="Times New Roman" w:hAnsi="Times New Roman" w:cs="Times New Roman"/>
          <w:b/>
          <w:bCs/>
          <w:sz w:val="28"/>
          <w:szCs w:val="28"/>
        </w:rPr>
        <w:t>В ГОРОДЕ МОСКВЕ</w:t>
      </w:r>
    </w:p>
    <w:p w14:paraId="10443520" w14:textId="77777777" w:rsidR="00421502" w:rsidRPr="00421502" w:rsidRDefault="00421502" w:rsidP="0063047A">
      <w:pPr>
        <w:tabs>
          <w:tab w:val="left" w:pos="2268"/>
          <w:tab w:val="left" w:pos="4500"/>
          <w:tab w:val="left" w:pos="6617"/>
        </w:tabs>
        <w:autoSpaceDE w:val="0"/>
        <w:autoSpaceDN w:val="0"/>
        <w:adjustRightInd w:val="0"/>
        <w:spacing w:after="0" w:line="240" w:lineRule="auto"/>
        <w:ind w:right="-1"/>
        <w:jc w:val="center"/>
        <w:rPr>
          <w:rFonts w:ascii="Times New Roman" w:hAnsi="Times New Roman" w:cs="Times New Roman"/>
          <w:b/>
          <w:bCs/>
          <w:sz w:val="28"/>
          <w:szCs w:val="28"/>
        </w:rPr>
      </w:pPr>
    </w:p>
    <w:p w14:paraId="23B6BBAF" w14:textId="77777777" w:rsidR="00421502" w:rsidRPr="00421502" w:rsidRDefault="00421502" w:rsidP="0063047A">
      <w:pPr>
        <w:tabs>
          <w:tab w:val="left" w:pos="2268"/>
          <w:tab w:val="left" w:pos="4500"/>
          <w:tab w:val="left" w:pos="6617"/>
        </w:tabs>
        <w:autoSpaceDE w:val="0"/>
        <w:autoSpaceDN w:val="0"/>
        <w:adjustRightInd w:val="0"/>
        <w:spacing w:after="0" w:line="240" w:lineRule="auto"/>
        <w:ind w:right="-1"/>
        <w:jc w:val="center"/>
        <w:rPr>
          <w:rFonts w:ascii="Times New Roman" w:hAnsi="Times New Roman" w:cs="Times New Roman"/>
          <w:b/>
          <w:bCs/>
          <w:sz w:val="28"/>
          <w:szCs w:val="28"/>
        </w:rPr>
      </w:pPr>
      <w:r w:rsidRPr="00421502">
        <w:rPr>
          <w:rFonts w:ascii="Times New Roman" w:hAnsi="Times New Roman" w:cs="Times New Roman"/>
          <w:b/>
          <w:bCs/>
          <w:sz w:val="28"/>
          <w:szCs w:val="28"/>
        </w:rPr>
        <w:t>РЕШЕНИЕ</w:t>
      </w:r>
    </w:p>
    <w:p w14:paraId="344ADEC0" w14:textId="77777777" w:rsidR="00421502" w:rsidRPr="00421502" w:rsidRDefault="00421502" w:rsidP="0063047A">
      <w:pPr>
        <w:tabs>
          <w:tab w:val="left" w:pos="2268"/>
          <w:tab w:val="left" w:pos="4500"/>
          <w:tab w:val="left" w:pos="6617"/>
        </w:tabs>
        <w:autoSpaceDE w:val="0"/>
        <w:autoSpaceDN w:val="0"/>
        <w:adjustRightInd w:val="0"/>
        <w:spacing w:after="0" w:line="240" w:lineRule="auto"/>
        <w:ind w:right="-1"/>
        <w:jc w:val="center"/>
        <w:rPr>
          <w:rFonts w:ascii="Times New Roman" w:hAnsi="Times New Roman" w:cs="Times New Roman"/>
          <w:bCs/>
          <w:sz w:val="28"/>
          <w:szCs w:val="28"/>
        </w:rPr>
      </w:pPr>
    </w:p>
    <w:p w14:paraId="37502BBD" w14:textId="77777777" w:rsidR="00421502" w:rsidRPr="00421502" w:rsidRDefault="00421502" w:rsidP="0063047A">
      <w:pPr>
        <w:tabs>
          <w:tab w:val="left" w:pos="2268"/>
          <w:tab w:val="left" w:pos="4500"/>
          <w:tab w:val="left" w:pos="6617"/>
        </w:tabs>
        <w:autoSpaceDE w:val="0"/>
        <w:autoSpaceDN w:val="0"/>
        <w:adjustRightInd w:val="0"/>
        <w:spacing w:after="0" w:line="240" w:lineRule="auto"/>
        <w:ind w:right="-1"/>
        <w:jc w:val="center"/>
        <w:rPr>
          <w:rFonts w:ascii="Times New Roman" w:hAnsi="Times New Roman" w:cs="Times New Roman"/>
          <w:bCs/>
          <w:sz w:val="28"/>
          <w:szCs w:val="28"/>
        </w:rPr>
      </w:pPr>
    </w:p>
    <w:p w14:paraId="19AAD026" w14:textId="080D6B34" w:rsidR="00421502" w:rsidRPr="002D5349" w:rsidRDefault="002D5349" w:rsidP="0063047A">
      <w:pPr>
        <w:tabs>
          <w:tab w:val="left" w:pos="2268"/>
          <w:tab w:val="left" w:pos="4500"/>
          <w:tab w:val="left" w:pos="6617"/>
        </w:tabs>
        <w:autoSpaceDE w:val="0"/>
        <w:autoSpaceDN w:val="0"/>
        <w:adjustRightInd w:val="0"/>
        <w:spacing w:after="0" w:line="240" w:lineRule="auto"/>
        <w:ind w:right="-1"/>
        <w:jc w:val="both"/>
        <w:rPr>
          <w:rFonts w:ascii="Times New Roman" w:hAnsi="Times New Roman" w:cs="Times New Roman"/>
          <w:bCs/>
          <w:sz w:val="28"/>
          <w:szCs w:val="28"/>
        </w:rPr>
      </w:pPr>
      <w:r w:rsidRPr="002D5349">
        <w:rPr>
          <w:rFonts w:ascii="Times New Roman" w:hAnsi="Times New Roman" w:cs="Times New Roman"/>
          <w:bCs/>
          <w:sz w:val="28"/>
          <w:szCs w:val="28"/>
        </w:rPr>
        <w:t>__________ № _________</w:t>
      </w:r>
    </w:p>
    <w:p w14:paraId="48FFF727" w14:textId="77777777" w:rsidR="00421502" w:rsidRPr="00421502" w:rsidRDefault="00421502" w:rsidP="0063047A">
      <w:pPr>
        <w:tabs>
          <w:tab w:val="left" w:pos="2268"/>
          <w:tab w:val="left" w:pos="4500"/>
          <w:tab w:val="left" w:pos="6617"/>
        </w:tabs>
        <w:autoSpaceDE w:val="0"/>
        <w:autoSpaceDN w:val="0"/>
        <w:adjustRightInd w:val="0"/>
        <w:spacing w:after="0" w:line="240" w:lineRule="auto"/>
        <w:ind w:right="-1"/>
        <w:jc w:val="center"/>
        <w:rPr>
          <w:rFonts w:ascii="Times New Roman" w:hAnsi="Times New Roman" w:cs="Times New Roman"/>
          <w:bCs/>
          <w:sz w:val="28"/>
          <w:szCs w:val="28"/>
        </w:rPr>
      </w:pPr>
    </w:p>
    <w:p w14:paraId="7043D7DA" w14:textId="18D2D238" w:rsidR="00421502" w:rsidRPr="00421502" w:rsidRDefault="00421502" w:rsidP="0063047A">
      <w:pPr>
        <w:pStyle w:val="a5"/>
        <w:tabs>
          <w:tab w:val="left" w:pos="4253"/>
        </w:tabs>
        <w:spacing w:before="0" w:beforeAutospacing="0" w:after="0" w:afterAutospacing="0"/>
        <w:ind w:right="-30"/>
        <w:jc w:val="center"/>
        <w:rPr>
          <w:color w:val="000000"/>
          <w:sz w:val="28"/>
          <w:szCs w:val="28"/>
        </w:rPr>
      </w:pPr>
      <w:r w:rsidRPr="00421502">
        <w:rPr>
          <w:b/>
          <w:bCs/>
          <w:color w:val="25272E"/>
          <w:sz w:val="28"/>
          <w:szCs w:val="28"/>
        </w:rPr>
        <w:t>О</w:t>
      </w:r>
      <w:r w:rsidR="004E0F30">
        <w:rPr>
          <w:b/>
          <w:bCs/>
          <w:color w:val="25272E"/>
          <w:sz w:val="28"/>
          <w:szCs w:val="28"/>
        </w:rPr>
        <w:t xml:space="preserve"> внесении изменений в решение </w:t>
      </w:r>
      <w:r w:rsidR="004E0F30" w:rsidRPr="004E0F30">
        <w:rPr>
          <w:b/>
          <w:bCs/>
          <w:color w:val="25272E"/>
          <w:sz w:val="28"/>
          <w:szCs w:val="28"/>
        </w:rPr>
        <w:t>Совета депутатов муниципального округа Соколиная гора в городе Москве</w:t>
      </w:r>
      <w:r w:rsidR="004E0F30">
        <w:rPr>
          <w:b/>
          <w:bCs/>
          <w:color w:val="25272E"/>
          <w:sz w:val="28"/>
          <w:szCs w:val="28"/>
        </w:rPr>
        <w:t xml:space="preserve"> от 25.02.2014 № 25/9</w:t>
      </w:r>
    </w:p>
    <w:p w14:paraId="75BCAF04" w14:textId="4C7AA1AC" w:rsidR="00421502" w:rsidRPr="0063047A" w:rsidRDefault="00421502" w:rsidP="0063047A">
      <w:pPr>
        <w:pStyle w:val="a5"/>
        <w:spacing w:before="0" w:beforeAutospacing="0" w:after="0" w:afterAutospacing="0"/>
        <w:ind w:right="5090"/>
        <w:jc w:val="both"/>
        <w:rPr>
          <w:color w:val="000000"/>
          <w:sz w:val="28"/>
          <w:szCs w:val="28"/>
        </w:rPr>
      </w:pPr>
    </w:p>
    <w:p w14:paraId="17991B14" w14:textId="77777777" w:rsidR="00421502" w:rsidRPr="0063047A" w:rsidRDefault="00421502" w:rsidP="0063047A">
      <w:pPr>
        <w:pStyle w:val="a5"/>
        <w:spacing w:before="0" w:beforeAutospacing="0" w:after="0" w:afterAutospacing="0"/>
        <w:ind w:right="5090"/>
        <w:jc w:val="both"/>
        <w:rPr>
          <w:color w:val="000000"/>
          <w:sz w:val="28"/>
          <w:szCs w:val="28"/>
        </w:rPr>
      </w:pPr>
    </w:p>
    <w:p w14:paraId="62933126" w14:textId="7118F13C" w:rsidR="00421502" w:rsidRPr="00421502" w:rsidRDefault="00421502" w:rsidP="0063047A">
      <w:pPr>
        <w:pStyle w:val="a5"/>
        <w:spacing w:before="0" w:beforeAutospacing="0" w:after="0" w:afterAutospacing="0" w:line="360" w:lineRule="auto"/>
        <w:ind w:right="30" w:firstLine="825"/>
        <w:jc w:val="both"/>
        <w:rPr>
          <w:color w:val="000000"/>
          <w:sz w:val="28"/>
          <w:szCs w:val="28"/>
        </w:rPr>
      </w:pPr>
      <w:r w:rsidRPr="00421502">
        <w:rPr>
          <w:sz w:val="28"/>
          <w:szCs w:val="28"/>
        </w:rPr>
        <w:t>В соответствии с пункт</w:t>
      </w:r>
      <w:r w:rsidR="00AF38B9">
        <w:rPr>
          <w:sz w:val="28"/>
          <w:szCs w:val="28"/>
        </w:rPr>
        <w:t>ами</w:t>
      </w:r>
      <w:r w:rsidRPr="00421502">
        <w:rPr>
          <w:sz w:val="28"/>
          <w:szCs w:val="28"/>
        </w:rPr>
        <w:t xml:space="preserve"> 8</w:t>
      </w:r>
      <w:r w:rsidR="00AF38B9">
        <w:rPr>
          <w:sz w:val="28"/>
          <w:szCs w:val="28"/>
        </w:rPr>
        <w:t xml:space="preserve"> и 9</w:t>
      </w:r>
      <w:r w:rsidRPr="00421502">
        <w:rPr>
          <w:sz w:val="28"/>
          <w:szCs w:val="28"/>
        </w:rPr>
        <w:t xml:space="preserve"> части 1 статьи</w:t>
      </w:r>
      <w:r w:rsidRPr="00421502">
        <w:rPr>
          <w:spacing w:val="40"/>
          <w:sz w:val="28"/>
          <w:szCs w:val="28"/>
        </w:rPr>
        <w:t xml:space="preserve"> </w:t>
      </w:r>
      <w:r w:rsidR="00AF38B9">
        <w:rPr>
          <w:sz w:val="28"/>
          <w:szCs w:val="28"/>
        </w:rPr>
        <w:t>8</w:t>
      </w:r>
      <w:r w:rsidRPr="00421502">
        <w:rPr>
          <w:sz w:val="28"/>
          <w:szCs w:val="28"/>
        </w:rPr>
        <w:t xml:space="preserve"> Закона города Москвы </w:t>
      </w:r>
      <w:r w:rsidRPr="00421502">
        <w:rPr>
          <w:rStyle w:val="1"/>
          <w:sz w:val="28"/>
          <w:szCs w:val="28"/>
        </w:rPr>
        <w:t>от 6 ноября 2002 года № 56</w:t>
      </w:r>
      <w:r w:rsidRPr="00421502">
        <w:rPr>
          <w:sz w:val="28"/>
          <w:szCs w:val="28"/>
        </w:rPr>
        <w:t xml:space="preserve"> «</w:t>
      </w:r>
      <w:r w:rsidRPr="00421502">
        <w:rPr>
          <w:color w:val="000000"/>
          <w:sz w:val="28"/>
          <w:szCs w:val="28"/>
        </w:rPr>
        <w:t xml:space="preserve">Об организации местного самоуправления в городе Москве», </w:t>
      </w:r>
      <w:r w:rsidRPr="00421502">
        <w:rPr>
          <w:b/>
          <w:bCs/>
          <w:color w:val="000000"/>
          <w:sz w:val="28"/>
          <w:szCs w:val="28"/>
        </w:rPr>
        <w:t>Совет депутатов</w:t>
      </w:r>
      <w:r w:rsidRPr="00421502">
        <w:rPr>
          <w:color w:val="000000"/>
          <w:sz w:val="28"/>
          <w:szCs w:val="28"/>
        </w:rPr>
        <w:t xml:space="preserve"> </w:t>
      </w:r>
      <w:r w:rsidRPr="00421502">
        <w:rPr>
          <w:b/>
          <w:bCs/>
          <w:color w:val="000000"/>
          <w:sz w:val="28"/>
          <w:szCs w:val="28"/>
        </w:rPr>
        <w:t>решил</w:t>
      </w:r>
      <w:r w:rsidRPr="00421502">
        <w:rPr>
          <w:color w:val="000000"/>
          <w:sz w:val="28"/>
          <w:szCs w:val="28"/>
        </w:rPr>
        <w:t>:</w:t>
      </w:r>
    </w:p>
    <w:p w14:paraId="209190F1" w14:textId="7C5106BC" w:rsidR="00421502" w:rsidRDefault="004E0F30" w:rsidP="004E0F30">
      <w:pPr>
        <w:pStyle w:val="a5"/>
        <w:spacing w:before="0" w:beforeAutospacing="0" w:after="0" w:afterAutospacing="0" w:line="360" w:lineRule="auto"/>
        <w:ind w:right="3" w:firstLine="848"/>
        <w:jc w:val="both"/>
        <w:rPr>
          <w:color w:val="000000"/>
          <w:spacing w:val="-2"/>
          <w:sz w:val="28"/>
          <w:szCs w:val="28"/>
        </w:rPr>
      </w:pPr>
      <w:r w:rsidRPr="004E0F30">
        <w:rPr>
          <w:color w:val="000000"/>
          <w:sz w:val="28"/>
          <w:szCs w:val="28"/>
        </w:rPr>
        <w:t>1.</w:t>
      </w:r>
      <w:r>
        <w:rPr>
          <w:color w:val="000000"/>
          <w:sz w:val="28"/>
          <w:szCs w:val="28"/>
        </w:rPr>
        <w:t xml:space="preserve"> Внести в </w:t>
      </w:r>
      <w:r w:rsidR="00421502">
        <w:rPr>
          <w:color w:val="000000"/>
          <w:spacing w:val="-2"/>
          <w:sz w:val="28"/>
          <w:szCs w:val="28"/>
        </w:rPr>
        <w:t>решение Совета депутатов муниципального округа</w:t>
      </w:r>
      <w:r w:rsidR="00421502" w:rsidRPr="00421502">
        <w:rPr>
          <w:color w:val="000000"/>
          <w:spacing w:val="-2"/>
          <w:sz w:val="28"/>
          <w:szCs w:val="28"/>
        </w:rPr>
        <w:t xml:space="preserve"> Соколиная гора в городе Москве от </w:t>
      </w:r>
      <w:r w:rsidR="00421502">
        <w:rPr>
          <w:color w:val="000000"/>
          <w:spacing w:val="-2"/>
          <w:sz w:val="28"/>
          <w:szCs w:val="28"/>
        </w:rPr>
        <w:t>25 февраля 2014 года № 25/</w:t>
      </w:r>
      <w:r w:rsidR="00AF38B9">
        <w:rPr>
          <w:color w:val="000000"/>
          <w:spacing w:val="-2"/>
          <w:sz w:val="28"/>
          <w:szCs w:val="28"/>
        </w:rPr>
        <w:t>9</w:t>
      </w:r>
      <w:r w:rsidR="00421502" w:rsidRPr="00421502">
        <w:rPr>
          <w:color w:val="000000"/>
          <w:spacing w:val="-2"/>
          <w:sz w:val="28"/>
          <w:szCs w:val="28"/>
        </w:rPr>
        <w:t xml:space="preserve"> «О</w:t>
      </w:r>
      <w:r w:rsidR="00AF38B9">
        <w:rPr>
          <w:color w:val="000000"/>
          <w:spacing w:val="-2"/>
          <w:sz w:val="28"/>
          <w:szCs w:val="28"/>
        </w:rPr>
        <w:t>б</w:t>
      </w:r>
      <w:r w:rsidR="00421502" w:rsidRPr="00421502">
        <w:rPr>
          <w:color w:val="000000"/>
          <w:spacing w:val="-2"/>
          <w:sz w:val="28"/>
          <w:szCs w:val="28"/>
        </w:rPr>
        <w:t xml:space="preserve"> </w:t>
      </w:r>
      <w:r w:rsidR="00421502">
        <w:rPr>
          <w:color w:val="000000"/>
          <w:spacing w:val="-2"/>
          <w:sz w:val="28"/>
          <w:szCs w:val="28"/>
        </w:rPr>
        <w:t xml:space="preserve">утверждении </w:t>
      </w:r>
      <w:r w:rsidR="00421502" w:rsidRPr="00421502">
        <w:rPr>
          <w:color w:val="000000"/>
          <w:spacing w:val="-2"/>
          <w:sz w:val="28"/>
          <w:szCs w:val="28"/>
        </w:rPr>
        <w:t>Порядк</w:t>
      </w:r>
      <w:r w:rsidR="00421502">
        <w:rPr>
          <w:color w:val="000000"/>
          <w:spacing w:val="-2"/>
          <w:sz w:val="28"/>
          <w:szCs w:val="28"/>
        </w:rPr>
        <w:t>а</w:t>
      </w:r>
      <w:r w:rsidR="00421502" w:rsidRPr="00421502">
        <w:rPr>
          <w:color w:val="000000"/>
          <w:spacing w:val="-2"/>
          <w:sz w:val="28"/>
          <w:szCs w:val="28"/>
        </w:rPr>
        <w:t xml:space="preserve"> </w:t>
      </w:r>
      <w:r w:rsidR="00AF38B9">
        <w:rPr>
          <w:color w:val="000000"/>
          <w:spacing w:val="-2"/>
          <w:sz w:val="28"/>
          <w:szCs w:val="28"/>
        </w:rPr>
        <w:t>установления местных праздников и организации местных праздничных и иных зрелищных мероприятий в</w:t>
      </w:r>
      <w:r w:rsidR="00421502">
        <w:rPr>
          <w:color w:val="000000"/>
          <w:spacing w:val="-2"/>
          <w:sz w:val="28"/>
          <w:szCs w:val="28"/>
        </w:rPr>
        <w:t xml:space="preserve"> муниципально</w:t>
      </w:r>
      <w:r w:rsidR="00AF38B9">
        <w:rPr>
          <w:color w:val="000000"/>
          <w:spacing w:val="-2"/>
          <w:sz w:val="28"/>
          <w:szCs w:val="28"/>
        </w:rPr>
        <w:t>м</w:t>
      </w:r>
      <w:r w:rsidR="00421502">
        <w:rPr>
          <w:color w:val="000000"/>
          <w:spacing w:val="-2"/>
          <w:sz w:val="28"/>
          <w:szCs w:val="28"/>
        </w:rPr>
        <w:t xml:space="preserve"> округ</w:t>
      </w:r>
      <w:r w:rsidR="00AF38B9">
        <w:rPr>
          <w:color w:val="000000"/>
          <w:spacing w:val="-2"/>
          <w:sz w:val="28"/>
          <w:szCs w:val="28"/>
        </w:rPr>
        <w:t>е</w:t>
      </w:r>
      <w:r w:rsidR="00421502">
        <w:rPr>
          <w:color w:val="000000"/>
          <w:spacing w:val="-2"/>
          <w:sz w:val="28"/>
          <w:szCs w:val="28"/>
        </w:rPr>
        <w:t xml:space="preserve"> Соколиная гора</w:t>
      </w:r>
      <w:r w:rsidR="00421502" w:rsidRPr="00421502">
        <w:rPr>
          <w:color w:val="000000"/>
          <w:spacing w:val="-2"/>
          <w:sz w:val="28"/>
          <w:szCs w:val="28"/>
        </w:rPr>
        <w:t>»</w:t>
      </w:r>
      <w:r>
        <w:rPr>
          <w:color w:val="000000"/>
          <w:spacing w:val="-2"/>
          <w:sz w:val="28"/>
          <w:szCs w:val="28"/>
        </w:rPr>
        <w:t xml:space="preserve"> следующие изменения:</w:t>
      </w:r>
    </w:p>
    <w:p w14:paraId="03E1EC0C" w14:textId="31BAAD40" w:rsidR="004E0F30" w:rsidRDefault="004E0F30" w:rsidP="004E0F30">
      <w:pPr>
        <w:pStyle w:val="a5"/>
        <w:spacing w:before="0" w:beforeAutospacing="0" w:after="0" w:afterAutospacing="0" w:line="360" w:lineRule="auto"/>
        <w:ind w:right="3" w:firstLine="848"/>
        <w:jc w:val="both"/>
        <w:rPr>
          <w:color w:val="000000"/>
          <w:spacing w:val="-2"/>
          <w:sz w:val="28"/>
          <w:szCs w:val="28"/>
        </w:rPr>
      </w:pPr>
      <w:r>
        <w:rPr>
          <w:color w:val="000000"/>
          <w:spacing w:val="-2"/>
          <w:sz w:val="28"/>
          <w:szCs w:val="28"/>
        </w:rPr>
        <w:t>1.1. в наименовании решения слова «в муниципальном округе Соколиная гора» заменить словами «во внутригородском муниципальном образовании – муниципальном округе Соколиная гора в городе Москве»;</w:t>
      </w:r>
    </w:p>
    <w:p w14:paraId="575CEC40" w14:textId="75363792" w:rsidR="004E0F30" w:rsidRDefault="004E0F30" w:rsidP="004E0F30">
      <w:pPr>
        <w:pStyle w:val="a5"/>
        <w:spacing w:before="0" w:beforeAutospacing="0" w:after="0" w:afterAutospacing="0" w:line="360" w:lineRule="auto"/>
        <w:ind w:right="3" w:firstLine="848"/>
        <w:jc w:val="both"/>
        <w:rPr>
          <w:color w:val="000000"/>
          <w:spacing w:val="-2"/>
          <w:sz w:val="28"/>
          <w:szCs w:val="28"/>
        </w:rPr>
      </w:pPr>
      <w:r>
        <w:rPr>
          <w:color w:val="000000"/>
          <w:spacing w:val="-2"/>
          <w:sz w:val="28"/>
          <w:szCs w:val="28"/>
        </w:rPr>
        <w:t>1.2. в преамбуле решения слова «муниципального округа Соколиная гора» заменить словами «внутригородского муниципального образования – муниципального округа Соколиная гора в городе Москве»;</w:t>
      </w:r>
    </w:p>
    <w:p w14:paraId="3BFEDA38" w14:textId="1983F7D7" w:rsidR="004E0F30" w:rsidRDefault="004E0F30" w:rsidP="004E0F30">
      <w:pPr>
        <w:pStyle w:val="a5"/>
        <w:spacing w:before="0" w:beforeAutospacing="0" w:after="0" w:afterAutospacing="0" w:line="360" w:lineRule="auto"/>
        <w:ind w:right="3" w:firstLine="848"/>
        <w:jc w:val="both"/>
        <w:rPr>
          <w:color w:val="000000"/>
          <w:spacing w:val="-2"/>
          <w:sz w:val="28"/>
          <w:szCs w:val="28"/>
        </w:rPr>
      </w:pPr>
      <w:r>
        <w:rPr>
          <w:color w:val="000000"/>
          <w:spacing w:val="-2"/>
          <w:sz w:val="28"/>
          <w:szCs w:val="28"/>
        </w:rPr>
        <w:lastRenderedPageBreak/>
        <w:t>1.3. в пункте 1 решения слова «в муниципальном округе Соколиная гора» заменить словами «во внутригородском муниципальном образовании – муниципальном округе Соколиная гора в городе Москве»;</w:t>
      </w:r>
    </w:p>
    <w:p w14:paraId="76C7B27E" w14:textId="40AEED11" w:rsidR="004E0F30" w:rsidRDefault="004E0F30" w:rsidP="004E0F30">
      <w:pPr>
        <w:pStyle w:val="a5"/>
        <w:spacing w:before="0" w:beforeAutospacing="0" w:after="0" w:afterAutospacing="0" w:line="360" w:lineRule="auto"/>
        <w:ind w:right="3" w:firstLine="848"/>
        <w:jc w:val="both"/>
        <w:rPr>
          <w:color w:val="000000"/>
          <w:spacing w:val="-2"/>
          <w:sz w:val="28"/>
          <w:szCs w:val="28"/>
        </w:rPr>
      </w:pPr>
      <w:r>
        <w:rPr>
          <w:color w:val="000000"/>
          <w:spacing w:val="-2"/>
          <w:sz w:val="28"/>
          <w:szCs w:val="28"/>
        </w:rPr>
        <w:t>1.4. в пункте 3 решения слова «муниципального округа Соколиная гора» заменить словами «внутригородского муниципального образования – муниципального округа Соколиная гора в городе Москве»;</w:t>
      </w:r>
    </w:p>
    <w:p w14:paraId="11C98038" w14:textId="3F55E02C" w:rsidR="004E0F30" w:rsidRDefault="004E0F30" w:rsidP="004E0F30">
      <w:pPr>
        <w:pStyle w:val="a5"/>
        <w:spacing w:before="0" w:beforeAutospacing="0" w:after="0" w:afterAutospacing="0" w:line="360" w:lineRule="auto"/>
        <w:ind w:right="3" w:firstLine="848"/>
        <w:jc w:val="both"/>
        <w:rPr>
          <w:color w:val="000000"/>
          <w:sz w:val="28"/>
          <w:szCs w:val="28"/>
        </w:rPr>
      </w:pPr>
      <w:r>
        <w:rPr>
          <w:color w:val="000000"/>
          <w:spacing w:val="-2"/>
          <w:sz w:val="28"/>
          <w:szCs w:val="28"/>
        </w:rPr>
        <w:t>1.5. в пункте 4 решения слова «муниципального округа Соколиная гора Прохорова Н.А.» заменить словами «</w:t>
      </w:r>
      <w:r w:rsidRPr="00421502">
        <w:rPr>
          <w:color w:val="000000"/>
          <w:sz w:val="28"/>
          <w:szCs w:val="28"/>
        </w:rPr>
        <w:t xml:space="preserve">внутригородского муниципального образования - муниципального округа Соколиная гора в городе Москве </w:t>
      </w:r>
      <w:r>
        <w:rPr>
          <w:color w:val="000000"/>
          <w:sz w:val="28"/>
          <w:szCs w:val="28"/>
        </w:rPr>
        <w:t>И.Л. Юрманову.»;</w:t>
      </w:r>
    </w:p>
    <w:p w14:paraId="5C85E05C" w14:textId="18EA1066" w:rsidR="004E0F30" w:rsidRPr="00421502" w:rsidRDefault="004E0F30" w:rsidP="004E0F30">
      <w:pPr>
        <w:pStyle w:val="a5"/>
        <w:spacing w:before="0" w:beforeAutospacing="0" w:after="0" w:afterAutospacing="0" w:line="360" w:lineRule="auto"/>
        <w:ind w:right="3" w:firstLine="848"/>
        <w:jc w:val="both"/>
        <w:rPr>
          <w:color w:val="000000"/>
          <w:sz w:val="28"/>
          <w:szCs w:val="28"/>
        </w:rPr>
      </w:pPr>
      <w:r>
        <w:rPr>
          <w:color w:val="000000"/>
          <w:sz w:val="28"/>
          <w:szCs w:val="28"/>
        </w:rPr>
        <w:t>1.6. приложение к решению изложить в новой редакции согласно приложению к настоящему решению.</w:t>
      </w:r>
    </w:p>
    <w:p w14:paraId="0B722633" w14:textId="2BCEF7A4" w:rsidR="00421502" w:rsidRPr="00421502" w:rsidRDefault="004E0F30" w:rsidP="0063047A">
      <w:pPr>
        <w:pStyle w:val="a5"/>
        <w:spacing w:before="0" w:beforeAutospacing="0" w:after="0" w:afterAutospacing="0" w:line="360" w:lineRule="auto"/>
        <w:ind w:right="3" w:firstLine="848"/>
        <w:jc w:val="both"/>
        <w:rPr>
          <w:color w:val="000000"/>
          <w:sz w:val="28"/>
          <w:szCs w:val="28"/>
        </w:rPr>
      </w:pPr>
      <w:r>
        <w:rPr>
          <w:color w:val="000000"/>
          <w:sz w:val="28"/>
          <w:szCs w:val="28"/>
        </w:rPr>
        <w:t>2</w:t>
      </w:r>
      <w:r w:rsidR="00421502" w:rsidRPr="00421502">
        <w:rPr>
          <w:color w:val="000000"/>
          <w:sz w:val="28"/>
          <w:szCs w:val="28"/>
        </w:rPr>
        <w:t>. Опубликовать настоящее решение в сетевом издании «Московский муниципальный вестник»</w:t>
      </w:r>
      <w:r w:rsidR="00AF38B9">
        <w:rPr>
          <w:color w:val="000000"/>
          <w:sz w:val="28"/>
          <w:szCs w:val="28"/>
        </w:rPr>
        <w:t xml:space="preserve"> и разместить на официальном сайте внутригородского муниципального образования – муниципального округа Соколиная гора в городе Москве </w:t>
      </w:r>
      <w:r w:rsidR="00AF38B9">
        <w:rPr>
          <w:color w:val="000000"/>
          <w:sz w:val="28"/>
          <w:szCs w:val="28"/>
          <w:lang w:val="en-US"/>
        </w:rPr>
        <w:t>www</w:t>
      </w:r>
      <w:r w:rsidR="00AF38B9" w:rsidRPr="00AF38B9">
        <w:rPr>
          <w:color w:val="000000"/>
          <w:sz w:val="28"/>
          <w:szCs w:val="28"/>
        </w:rPr>
        <w:t>.</w:t>
      </w:r>
      <w:proofErr w:type="spellStart"/>
      <w:r w:rsidR="00AF38B9">
        <w:rPr>
          <w:color w:val="000000"/>
          <w:sz w:val="28"/>
          <w:szCs w:val="28"/>
          <w:lang w:val="en-US"/>
        </w:rPr>
        <w:t>mosg</w:t>
      </w:r>
      <w:proofErr w:type="spellEnd"/>
      <w:r w:rsidR="00AF38B9" w:rsidRPr="00AF38B9">
        <w:rPr>
          <w:color w:val="000000"/>
          <w:sz w:val="28"/>
          <w:szCs w:val="28"/>
        </w:rPr>
        <w:t>.</w:t>
      </w:r>
      <w:proofErr w:type="spellStart"/>
      <w:r w:rsidR="00AF38B9">
        <w:rPr>
          <w:color w:val="000000"/>
          <w:sz w:val="28"/>
          <w:szCs w:val="28"/>
          <w:lang w:val="en-US"/>
        </w:rPr>
        <w:t>ru</w:t>
      </w:r>
      <w:proofErr w:type="spellEnd"/>
      <w:r w:rsidR="00421502" w:rsidRPr="00421502">
        <w:rPr>
          <w:color w:val="000000"/>
          <w:sz w:val="28"/>
          <w:szCs w:val="28"/>
        </w:rPr>
        <w:t>.</w:t>
      </w:r>
    </w:p>
    <w:p w14:paraId="3530324B" w14:textId="7DF2A2BE" w:rsidR="00421502" w:rsidRPr="00421502" w:rsidRDefault="004E0F30" w:rsidP="0063047A">
      <w:pPr>
        <w:pStyle w:val="a5"/>
        <w:spacing w:before="0" w:beforeAutospacing="0" w:after="0" w:afterAutospacing="0" w:line="360" w:lineRule="auto"/>
        <w:ind w:right="3" w:firstLine="848"/>
        <w:jc w:val="both"/>
        <w:rPr>
          <w:color w:val="000000"/>
          <w:sz w:val="28"/>
          <w:szCs w:val="28"/>
        </w:rPr>
      </w:pPr>
      <w:r>
        <w:rPr>
          <w:color w:val="000000"/>
          <w:sz w:val="28"/>
          <w:szCs w:val="28"/>
        </w:rPr>
        <w:t>3</w:t>
      </w:r>
      <w:r w:rsidR="00421502" w:rsidRPr="00421502">
        <w:rPr>
          <w:color w:val="000000"/>
          <w:sz w:val="28"/>
          <w:szCs w:val="28"/>
        </w:rPr>
        <w:t xml:space="preserve">. Контроль за выполнением настоящего решения возложить на главу внутригородского муниципального образования - муниципального округа Соколиная гора в городе Москве </w:t>
      </w:r>
      <w:r w:rsidR="00421502">
        <w:rPr>
          <w:color w:val="000000"/>
          <w:sz w:val="28"/>
          <w:szCs w:val="28"/>
        </w:rPr>
        <w:t>И.Л. Юрманову</w:t>
      </w:r>
      <w:r w:rsidR="00421502" w:rsidRPr="00421502">
        <w:rPr>
          <w:color w:val="000000"/>
          <w:sz w:val="28"/>
          <w:szCs w:val="28"/>
        </w:rPr>
        <w:t>.</w:t>
      </w:r>
    </w:p>
    <w:p w14:paraId="150630D4" w14:textId="5557D069" w:rsidR="00421502" w:rsidRPr="00421502" w:rsidRDefault="00421502" w:rsidP="0063047A">
      <w:pPr>
        <w:pStyle w:val="a5"/>
        <w:spacing w:before="0" w:beforeAutospacing="0" w:after="0" w:afterAutospacing="0"/>
        <w:rPr>
          <w:color w:val="000000"/>
          <w:sz w:val="28"/>
          <w:szCs w:val="28"/>
        </w:rPr>
      </w:pPr>
    </w:p>
    <w:tbl>
      <w:tblPr>
        <w:tblW w:w="0" w:type="auto"/>
        <w:tblLook w:val="04A0" w:firstRow="1" w:lastRow="0" w:firstColumn="1" w:lastColumn="0" w:noHBand="0" w:noVBand="1"/>
      </w:tblPr>
      <w:tblGrid>
        <w:gridCol w:w="5226"/>
        <w:gridCol w:w="416"/>
        <w:gridCol w:w="4676"/>
      </w:tblGrid>
      <w:tr w:rsidR="006932AF" w:rsidRPr="00035930" w14:paraId="40133BDF" w14:textId="77777777" w:rsidTr="00C71A15">
        <w:tc>
          <w:tcPr>
            <w:tcW w:w="5353" w:type="dxa"/>
          </w:tcPr>
          <w:p w14:paraId="53E4B573" w14:textId="77777777" w:rsidR="006932AF" w:rsidRPr="00035930" w:rsidRDefault="006932AF" w:rsidP="00C71A15">
            <w:pPr>
              <w:pStyle w:val="a6"/>
              <w:rPr>
                <w:lang w:val="ru-RU" w:eastAsia="ru-RU"/>
              </w:rPr>
            </w:pPr>
            <w:r w:rsidRPr="00035930">
              <w:rPr>
                <w:lang w:val="ru-RU" w:eastAsia="ru-RU"/>
              </w:rPr>
              <w:t>ПРОЕКТ РАЗРАБОТАН</w:t>
            </w:r>
          </w:p>
        </w:tc>
        <w:tc>
          <w:tcPr>
            <w:tcW w:w="425" w:type="dxa"/>
          </w:tcPr>
          <w:p w14:paraId="0811E24F" w14:textId="77777777" w:rsidR="006932AF" w:rsidRPr="00035930" w:rsidRDefault="006932AF" w:rsidP="00C71A15">
            <w:pPr>
              <w:pStyle w:val="a6"/>
              <w:ind w:firstLine="700"/>
              <w:rPr>
                <w:lang w:val="ru-RU" w:eastAsia="ru-RU"/>
              </w:rPr>
            </w:pPr>
          </w:p>
        </w:tc>
        <w:tc>
          <w:tcPr>
            <w:tcW w:w="4756" w:type="dxa"/>
          </w:tcPr>
          <w:p w14:paraId="3123A8E6" w14:textId="77777777" w:rsidR="006932AF" w:rsidRPr="00035930" w:rsidRDefault="006932AF" w:rsidP="00C71A15">
            <w:pPr>
              <w:pStyle w:val="a6"/>
              <w:ind w:left="34"/>
              <w:rPr>
                <w:lang w:val="ru-RU" w:eastAsia="ru-RU"/>
              </w:rPr>
            </w:pPr>
            <w:r w:rsidRPr="00035930">
              <w:rPr>
                <w:lang w:val="ru-RU" w:eastAsia="ru-RU"/>
              </w:rPr>
              <w:t>ОЗНАКОМЛЕНА</w:t>
            </w:r>
          </w:p>
        </w:tc>
      </w:tr>
      <w:tr w:rsidR="006932AF" w:rsidRPr="00035930" w14:paraId="6D7C89FC" w14:textId="77777777" w:rsidTr="00C71A15">
        <w:trPr>
          <w:trHeight w:val="1909"/>
        </w:trPr>
        <w:tc>
          <w:tcPr>
            <w:tcW w:w="5353" w:type="dxa"/>
          </w:tcPr>
          <w:p w14:paraId="3CECBC51" w14:textId="77777777" w:rsidR="006932AF" w:rsidRDefault="006932AF" w:rsidP="00C71A15">
            <w:pPr>
              <w:pStyle w:val="a6"/>
              <w:rPr>
                <w:lang w:val="ru-RU" w:eastAsia="ru-RU"/>
              </w:rPr>
            </w:pPr>
            <w:r>
              <w:rPr>
                <w:lang w:val="ru-RU" w:eastAsia="ru-RU"/>
              </w:rPr>
              <w:t>Председатель комиссии Совета депутатов внутригородского муниципального образования - муниципального округа Соколиная гора в городе Москве по развитию внутригородского муниципального образования - муниципального округа Соколиная гора в городе Москве и осуществлению отдельных полномочий города Москвы</w:t>
            </w:r>
          </w:p>
          <w:p w14:paraId="61015540" w14:textId="77777777" w:rsidR="006932AF" w:rsidRDefault="006932AF" w:rsidP="00C71A15">
            <w:pPr>
              <w:pStyle w:val="a6"/>
              <w:rPr>
                <w:lang w:val="ru-RU" w:eastAsia="ru-RU"/>
              </w:rPr>
            </w:pPr>
            <w:r>
              <w:rPr>
                <w:lang w:val="ru-RU" w:eastAsia="ru-RU"/>
              </w:rPr>
              <w:t>Д.А. Михайлов</w:t>
            </w:r>
          </w:p>
          <w:p w14:paraId="0B3072B0" w14:textId="77777777" w:rsidR="006932AF" w:rsidRPr="00035930" w:rsidRDefault="006932AF" w:rsidP="00C71A15">
            <w:pPr>
              <w:pStyle w:val="a6"/>
              <w:rPr>
                <w:lang w:val="ru-RU" w:eastAsia="ru-RU"/>
              </w:rPr>
            </w:pPr>
            <w:r>
              <w:t>8-977-346-57-09</w:t>
            </w:r>
          </w:p>
        </w:tc>
        <w:tc>
          <w:tcPr>
            <w:tcW w:w="425" w:type="dxa"/>
          </w:tcPr>
          <w:p w14:paraId="5CAC75C5" w14:textId="77777777" w:rsidR="006932AF" w:rsidRPr="00035930" w:rsidRDefault="006932AF" w:rsidP="00C71A15">
            <w:pPr>
              <w:pStyle w:val="a6"/>
              <w:ind w:firstLine="700"/>
              <w:rPr>
                <w:lang w:val="ru-RU" w:eastAsia="ru-RU"/>
              </w:rPr>
            </w:pPr>
          </w:p>
        </w:tc>
        <w:tc>
          <w:tcPr>
            <w:tcW w:w="4756" w:type="dxa"/>
          </w:tcPr>
          <w:p w14:paraId="5F2EEA5F" w14:textId="77777777" w:rsidR="006932AF" w:rsidRPr="00035930" w:rsidRDefault="006932AF" w:rsidP="00C71A15">
            <w:pPr>
              <w:pStyle w:val="a6"/>
              <w:ind w:left="34"/>
              <w:rPr>
                <w:lang w:val="ru-RU" w:eastAsia="ru-RU"/>
              </w:rPr>
            </w:pPr>
            <w:r w:rsidRPr="00035930">
              <w:rPr>
                <w:lang w:val="ru-RU" w:eastAsia="ru-RU"/>
              </w:rPr>
              <w:t xml:space="preserve">Глава </w:t>
            </w:r>
            <w:r w:rsidRPr="00035930">
              <w:t>внутригородского муниципального образования - муниципального округа Соколиная гора в городе Москве</w:t>
            </w:r>
          </w:p>
          <w:p w14:paraId="25E21641" w14:textId="77777777" w:rsidR="006932AF" w:rsidRPr="00035930" w:rsidRDefault="006932AF" w:rsidP="00C71A15">
            <w:pPr>
              <w:pStyle w:val="a6"/>
              <w:ind w:left="34"/>
              <w:rPr>
                <w:lang w:val="ru-RU" w:eastAsia="ru-RU"/>
              </w:rPr>
            </w:pPr>
            <w:r w:rsidRPr="00035930">
              <w:rPr>
                <w:lang w:val="ru-RU" w:eastAsia="ru-RU"/>
              </w:rPr>
              <w:t>_______________И.Л. Юрманова</w:t>
            </w:r>
          </w:p>
        </w:tc>
      </w:tr>
    </w:tbl>
    <w:p w14:paraId="7591C9D7" w14:textId="1DAD1340" w:rsidR="00421502" w:rsidRDefault="00421502" w:rsidP="0063047A">
      <w:pPr>
        <w:spacing w:after="0" w:line="240" w:lineRule="auto"/>
        <w:rPr>
          <w:rFonts w:ascii="Times New Roman" w:eastAsia="Times New Roman" w:hAnsi="Times New Roman" w:cs="Times New Roman"/>
          <w:color w:val="000000"/>
          <w:sz w:val="28"/>
          <w:szCs w:val="28"/>
          <w:lang w:eastAsia="ru-RU"/>
        </w:rPr>
      </w:pPr>
      <w:r>
        <w:rPr>
          <w:color w:val="000000"/>
          <w:sz w:val="28"/>
          <w:szCs w:val="28"/>
        </w:rPr>
        <w:br w:type="page"/>
      </w:r>
    </w:p>
    <w:p w14:paraId="5ACB2679" w14:textId="77777777" w:rsidR="00421502" w:rsidRPr="00035930" w:rsidRDefault="00421502" w:rsidP="0063047A">
      <w:pPr>
        <w:pStyle w:val="a6"/>
        <w:ind w:left="5954"/>
        <w:rPr>
          <w:sz w:val="22"/>
          <w:lang w:val="ru-RU"/>
        </w:rPr>
      </w:pPr>
      <w:r w:rsidRPr="00035930">
        <w:rPr>
          <w:sz w:val="22"/>
        </w:rPr>
        <w:lastRenderedPageBreak/>
        <w:t>Приложение</w:t>
      </w:r>
      <w:r w:rsidRPr="00035930">
        <w:rPr>
          <w:sz w:val="22"/>
          <w:lang w:val="ru-RU"/>
        </w:rPr>
        <w:t xml:space="preserve"> </w:t>
      </w:r>
    </w:p>
    <w:p w14:paraId="3E8FC84C" w14:textId="77777777" w:rsidR="00421502" w:rsidRPr="00035930" w:rsidRDefault="00421502" w:rsidP="0063047A">
      <w:pPr>
        <w:pStyle w:val="a6"/>
        <w:ind w:left="5954"/>
        <w:rPr>
          <w:sz w:val="22"/>
        </w:rPr>
      </w:pPr>
      <w:r w:rsidRPr="00035930">
        <w:rPr>
          <w:sz w:val="22"/>
        </w:rPr>
        <w:t>к решению Совета депутатов внутригородского муниципального образования - муниципального округа Соколиная гора в городе Москве</w:t>
      </w:r>
    </w:p>
    <w:p w14:paraId="33C6CC2E" w14:textId="77ADD53B" w:rsidR="00421502" w:rsidRPr="00421502" w:rsidRDefault="00421502" w:rsidP="0063047A">
      <w:pPr>
        <w:pStyle w:val="a5"/>
        <w:spacing w:before="0" w:beforeAutospacing="0" w:after="0" w:afterAutospacing="0"/>
        <w:ind w:left="5954" w:right="19"/>
        <w:rPr>
          <w:color w:val="000000"/>
          <w:sz w:val="28"/>
          <w:szCs w:val="28"/>
        </w:rPr>
      </w:pPr>
      <w:r w:rsidRPr="00035930">
        <w:rPr>
          <w:sz w:val="22"/>
        </w:rPr>
        <w:t xml:space="preserve">от </w:t>
      </w:r>
      <w:r>
        <w:rPr>
          <w:sz w:val="22"/>
        </w:rPr>
        <w:t>«__» __________ 20__ г. № __________</w:t>
      </w:r>
    </w:p>
    <w:p w14:paraId="6C93E20A" w14:textId="4485CC8C" w:rsidR="00421502" w:rsidRPr="00421502" w:rsidRDefault="00421502" w:rsidP="0063047A">
      <w:pPr>
        <w:pStyle w:val="a5"/>
        <w:spacing w:before="0" w:beforeAutospacing="0" w:after="0" w:afterAutospacing="0"/>
        <w:ind w:left="5954" w:right="19"/>
        <w:rPr>
          <w:color w:val="000000"/>
          <w:sz w:val="22"/>
          <w:szCs w:val="22"/>
        </w:rPr>
      </w:pPr>
    </w:p>
    <w:p w14:paraId="005397F7" w14:textId="368FC503" w:rsidR="00421502" w:rsidRPr="00421502" w:rsidRDefault="00421502" w:rsidP="0063047A">
      <w:pPr>
        <w:pStyle w:val="a5"/>
        <w:spacing w:before="0" w:beforeAutospacing="0" w:after="0" w:afterAutospacing="0"/>
        <w:ind w:left="5954" w:right="19"/>
        <w:jc w:val="both"/>
        <w:rPr>
          <w:color w:val="000000"/>
          <w:sz w:val="22"/>
          <w:szCs w:val="22"/>
        </w:rPr>
      </w:pPr>
    </w:p>
    <w:p w14:paraId="21F99BCD" w14:textId="3B96B9CA" w:rsidR="00421502" w:rsidRPr="0063047A" w:rsidRDefault="00421502" w:rsidP="0063047A">
      <w:pPr>
        <w:pStyle w:val="a5"/>
        <w:spacing w:before="0" w:beforeAutospacing="0" w:after="0" w:afterAutospacing="0"/>
        <w:ind w:left="22" w:right="19"/>
        <w:jc w:val="center"/>
        <w:rPr>
          <w:color w:val="000000"/>
          <w:sz w:val="28"/>
          <w:szCs w:val="28"/>
        </w:rPr>
      </w:pPr>
      <w:r w:rsidRPr="0063047A">
        <w:rPr>
          <w:b/>
          <w:bCs/>
          <w:color w:val="000000"/>
          <w:spacing w:val="-2"/>
          <w:sz w:val="28"/>
          <w:szCs w:val="28"/>
        </w:rPr>
        <w:t>Порядок</w:t>
      </w:r>
    </w:p>
    <w:p w14:paraId="7FDABC5F" w14:textId="2F0907CC" w:rsidR="00421502" w:rsidRPr="0063047A" w:rsidRDefault="00AF38B9" w:rsidP="0063047A">
      <w:pPr>
        <w:pStyle w:val="a5"/>
        <w:spacing w:before="0" w:beforeAutospacing="0" w:after="0" w:afterAutospacing="0"/>
        <w:ind w:left="22" w:right="19"/>
        <w:jc w:val="center"/>
        <w:rPr>
          <w:color w:val="000000"/>
          <w:sz w:val="28"/>
          <w:szCs w:val="28"/>
        </w:rPr>
      </w:pPr>
      <w:r w:rsidRPr="0063047A">
        <w:rPr>
          <w:b/>
          <w:bCs/>
          <w:color w:val="000000"/>
          <w:sz w:val="28"/>
          <w:szCs w:val="28"/>
        </w:rPr>
        <w:t>установления местных праздников</w:t>
      </w:r>
      <w:r w:rsidR="004E0F30">
        <w:rPr>
          <w:b/>
          <w:bCs/>
          <w:color w:val="000000"/>
          <w:sz w:val="28"/>
          <w:szCs w:val="28"/>
        </w:rPr>
        <w:t xml:space="preserve"> и</w:t>
      </w:r>
      <w:r w:rsidRPr="0063047A">
        <w:rPr>
          <w:b/>
          <w:bCs/>
          <w:color w:val="000000"/>
          <w:sz w:val="28"/>
          <w:szCs w:val="28"/>
        </w:rPr>
        <w:t xml:space="preserve"> организации местных праздничных и иных зрелищных мероприятий</w:t>
      </w:r>
      <w:r w:rsidR="004E0F30">
        <w:rPr>
          <w:b/>
          <w:bCs/>
          <w:color w:val="000000"/>
          <w:sz w:val="28"/>
          <w:szCs w:val="28"/>
        </w:rPr>
        <w:t xml:space="preserve"> </w:t>
      </w:r>
      <w:r w:rsidRPr="0063047A">
        <w:rPr>
          <w:b/>
          <w:bCs/>
          <w:color w:val="000000"/>
          <w:sz w:val="28"/>
          <w:szCs w:val="28"/>
        </w:rPr>
        <w:t>во внутригородском муниципальном образовании - муниципальном округе Соколиная гора в городе Москве</w:t>
      </w:r>
    </w:p>
    <w:p w14:paraId="057979E2" w14:textId="41C051DD" w:rsidR="00421502" w:rsidRPr="0063047A" w:rsidRDefault="00421502" w:rsidP="0063047A">
      <w:pPr>
        <w:pStyle w:val="a5"/>
        <w:spacing w:before="0" w:beforeAutospacing="0" w:after="0" w:afterAutospacing="0"/>
        <w:jc w:val="center"/>
        <w:rPr>
          <w:color w:val="000000"/>
          <w:sz w:val="28"/>
          <w:szCs w:val="28"/>
        </w:rPr>
      </w:pPr>
    </w:p>
    <w:p w14:paraId="48CAACBF" w14:textId="77777777" w:rsidR="00AF38B9" w:rsidRPr="00AF38B9" w:rsidRDefault="00AF38B9" w:rsidP="0063047A">
      <w:pPr>
        <w:spacing w:after="0" w:line="240" w:lineRule="auto"/>
        <w:jc w:val="center"/>
        <w:rPr>
          <w:rFonts w:ascii="Times New Roman" w:eastAsia="Times New Roman" w:hAnsi="Times New Roman" w:cs="Times New Roman"/>
          <w:color w:val="000000"/>
          <w:sz w:val="28"/>
          <w:szCs w:val="28"/>
          <w:lang w:eastAsia="ru-RU"/>
        </w:rPr>
      </w:pPr>
      <w:r w:rsidRPr="00AF38B9">
        <w:rPr>
          <w:rFonts w:ascii="Times New Roman" w:eastAsia="Times New Roman" w:hAnsi="Times New Roman" w:cs="Times New Roman"/>
          <w:b/>
          <w:bCs/>
          <w:color w:val="000000"/>
          <w:sz w:val="28"/>
          <w:szCs w:val="28"/>
          <w:lang w:eastAsia="ru-RU"/>
        </w:rPr>
        <w:t>1. Общие положения</w:t>
      </w:r>
    </w:p>
    <w:p w14:paraId="2252076F" w14:textId="61C58BFD" w:rsidR="00AF38B9" w:rsidRPr="00AF38B9" w:rsidRDefault="00AF38B9" w:rsidP="0063047A">
      <w:pPr>
        <w:spacing w:after="0" w:line="240" w:lineRule="auto"/>
        <w:rPr>
          <w:rFonts w:ascii="Times New Roman" w:eastAsia="Times New Roman" w:hAnsi="Times New Roman" w:cs="Times New Roman"/>
          <w:color w:val="000000"/>
          <w:sz w:val="28"/>
          <w:szCs w:val="28"/>
          <w:lang w:eastAsia="ru-RU"/>
        </w:rPr>
      </w:pPr>
    </w:p>
    <w:p w14:paraId="7D9977F2" w14:textId="374ED85D" w:rsidR="00B322C5" w:rsidRPr="0063047A" w:rsidRDefault="00AF38B9" w:rsidP="0063047A">
      <w:pPr>
        <w:pStyle w:val="ac"/>
        <w:numPr>
          <w:ilvl w:val="1"/>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63047A">
        <w:rPr>
          <w:rFonts w:ascii="Times New Roman" w:eastAsia="Times New Roman" w:hAnsi="Times New Roman" w:cs="Times New Roman"/>
          <w:color w:val="000000"/>
          <w:sz w:val="28"/>
          <w:szCs w:val="28"/>
          <w:lang w:eastAsia="ru-RU"/>
        </w:rPr>
        <w:t xml:space="preserve">Настоящий Порядок разработан в соответствии с Федеральным законом от 6 октября 2003 года </w:t>
      </w:r>
      <w:r w:rsidRPr="0063047A">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 Законом города Москвы от 6 ноября 2002 года № 56 «Об организации местного самоуправления в городе Москве», иными законами и нормативными правовыми </w:t>
      </w:r>
      <w:r w:rsidRPr="0063047A">
        <w:rPr>
          <w:rFonts w:ascii="Times New Roman" w:eastAsia="Times New Roman" w:hAnsi="Times New Roman" w:cs="Times New Roman"/>
          <w:color w:val="000000"/>
          <w:sz w:val="28"/>
          <w:szCs w:val="28"/>
          <w:lang w:eastAsia="ru-RU"/>
        </w:rPr>
        <w:t>актами города Москвы, Уставом внутригородского муниципального образования - муниципального округа Соколиная гора в городе Москве и иными нормативными правовыми актами органов местного самоуправления внутригородского муниципального образования - муниципального округа Соколиная гора в городе Москве</w:t>
      </w:r>
      <w:r w:rsidR="00B322C5" w:rsidRPr="0063047A">
        <w:rPr>
          <w:rFonts w:ascii="Times New Roman" w:eastAsia="Times New Roman" w:hAnsi="Times New Roman" w:cs="Times New Roman"/>
          <w:color w:val="000000"/>
          <w:sz w:val="28"/>
          <w:szCs w:val="28"/>
          <w:lang w:eastAsia="ru-RU"/>
        </w:rPr>
        <w:t xml:space="preserve"> (далее – муниципальный округ).</w:t>
      </w:r>
    </w:p>
    <w:p w14:paraId="36560FB4" w14:textId="18DDE199" w:rsidR="00B322C5" w:rsidRPr="0063047A" w:rsidRDefault="00B322C5" w:rsidP="0063047A">
      <w:pPr>
        <w:pStyle w:val="ac"/>
        <w:numPr>
          <w:ilvl w:val="1"/>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63047A">
        <w:rPr>
          <w:rFonts w:ascii="Times New Roman" w:eastAsia="Times New Roman" w:hAnsi="Times New Roman" w:cs="Times New Roman"/>
          <w:color w:val="000000"/>
          <w:sz w:val="28"/>
          <w:szCs w:val="28"/>
          <w:lang w:eastAsia="ru-RU"/>
        </w:rPr>
        <w:t>Настоящий Порядок</w:t>
      </w:r>
      <w:r w:rsidR="00AF38B9" w:rsidRPr="0063047A">
        <w:rPr>
          <w:rFonts w:ascii="Times New Roman" w:eastAsia="Times New Roman" w:hAnsi="Times New Roman" w:cs="Times New Roman"/>
          <w:color w:val="000000"/>
          <w:sz w:val="28"/>
          <w:szCs w:val="28"/>
          <w:lang w:eastAsia="ru-RU"/>
        </w:rPr>
        <w:t xml:space="preserve"> регулирует процедуру принятия решения об установлении местных праздников, а также </w:t>
      </w:r>
      <w:r w:rsidRPr="0063047A">
        <w:rPr>
          <w:rFonts w:ascii="Times New Roman" w:eastAsia="Times New Roman" w:hAnsi="Times New Roman" w:cs="Times New Roman"/>
          <w:color w:val="000000"/>
          <w:sz w:val="28"/>
          <w:szCs w:val="28"/>
          <w:lang w:eastAsia="ru-RU"/>
        </w:rPr>
        <w:t>определяет правовые и организационные основы деятельности аппарата Совета депутатов внутригородского муниципального образования – муниципального округа Соколиная гора в городе Москве (далее – Аппарат) по организации и проведению местных праздничных и иных зрелищных мероприятий в муниципальном округе.</w:t>
      </w:r>
    </w:p>
    <w:p w14:paraId="0F566CD9" w14:textId="4EE4B08E" w:rsidR="00AF38B9" w:rsidRPr="0063047A" w:rsidRDefault="00AF38B9" w:rsidP="0063047A">
      <w:pPr>
        <w:pStyle w:val="ac"/>
        <w:numPr>
          <w:ilvl w:val="1"/>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63047A">
        <w:rPr>
          <w:rFonts w:ascii="Times New Roman" w:eastAsia="Times New Roman" w:hAnsi="Times New Roman" w:cs="Times New Roman"/>
          <w:color w:val="000000"/>
          <w:sz w:val="28"/>
          <w:szCs w:val="28"/>
          <w:lang w:eastAsia="ru-RU"/>
        </w:rPr>
        <w:t>В настоящем Порядке используются следующие основные понятия:</w:t>
      </w:r>
    </w:p>
    <w:p w14:paraId="7605A7D5" w14:textId="64B49632" w:rsidR="00B322C5" w:rsidRPr="00B322C5" w:rsidRDefault="00B322C5" w:rsidP="0063047A">
      <w:pPr>
        <w:spacing w:after="0" w:line="240" w:lineRule="auto"/>
        <w:ind w:firstLine="709"/>
        <w:jc w:val="both"/>
        <w:rPr>
          <w:rFonts w:ascii="Times New Roman" w:eastAsia="Times New Roman" w:hAnsi="Times New Roman" w:cs="Times New Roman"/>
          <w:color w:val="000000"/>
          <w:sz w:val="28"/>
          <w:szCs w:val="28"/>
          <w:lang w:eastAsia="ru-RU"/>
        </w:rPr>
      </w:pPr>
      <w:r w:rsidRPr="00B322C5">
        <w:rPr>
          <w:rFonts w:ascii="Times New Roman" w:eastAsia="Times New Roman" w:hAnsi="Times New Roman" w:cs="Times New Roman"/>
          <w:color w:val="000000"/>
          <w:sz w:val="28"/>
          <w:szCs w:val="28"/>
          <w:lang w:eastAsia="ru-RU"/>
        </w:rPr>
        <w:sym w:font="Symbol" w:char="F02D"/>
      </w:r>
      <w:r w:rsidRPr="0063047A">
        <w:rPr>
          <w:rFonts w:ascii="Times New Roman" w:eastAsia="Times New Roman" w:hAnsi="Times New Roman" w:cs="Times New Roman"/>
          <w:b/>
          <w:bCs/>
          <w:color w:val="000000"/>
          <w:sz w:val="28"/>
          <w:szCs w:val="28"/>
          <w:lang w:eastAsia="ru-RU"/>
        </w:rPr>
        <w:t xml:space="preserve"> </w:t>
      </w:r>
      <w:r w:rsidRPr="00B322C5">
        <w:rPr>
          <w:rFonts w:ascii="Times New Roman" w:eastAsia="Times New Roman" w:hAnsi="Times New Roman" w:cs="Times New Roman"/>
          <w:b/>
          <w:bCs/>
          <w:color w:val="000000"/>
          <w:sz w:val="28"/>
          <w:szCs w:val="28"/>
          <w:lang w:eastAsia="ru-RU"/>
        </w:rPr>
        <w:t>Местный праздник</w:t>
      </w:r>
      <w:r w:rsidRPr="0063047A">
        <w:rPr>
          <w:rFonts w:ascii="Times New Roman" w:eastAsia="Times New Roman" w:hAnsi="Times New Roman" w:cs="Times New Roman"/>
          <w:color w:val="000000"/>
          <w:sz w:val="28"/>
          <w:szCs w:val="28"/>
          <w:lang w:eastAsia="ru-RU"/>
        </w:rPr>
        <w:t xml:space="preserve"> </w:t>
      </w:r>
      <w:r w:rsidRPr="00B322C5">
        <w:rPr>
          <w:rFonts w:ascii="Times New Roman" w:eastAsia="Times New Roman" w:hAnsi="Times New Roman" w:cs="Times New Roman"/>
          <w:color w:val="000000"/>
          <w:sz w:val="28"/>
          <w:szCs w:val="28"/>
          <w:lang w:eastAsia="ru-RU"/>
        </w:rPr>
        <w:t>— это дата/даты местного значения (день или дни торжества), отражающие местную историю и/или сложившиеся на территории муниципального округа традиции, в том числе связанные с выдающимися событиями или общественными деятелями, установленные решением Совета депутатов муниципального округа (далее — Совет депутатов) на неопределенный срок;</w:t>
      </w:r>
    </w:p>
    <w:p w14:paraId="5204918F" w14:textId="5978EC25" w:rsidR="00B322C5" w:rsidRPr="00B322C5" w:rsidRDefault="00B322C5" w:rsidP="0063047A">
      <w:pPr>
        <w:spacing w:after="0" w:line="240" w:lineRule="auto"/>
        <w:ind w:firstLine="709"/>
        <w:jc w:val="both"/>
        <w:rPr>
          <w:rFonts w:ascii="Times New Roman" w:eastAsia="Times New Roman" w:hAnsi="Times New Roman" w:cs="Times New Roman"/>
          <w:color w:val="000000"/>
          <w:sz w:val="28"/>
          <w:szCs w:val="28"/>
          <w:lang w:eastAsia="ru-RU"/>
        </w:rPr>
      </w:pPr>
      <w:r w:rsidRPr="00B322C5">
        <w:rPr>
          <w:rFonts w:ascii="Times New Roman" w:eastAsia="Times New Roman" w:hAnsi="Times New Roman" w:cs="Times New Roman"/>
          <w:color w:val="000000"/>
          <w:sz w:val="28"/>
          <w:szCs w:val="28"/>
          <w:lang w:eastAsia="ru-RU"/>
        </w:rPr>
        <w:sym w:font="Symbol" w:char="F02D"/>
      </w:r>
      <w:r w:rsidRPr="0063047A">
        <w:rPr>
          <w:rFonts w:ascii="Times New Roman" w:eastAsia="Times New Roman" w:hAnsi="Times New Roman" w:cs="Times New Roman"/>
          <w:b/>
          <w:bCs/>
          <w:color w:val="000000"/>
          <w:sz w:val="28"/>
          <w:szCs w:val="28"/>
          <w:lang w:eastAsia="ru-RU"/>
        </w:rPr>
        <w:t xml:space="preserve"> </w:t>
      </w:r>
      <w:r w:rsidRPr="00B322C5">
        <w:rPr>
          <w:rFonts w:ascii="Times New Roman" w:eastAsia="Times New Roman" w:hAnsi="Times New Roman" w:cs="Times New Roman"/>
          <w:b/>
          <w:bCs/>
          <w:color w:val="000000"/>
          <w:sz w:val="28"/>
          <w:szCs w:val="28"/>
          <w:lang w:eastAsia="ru-RU"/>
        </w:rPr>
        <w:t>Местные праздничные мероприятия и иные зрелищные мероприятия</w:t>
      </w:r>
      <w:r w:rsidRPr="0063047A">
        <w:rPr>
          <w:rFonts w:ascii="Times New Roman" w:eastAsia="Times New Roman" w:hAnsi="Times New Roman" w:cs="Times New Roman"/>
          <w:b/>
          <w:bCs/>
          <w:color w:val="000000"/>
          <w:sz w:val="28"/>
          <w:szCs w:val="28"/>
          <w:lang w:eastAsia="ru-RU"/>
        </w:rPr>
        <w:t xml:space="preserve"> </w:t>
      </w:r>
      <w:r w:rsidRPr="00B322C5">
        <w:rPr>
          <w:rFonts w:ascii="Times New Roman" w:eastAsia="Times New Roman" w:hAnsi="Times New Roman" w:cs="Times New Roman"/>
          <w:color w:val="000000"/>
          <w:sz w:val="28"/>
          <w:szCs w:val="28"/>
          <w:lang w:eastAsia="ru-RU"/>
        </w:rPr>
        <w:t>(далее – местные мероприятия) - культурно-просветительские, театрально-зрелищные, развлекательные</w:t>
      </w:r>
      <w:r w:rsidR="00313D45">
        <w:rPr>
          <w:rFonts w:ascii="Times New Roman" w:eastAsia="Times New Roman" w:hAnsi="Times New Roman" w:cs="Times New Roman"/>
          <w:color w:val="000000"/>
          <w:sz w:val="28"/>
          <w:szCs w:val="28"/>
          <w:lang w:eastAsia="ru-RU"/>
        </w:rPr>
        <w:t xml:space="preserve"> мероприятия, мероприятия по военно-патриотическому воспитанию граждан</w:t>
      </w:r>
      <w:r w:rsidRPr="00B322C5">
        <w:rPr>
          <w:rFonts w:ascii="Times New Roman" w:eastAsia="Times New Roman" w:hAnsi="Times New Roman" w:cs="Times New Roman"/>
          <w:color w:val="000000"/>
          <w:sz w:val="28"/>
          <w:szCs w:val="28"/>
          <w:lang w:eastAsia="ru-RU"/>
        </w:rPr>
        <w:t xml:space="preserve"> и другие мероприятия муниципального округа, не являющиеся городскими праздничными и иными зрелищными мероприятиями. Местные мероприятия могут быть связаны с памятными датами местного значения, местными традициями муниципального округа и направлены на их развитие;</w:t>
      </w:r>
    </w:p>
    <w:p w14:paraId="29998273" w14:textId="234BBECB" w:rsidR="00B322C5" w:rsidRPr="0063047A" w:rsidRDefault="00B322C5" w:rsidP="00313D45">
      <w:pPr>
        <w:pStyle w:val="ac"/>
        <w:numPr>
          <w:ilvl w:val="1"/>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63047A">
        <w:rPr>
          <w:rFonts w:ascii="Times New Roman" w:eastAsia="Times New Roman" w:hAnsi="Times New Roman" w:cs="Times New Roman"/>
          <w:color w:val="000000"/>
          <w:sz w:val="28"/>
          <w:szCs w:val="28"/>
          <w:shd w:val="clear" w:color="auto" w:fill="FFFFFF"/>
          <w:lang w:eastAsia="ru-RU"/>
        </w:rPr>
        <w:t>Организация и проведение местных мероприятий относятся к расходным обязательствам муниципального округа и осуществляется Аппаратом.</w:t>
      </w:r>
    </w:p>
    <w:p w14:paraId="2F228B6F" w14:textId="281613AC" w:rsidR="00AF38B9" w:rsidRPr="00AF38B9" w:rsidRDefault="00AF38B9" w:rsidP="0063047A">
      <w:pPr>
        <w:spacing w:after="0" w:line="240" w:lineRule="auto"/>
        <w:rPr>
          <w:rFonts w:ascii="Times New Roman" w:eastAsia="Times New Roman" w:hAnsi="Times New Roman" w:cs="Times New Roman"/>
          <w:color w:val="000000"/>
          <w:sz w:val="28"/>
          <w:szCs w:val="28"/>
          <w:lang w:eastAsia="ru-RU"/>
        </w:rPr>
      </w:pPr>
    </w:p>
    <w:p w14:paraId="20EB4526" w14:textId="786E9024" w:rsidR="00B322C5" w:rsidRPr="00B322C5" w:rsidRDefault="00B322C5" w:rsidP="0063047A">
      <w:pPr>
        <w:spacing w:after="0" w:line="240" w:lineRule="auto"/>
        <w:jc w:val="center"/>
        <w:rPr>
          <w:rFonts w:ascii="Times New Roman" w:eastAsia="Times New Roman" w:hAnsi="Times New Roman" w:cs="Times New Roman"/>
          <w:color w:val="000000"/>
          <w:sz w:val="28"/>
          <w:szCs w:val="28"/>
          <w:lang w:eastAsia="ru-RU"/>
        </w:rPr>
      </w:pPr>
      <w:r w:rsidRPr="00B322C5">
        <w:rPr>
          <w:rFonts w:ascii="Times New Roman" w:eastAsia="Times New Roman" w:hAnsi="Times New Roman" w:cs="Times New Roman"/>
          <w:b/>
          <w:bCs/>
          <w:color w:val="000000"/>
          <w:sz w:val="28"/>
          <w:szCs w:val="28"/>
          <w:lang w:eastAsia="ru-RU"/>
        </w:rPr>
        <w:t xml:space="preserve">2. Основные цели установления местных </w:t>
      </w:r>
      <w:r w:rsidR="00313D45">
        <w:rPr>
          <w:rFonts w:ascii="Times New Roman" w:eastAsia="Times New Roman" w:hAnsi="Times New Roman" w:cs="Times New Roman"/>
          <w:b/>
          <w:bCs/>
          <w:color w:val="000000"/>
          <w:sz w:val="28"/>
          <w:szCs w:val="28"/>
          <w:lang w:eastAsia="ru-RU"/>
        </w:rPr>
        <w:t>мероприятий</w:t>
      </w:r>
    </w:p>
    <w:p w14:paraId="7CC8809E" w14:textId="449CAE2A" w:rsidR="00B322C5" w:rsidRPr="00B322C5" w:rsidRDefault="00B322C5" w:rsidP="0063047A">
      <w:pPr>
        <w:spacing w:after="0" w:line="240" w:lineRule="auto"/>
        <w:ind w:firstLine="709"/>
        <w:jc w:val="both"/>
        <w:rPr>
          <w:rFonts w:ascii="Times New Roman" w:eastAsia="Times New Roman" w:hAnsi="Times New Roman" w:cs="Times New Roman"/>
          <w:color w:val="000000"/>
          <w:sz w:val="28"/>
          <w:szCs w:val="28"/>
          <w:lang w:eastAsia="ru-RU"/>
        </w:rPr>
      </w:pPr>
      <w:r w:rsidRPr="00B322C5">
        <w:rPr>
          <w:rFonts w:ascii="Times New Roman" w:eastAsia="Times New Roman" w:hAnsi="Times New Roman" w:cs="Times New Roman"/>
          <w:color w:val="000000"/>
          <w:sz w:val="28"/>
          <w:szCs w:val="28"/>
          <w:shd w:val="clear" w:color="auto" w:fill="FFFFFF"/>
          <w:lang w:eastAsia="ru-RU"/>
        </w:rPr>
        <w:t>2.1.</w:t>
      </w:r>
      <w:r w:rsidRPr="0063047A">
        <w:rPr>
          <w:rFonts w:ascii="Times New Roman" w:eastAsia="Times New Roman" w:hAnsi="Times New Roman" w:cs="Times New Roman"/>
          <w:color w:val="000000"/>
          <w:sz w:val="28"/>
          <w:szCs w:val="28"/>
          <w:shd w:val="clear" w:color="auto" w:fill="FFFFFF"/>
          <w:lang w:eastAsia="ru-RU"/>
        </w:rPr>
        <w:t xml:space="preserve"> </w:t>
      </w:r>
      <w:r w:rsidRPr="00B322C5">
        <w:rPr>
          <w:rFonts w:ascii="Times New Roman" w:eastAsia="Times New Roman" w:hAnsi="Times New Roman" w:cs="Times New Roman"/>
          <w:color w:val="000000"/>
          <w:sz w:val="28"/>
          <w:szCs w:val="28"/>
          <w:shd w:val="clear" w:color="auto" w:fill="FFFFFF"/>
          <w:lang w:eastAsia="ru-RU"/>
        </w:rPr>
        <w:t>Основными целями установления местных мероприятий являются:</w:t>
      </w:r>
    </w:p>
    <w:p w14:paraId="32FB27FB" w14:textId="77777777" w:rsidR="00B322C5" w:rsidRPr="00B322C5" w:rsidRDefault="00B322C5" w:rsidP="0063047A">
      <w:pPr>
        <w:spacing w:after="0" w:line="240" w:lineRule="auto"/>
        <w:ind w:firstLine="691"/>
        <w:jc w:val="both"/>
        <w:rPr>
          <w:rFonts w:ascii="Times New Roman" w:eastAsia="Times New Roman" w:hAnsi="Times New Roman" w:cs="Times New Roman"/>
          <w:color w:val="000000"/>
          <w:sz w:val="28"/>
          <w:szCs w:val="28"/>
          <w:lang w:eastAsia="ru-RU"/>
        </w:rPr>
      </w:pPr>
      <w:r w:rsidRPr="00B322C5">
        <w:rPr>
          <w:rFonts w:ascii="Times New Roman" w:eastAsia="Times New Roman" w:hAnsi="Times New Roman" w:cs="Times New Roman"/>
          <w:color w:val="000000"/>
          <w:sz w:val="28"/>
          <w:szCs w:val="28"/>
          <w:shd w:val="clear" w:color="auto" w:fill="FFFFFF"/>
          <w:lang w:eastAsia="ru-RU"/>
        </w:rPr>
        <w:t>- участие в реализации государственной политики в области культуры, поддержки молодежи и семьи на территории муниципального округа;</w:t>
      </w:r>
    </w:p>
    <w:p w14:paraId="6839A851" w14:textId="4E164DE4" w:rsidR="00B322C5" w:rsidRPr="00B322C5" w:rsidRDefault="00B322C5" w:rsidP="0063047A">
      <w:pPr>
        <w:spacing w:after="0" w:line="240" w:lineRule="auto"/>
        <w:ind w:firstLine="691"/>
        <w:jc w:val="both"/>
        <w:rPr>
          <w:rFonts w:ascii="Times New Roman" w:eastAsia="Times New Roman" w:hAnsi="Times New Roman" w:cs="Times New Roman"/>
          <w:color w:val="000000"/>
          <w:sz w:val="28"/>
          <w:szCs w:val="28"/>
          <w:lang w:eastAsia="ru-RU"/>
        </w:rPr>
      </w:pPr>
      <w:r w:rsidRPr="0063047A">
        <w:rPr>
          <w:rFonts w:ascii="Times New Roman" w:eastAsia="Times New Roman" w:hAnsi="Times New Roman" w:cs="Times New Roman"/>
          <w:color w:val="000000"/>
          <w:sz w:val="28"/>
          <w:szCs w:val="28"/>
          <w:shd w:val="clear" w:color="auto" w:fill="FFFFFF"/>
          <w:lang w:eastAsia="ru-RU"/>
        </w:rPr>
        <w:t xml:space="preserve">- </w:t>
      </w:r>
      <w:r w:rsidRPr="00B322C5">
        <w:rPr>
          <w:rFonts w:ascii="Times New Roman" w:eastAsia="Times New Roman" w:hAnsi="Times New Roman" w:cs="Times New Roman"/>
          <w:color w:val="000000"/>
          <w:sz w:val="28"/>
          <w:szCs w:val="28"/>
          <w:lang w:eastAsia="ru-RU"/>
        </w:rPr>
        <w:t>организация культурного, содержательного досуга жителей муниципального округа;</w:t>
      </w:r>
    </w:p>
    <w:p w14:paraId="06FB06FE" w14:textId="77777777" w:rsidR="00B322C5" w:rsidRPr="00B322C5" w:rsidRDefault="00B322C5" w:rsidP="0063047A">
      <w:pPr>
        <w:spacing w:after="0" w:line="240" w:lineRule="auto"/>
        <w:ind w:firstLine="691"/>
        <w:jc w:val="both"/>
        <w:rPr>
          <w:rFonts w:ascii="Times New Roman" w:eastAsia="Times New Roman" w:hAnsi="Times New Roman" w:cs="Times New Roman"/>
          <w:color w:val="000000"/>
          <w:sz w:val="28"/>
          <w:szCs w:val="28"/>
          <w:lang w:eastAsia="ru-RU"/>
        </w:rPr>
      </w:pPr>
      <w:r w:rsidRPr="00B322C5">
        <w:rPr>
          <w:rFonts w:ascii="Times New Roman" w:eastAsia="Times New Roman" w:hAnsi="Times New Roman" w:cs="Times New Roman"/>
          <w:color w:val="000000"/>
          <w:sz w:val="28"/>
          <w:szCs w:val="28"/>
          <w:lang w:eastAsia="ru-RU"/>
        </w:rPr>
        <w:t>- сохранение и развитие городских и местных традиций;</w:t>
      </w:r>
    </w:p>
    <w:p w14:paraId="6747F066" w14:textId="77777777" w:rsidR="00B322C5" w:rsidRPr="00B322C5" w:rsidRDefault="00B322C5" w:rsidP="0063047A">
      <w:pPr>
        <w:spacing w:after="0" w:line="240" w:lineRule="auto"/>
        <w:ind w:firstLine="691"/>
        <w:jc w:val="both"/>
        <w:rPr>
          <w:rFonts w:ascii="Times New Roman" w:eastAsia="Times New Roman" w:hAnsi="Times New Roman" w:cs="Times New Roman"/>
          <w:color w:val="000000"/>
          <w:sz w:val="28"/>
          <w:szCs w:val="28"/>
          <w:lang w:eastAsia="ru-RU"/>
        </w:rPr>
      </w:pPr>
      <w:r w:rsidRPr="00B322C5">
        <w:rPr>
          <w:rFonts w:ascii="Times New Roman" w:eastAsia="Times New Roman" w:hAnsi="Times New Roman" w:cs="Times New Roman"/>
          <w:color w:val="000000"/>
          <w:sz w:val="28"/>
          <w:szCs w:val="28"/>
          <w:lang w:eastAsia="ru-RU"/>
        </w:rPr>
        <w:t>- привлечение внимания и приобщение жителей муниципального округа к лучшим отечественным и местным культурным образцам;</w:t>
      </w:r>
    </w:p>
    <w:p w14:paraId="4DDE66C0" w14:textId="77777777" w:rsidR="00B322C5" w:rsidRPr="00B322C5" w:rsidRDefault="00B322C5" w:rsidP="0063047A">
      <w:pPr>
        <w:spacing w:after="0" w:line="240" w:lineRule="auto"/>
        <w:ind w:firstLine="691"/>
        <w:jc w:val="both"/>
        <w:rPr>
          <w:rFonts w:ascii="Times New Roman" w:eastAsia="Times New Roman" w:hAnsi="Times New Roman" w:cs="Times New Roman"/>
          <w:color w:val="000000"/>
          <w:sz w:val="28"/>
          <w:szCs w:val="28"/>
          <w:lang w:eastAsia="ru-RU"/>
        </w:rPr>
      </w:pPr>
      <w:r w:rsidRPr="00B322C5">
        <w:rPr>
          <w:rFonts w:ascii="Times New Roman" w:eastAsia="Times New Roman" w:hAnsi="Times New Roman" w:cs="Times New Roman"/>
          <w:color w:val="000000"/>
          <w:sz w:val="28"/>
          <w:szCs w:val="28"/>
          <w:lang w:eastAsia="ru-RU"/>
        </w:rPr>
        <w:t>- формирование у жителей муниципального округа чувства уважения и любви к истории города Москвы и муниципального округа, развитие эстетического вкуса и усвоение норм поведения;</w:t>
      </w:r>
    </w:p>
    <w:p w14:paraId="6818AA97" w14:textId="77777777" w:rsidR="00B322C5" w:rsidRPr="00B322C5" w:rsidRDefault="00B322C5" w:rsidP="0063047A">
      <w:pPr>
        <w:spacing w:after="0" w:line="240" w:lineRule="auto"/>
        <w:ind w:firstLine="691"/>
        <w:jc w:val="both"/>
        <w:rPr>
          <w:rFonts w:ascii="Times New Roman" w:eastAsia="Times New Roman" w:hAnsi="Times New Roman" w:cs="Times New Roman"/>
          <w:color w:val="000000"/>
          <w:sz w:val="28"/>
          <w:szCs w:val="28"/>
          <w:lang w:eastAsia="ru-RU"/>
        </w:rPr>
      </w:pPr>
      <w:r w:rsidRPr="00B322C5">
        <w:rPr>
          <w:rFonts w:ascii="Times New Roman" w:eastAsia="Times New Roman" w:hAnsi="Times New Roman" w:cs="Times New Roman"/>
          <w:color w:val="000000"/>
          <w:sz w:val="28"/>
          <w:szCs w:val="28"/>
          <w:lang w:eastAsia="ru-RU"/>
        </w:rPr>
        <w:t>- пропаганда знаний об истории муниципального округа и города Москвы;</w:t>
      </w:r>
    </w:p>
    <w:p w14:paraId="155550B4" w14:textId="77777777" w:rsidR="00B322C5" w:rsidRPr="00B322C5" w:rsidRDefault="00B322C5" w:rsidP="0063047A">
      <w:pPr>
        <w:spacing w:after="0" w:line="240" w:lineRule="auto"/>
        <w:ind w:firstLine="691"/>
        <w:jc w:val="both"/>
        <w:rPr>
          <w:rFonts w:ascii="Times New Roman" w:eastAsia="Times New Roman" w:hAnsi="Times New Roman" w:cs="Times New Roman"/>
          <w:color w:val="000000"/>
          <w:sz w:val="28"/>
          <w:szCs w:val="28"/>
          <w:lang w:eastAsia="ru-RU"/>
        </w:rPr>
      </w:pPr>
      <w:r w:rsidRPr="00B322C5">
        <w:rPr>
          <w:rFonts w:ascii="Times New Roman" w:eastAsia="Times New Roman" w:hAnsi="Times New Roman" w:cs="Times New Roman"/>
          <w:color w:val="000000"/>
          <w:sz w:val="28"/>
          <w:szCs w:val="28"/>
          <w:lang w:eastAsia="ru-RU"/>
        </w:rPr>
        <w:t>- сохранение, развитие и популяризация любительского и народного творчества;</w:t>
      </w:r>
    </w:p>
    <w:p w14:paraId="0505C7CF" w14:textId="77777777" w:rsidR="00B322C5" w:rsidRPr="00B322C5" w:rsidRDefault="00B322C5" w:rsidP="0063047A">
      <w:pPr>
        <w:spacing w:after="0" w:line="240" w:lineRule="auto"/>
        <w:ind w:firstLine="709"/>
        <w:jc w:val="both"/>
        <w:rPr>
          <w:rFonts w:ascii="Times New Roman" w:eastAsia="Times New Roman" w:hAnsi="Times New Roman" w:cs="Times New Roman"/>
          <w:color w:val="000000"/>
          <w:sz w:val="28"/>
          <w:szCs w:val="28"/>
          <w:lang w:eastAsia="ru-RU"/>
        </w:rPr>
      </w:pPr>
      <w:r w:rsidRPr="00B322C5">
        <w:rPr>
          <w:rFonts w:ascii="Times New Roman" w:eastAsia="Times New Roman" w:hAnsi="Times New Roman" w:cs="Times New Roman"/>
          <w:color w:val="000000"/>
          <w:sz w:val="28"/>
          <w:szCs w:val="28"/>
          <w:lang w:eastAsia="ru-RU"/>
        </w:rPr>
        <w:t>- создание благоприятных условий для общения и активного участия жителей муниципального округа в массовых мероприятиях;</w:t>
      </w:r>
    </w:p>
    <w:p w14:paraId="49CF0F70" w14:textId="77777777" w:rsidR="00B322C5" w:rsidRPr="00B322C5" w:rsidRDefault="00B322C5" w:rsidP="0063047A">
      <w:pPr>
        <w:spacing w:after="0" w:line="240" w:lineRule="auto"/>
        <w:ind w:firstLine="691"/>
        <w:jc w:val="both"/>
        <w:rPr>
          <w:rFonts w:ascii="Times New Roman" w:eastAsia="Times New Roman" w:hAnsi="Times New Roman" w:cs="Times New Roman"/>
          <w:color w:val="000000"/>
          <w:sz w:val="28"/>
          <w:szCs w:val="28"/>
          <w:lang w:eastAsia="ru-RU"/>
        </w:rPr>
      </w:pPr>
      <w:r w:rsidRPr="00B322C5">
        <w:rPr>
          <w:rFonts w:ascii="Times New Roman" w:eastAsia="Times New Roman" w:hAnsi="Times New Roman" w:cs="Times New Roman"/>
          <w:color w:val="000000"/>
          <w:sz w:val="28"/>
          <w:szCs w:val="28"/>
          <w:lang w:eastAsia="ru-RU"/>
        </w:rPr>
        <w:t>- стимулирование творческих инициатив жителей муниципального округа;</w:t>
      </w:r>
    </w:p>
    <w:p w14:paraId="27902138" w14:textId="48B715DE" w:rsidR="00B322C5" w:rsidRPr="00B322C5" w:rsidRDefault="00B322C5" w:rsidP="0063047A">
      <w:pPr>
        <w:spacing w:after="0" w:line="240" w:lineRule="auto"/>
        <w:ind w:firstLine="691"/>
        <w:jc w:val="both"/>
        <w:rPr>
          <w:rFonts w:ascii="Times New Roman" w:eastAsia="Times New Roman" w:hAnsi="Times New Roman" w:cs="Times New Roman"/>
          <w:color w:val="000000"/>
          <w:sz w:val="28"/>
          <w:szCs w:val="28"/>
          <w:lang w:eastAsia="ru-RU"/>
        </w:rPr>
      </w:pPr>
      <w:r w:rsidRPr="00B322C5">
        <w:rPr>
          <w:rFonts w:ascii="Times New Roman" w:eastAsia="Times New Roman" w:hAnsi="Times New Roman" w:cs="Times New Roman"/>
          <w:color w:val="000000"/>
          <w:sz w:val="28"/>
          <w:szCs w:val="28"/>
          <w:lang w:eastAsia="ru-RU"/>
        </w:rPr>
        <w:t>- развитие городских и местных культурных традиций и обрядов;</w:t>
      </w:r>
    </w:p>
    <w:p w14:paraId="5F57198A" w14:textId="77777777" w:rsidR="00B322C5" w:rsidRPr="00B322C5" w:rsidRDefault="00B322C5" w:rsidP="0063047A">
      <w:pPr>
        <w:spacing w:after="0" w:line="240" w:lineRule="auto"/>
        <w:ind w:firstLine="709"/>
        <w:jc w:val="both"/>
        <w:rPr>
          <w:rFonts w:ascii="Times New Roman" w:eastAsia="Times New Roman" w:hAnsi="Times New Roman" w:cs="Times New Roman"/>
          <w:color w:val="000000"/>
          <w:sz w:val="28"/>
          <w:szCs w:val="28"/>
          <w:lang w:eastAsia="ru-RU"/>
        </w:rPr>
      </w:pPr>
      <w:r w:rsidRPr="00B322C5">
        <w:rPr>
          <w:rFonts w:ascii="Times New Roman" w:eastAsia="Times New Roman" w:hAnsi="Times New Roman" w:cs="Times New Roman"/>
          <w:color w:val="000000"/>
          <w:sz w:val="28"/>
          <w:szCs w:val="28"/>
          <w:lang w:eastAsia="ru-RU"/>
        </w:rPr>
        <w:t>- патриотическое и эстетическое воспитание населения муниципального округа;</w:t>
      </w:r>
    </w:p>
    <w:p w14:paraId="2B7BA5D1" w14:textId="77777777" w:rsidR="00B322C5" w:rsidRPr="00B322C5" w:rsidRDefault="00B322C5" w:rsidP="0063047A">
      <w:pPr>
        <w:spacing w:after="0" w:line="240" w:lineRule="auto"/>
        <w:ind w:firstLine="691"/>
        <w:jc w:val="both"/>
        <w:rPr>
          <w:rFonts w:ascii="Times New Roman" w:eastAsia="Times New Roman" w:hAnsi="Times New Roman" w:cs="Times New Roman"/>
          <w:color w:val="000000"/>
          <w:sz w:val="28"/>
          <w:szCs w:val="28"/>
          <w:lang w:eastAsia="ru-RU"/>
        </w:rPr>
      </w:pPr>
      <w:r w:rsidRPr="00B322C5">
        <w:rPr>
          <w:rFonts w:ascii="Times New Roman" w:eastAsia="Times New Roman" w:hAnsi="Times New Roman" w:cs="Times New Roman"/>
          <w:color w:val="000000"/>
          <w:sz w:val="28"/>
          <w:szCs w:val="28"/>
          <w:lang w:eastAsia="ru-RU"/>
        </w:rPr>
        <w:t>- укрепление дружеских отношений, социально-партнерских связей между представителями различных поколений;</w:t>
      </w:r>
    </w:p>
    <w:p w14:paraId="4194FEDE" w14:textId="77777777" w:rsidR="00B322C5" w:rsidRPr="00B322C5" w:rsidRDefault="00B322C5" w:rsidP="0063047A">
      <w:pPr>
        <w:spacing w:after="0" w:line="240" w:lineRule="auto"/>
        <w:ind w:firstLine="691"/>
        <w:jc w:val="both"/>
        <w:rPr>
          <w:rFonts w:ascii="Times New Roman" w:eastAsia="Times New Roman" w:hAnsi="Times New Roman" w:cs="Times New Roman"/>
          <w:color w:val="000000"/>
          <w:sz w:val="28"/>
          <w:szCs w:val="28"/>
          <w:lang w:eastAsia="ru-RU"/>
        </w:rPr>
      </w:pPr>
      <w:r w:rsidRPr="00B322C5">
        <w:rPr>
          <w:rFonts w:ascii="Times New Roman" w:eastAsia="Times New Roman" w:hAnsi="Times New Roman" w:cs="Times New Roman"/>
          <w:color w:val="000000"/>
          <w:sz w:val="28"/>
          <w:szCs w:val="28"/>
          <w:lang w:eastAsia="ru-RU"/>
        </w:rPr>
        <w:t>- создание условий для развития гражданских качеств и творческих способностей личности;</w:t>
      </w:r>
    </w:p>
    <w:p w14:paraId="0C02707B" w14:textId="32CED106" w:rsidR="00B322C5" w:rsidRPr="00B322C5" w:rsidRDefault="00B322C5" w:rsidP="0063047A">
      <w:pPr>
        <w:spacing w:after="0" w:line="240" w:lineRule="auto"/>
        <w:ind w:firstLine="691"/>
        <w:jc w:val="both"/>
        <w:rPr>
          <w:rFonts w:ascii="Times New Roman" w:eastAsia="Times New Roman" w:hAnsi="Times New Roman" w:cs="Times New Roman"/>
          <w:color w:val="000000"/>
          <w:sz w:val="28"/>
          <w:szCs w:val="28"/>
          <w:lang w:eastAsia="ru-RU"/>
        </w:rPr>
      </w:pPr>
      <w:r w:rsidRPr="00B322C5">
        <w:rPr>
          <w:rFonts w:ascii="Times New Roman" w:eastAsia="Times New Roman" w:hAnsi="Times New Roman" w:cs="Times New Roman"/>
          <w:color w:val="000000"/>
          <w:sz w:val="28"/>
          <w:szCs w:val="28"/>
          <w:lang w:eastAsia="ru-RU"/>
        </w:rPr>
        <w:t>- поддержка социальной инициативы, в том числе и детской;</w:t>
      </w:r>
    </w:p>
    <w:p w14:paraId="54A1CC64" w14:textId="77777777" w:rsidR="00B322C5" w:rsidRPr="00B322C5" w:rsidRDefault="00B322C5" w:rsidP="0063047A">
      <w:pPr>
        <w:spacing w:after="0" w:line="240" w:lineRule="auto"/>
        <w:ind w:firstLine="691"/>
        <w:jc w:val="both"/>
        <w:rPr>
          <w:rFonts w:ascii="Times New Roman" w:eastAsia="Times New Roman" w:hAnsi="Times New Roman" w:cs="Times New Roman"/>
          <w:color w:val="000000"/>
          <w:sz w:val="28"/>
          <w:szCs w:val="28"/>
          <w:lang w:eastAsia="ru-RU"/>
        </w:rPr>
      </w:pPr>
      <w:r w:rsidRPr="00B322C5">
        <w:rPr>
          <w:rFonts w:ascii="Times New Roman" w:eastAsia="Times New Roman" w:hAnsi="Times New Roman" w:cs="Times New Roman"/>
          <w:color w:val="000000"/>
          <w:sz w:val="28"/>
          <w:szCs w:val="28"/>
          <w:lang w:eastAsia="ru-RU"/>
        </w:rPr>
        <w:t>- поощрение активных участников общественной жизни на территории муниципального округа;</w:t>
      </w:r>
    </w:p>
    <w:p w14:paraId="5E2AEA86" w14:textId="77777777" w:rsidR="00B322C5" w:rsidRPr="00B322C5" w:rsidRDefault="00B322C5" w:rsidP="0063047A">
      <w:pPr>
        <w:spacing w:after="0" w:line="240" w:lineRule="auto"/>
        <w:ind w:firstLine="691"/>
        <w:jc w:val="both"/>
        <w:rPr>
          <w:rFonts w:ascii="Times New Roman" w:eastAsia="Times New Roman" w:hAnsi="Times New Roman" w:cs="Times New Roman"/>
          <w:color w:val="000000"/>
          <w:sz w:val="28"/>
          <w:szCs w:val="28"/>
          <w:lang w:eastAsia="ru-RU"/>
        </w:rPr>
      </w:pPr>
      <w:r w:rsidRPr="00B322C5">
        <w:rPr>
          <w:rFonts w:ascii="Times New Roman" w:eastAsia="Times New Roman" w:hAnsi="Times New Roman" w:cs="Times New Roman"/>
          <w:color w:val="000000"/>
          <w:sz w:val="28"/>
          <w:szCs w:val="28"/>
          <w:lang w:eastAsia="ru-RU"/>
        </w:rPr>
        <w:t>- адаптация и социализация жителей, оказавшихся в трудной жизненной ситуации;</w:t>
      </w:r>
    </w:p>
    <w:p w14:paraId="2F73FA7C" w14:textId="77777777" w:rsidR="00B322C5" w:rsidRPr="00B322C5" w:rsidRDefault="00B322C5" w:rsidP="0063047A">
      <w:pPr>
        <w:spacing w:after="0" w:line="240" w:lineRule="auto"/>
        <w:ind w:firstLine="691"/>
        <w:jc w:val="both"/>
        <w:rPr>
          <w:rFonts w:ascii="Times New Roman" w:eastAsia="Times New Roman" w:hAnsi="Times New Roman" w:cs="Times New Roman"/>
          <w:color w:val="000000"/>
          <w:sz w:val="28"/>
          <w:szCs w:val="28"/>
          <w:lang w:eastAsia="ru-RU"/>
        </w:rPr>
      </w:pPr>
      <w:r w:rsidRPr="00B322C5">
        <w:rPr>
          <w:rFonts w:ascii="Times New Roman" w:eastAsia="Times New Roman" w:hAnsi="Times New Roman" w:cs="Times New Roman"/>
          <w:color w:val="000000"/>
          <w:sz w:val="28"/>
          <w:szCs w:val="28"/>
          <w:lang w:eastAsia="ru-RU"/>
        </w:rPr>
        <w:t>- борьба с появлениями межэтнической и межконфессиональной враждебности и нетерпимости, фотофобии, расизма, шовинизма;</w:t>
      </w:r>
    </w:p>
    <w:p w14:paraId="0F5D3ECB" w14:textId="77777777" w:rsidR="00B322C5" w:rsidRPr="00B322C5" w:rsidRDefault="00B322C5" w:rsidP="0063047A">
      <w:pPr>
        <w:spacing w:after="0" w:line="240" w:lineRule="auto"/>
        <w:ind w:firstLine="691"/>
        <w:jc w:val="both"/>
        <w:rPr>
          <w:rFonts w:ascii="Times New Roman" w:eastAsia="Times New Roman" w:hAnsi="Times New Roman" w:cs="Times New Roman"/>
          <w:color w:val="000000"/>
          <w:sz w:val="28"/>
          <w:szCs w:val="28"/>
          <w:lang w:eastAsia="ru-RU"/>
        </w:rPr>
      </w:pPr>
      <w:r w:rsidRPr="00B322C5">
        <w:rPr>
          <w:rFonts w:ascii="Times New Roman" w:eastAsia="Times New Roman" w:hAnsi="Times New Roman" w:cs="Times New Roman"/>
          <w:color w:val="000000"/>
          <w:sz w:val="28"/>
          <w:szCs w:val="28"/>
          <w:lang w:eastAsia="ru-RU"/>
        </w:rPr>
        <w:t>- профилактика терроризма и экстремизма, минимизация и (или) ликвидация последствий появлений терроризма и экстремизма на территории муниципального округа;</w:t>
      </w:r>
    </w:p>
    <w:p w14:paraId="073E99C3" w14:textId="77777777" w:rsidR="00B322C5" w:rsidRPr="00B322C5" w:rsidRDefault="00B322C5" w:rsidP="0063047A">
      <w:pPr>
        <w:spacing w:after="0" w:line="240" w:lineRule="auto"/>
        <w:ind w:firstLine="691"/>
        <w:jc w:val="both"/>
        <w:rPr>
          <w:rFonts w:ascii="Times New Roman" w:eastAsia="Times New Roman" w:hAnsi="Times New Roman" w:cs="Times New Roman"/>
          <w:color w:val="000000"/>
          <w:sz w:val="28"/>
          <w:szCs w:val="28"/>
          <w:lang w:eastAsia="ru-RU"/>
        </w:rPr>
      </w:pPr>
      <w:r w:rsidRPr="00B322C5">
        <w:rPr>
          <w:rFonts w:ascii="Times New Roman" w:eastAsia="Times New Roman" w:hAnsi="Times New Roman" w:cs="Times New Roman"/>
          <w:color w:val="000000"/>
          <w:sz w:val="28"/>
          <w:szCs w:val="28"/>
          <w:lang w:eastAsia="ru-RU"/>
        </w:rPr>
        <w:t>- участие в реализации государственной политики в области военно-патриотического воспитания детей и молодежи на территории муниципального округа;</w:t>
      </w:r>
    </w:p>
    <w:p w14:paraId="079D812B" w14:textId="77777777" w:rsidR="00B322C5" w:rsidRPr="00B322C5" w:rsidRDefault="00B322C5" w:rsidP="0063047A">
      <w:pPr>
        <w:spacing w:after="0" w:line="240" w:lineRule="auto"/>
        <w:ind w:firstLine="691"/>
        <w:jc w:val="both"/>
        <w:rPr>
          <w:rFonts w:ascii="Times New Roman" w:eastAsia="Times New Roman" w:hAnsi="Times New Roman" w:cs="Times New Roman"/>
          <w:color w:val="000000"/>
          <w:sz w:val="28"/>
          <w:szCs w:val="28"/>
          <w:lang w:eastAsia="ru-RU"/>
        </w:rPr>
      </w:pPr>
      <w:r w:rsidRPr="00B322C5">
        <w:rPr>
          <w:rFonts w:ascii="Times New Roman" w:eastAsia="Times New Roman" w:hAnsi="Times New Roman" w:cs="Times New Roman"/>
          <w:color w:val="000000"/>
          <w:sz w:val="28"/>
          <w:szCs w:val="28"/>
          <w:lang w:eastAsia="ru-RU"/>
        </w:rPr>
        <w:t>- воспитание чувства патриотизма, формирование у граждан Российской Федерации, проживающих на территории муниципального округа, чувства верности Отечеству, готовности к защите Отечества;</w:t>
      </w:r>
    </w:p>
    <w:p w14:paraId="4071125B" w14:textId="77777777" w:rsidR="00B322C5" w:rsidRPr="00B322C5" w:rsidRDefault="00B322C5" w:rsidP="0063047A">
      <w:pPr>
        <w:spacing w:after="0" w:line="240" w:lineRule="auto"/>
        <w:ind w:firstLine="691"/>
        <w:jc w:val="both"/>
        <w:rPr>
          <w:rFonts w:ascii="Times New Roman" w:eastAsia="Times New Roman" w:hAnsi="Times New Roman" w:cs="Times New Roman"/>
          <w:color w:val="000000"/>
          <w:sz w:val="28"/>
          <w:szCs w:val="28"/>
          <w:lang w:eastAsia="ru-RU"/>
        </w:rPr>
      </w:pPr>
      <w:r w:rsidRPr="00B322C5">
        <w:rPr>
          <w:rFonts w:ascii="Times New Roman" w:eastAsia="Times New Roman" w:hAnsi="Times New Roman" w:cs="Times New Roman"/>
          <w:color w:val="000000"/>
          <w:sz w:val="28"/>
          <w:szCs w:val="28"/>
          <w:lang w:eastAsia="ru-RU"/>
        </w:rPr>
        <w:t>- формирование чувства уважения к истории России, пропаганда знаний о военно-исторических событиях в жизни государства;</w:t>
      </w:r>
    </w:p>
    <w:p w14:paraId="4CDA0EB1" w14:textId="29BDFBB8" w:rsidR="00B322C5" w:rsidRPr="00B322C5" w:rsidRDefault="00B322C5" w:rsidP="0063047A">
      <w:pPr>
        <w:spacing w:after="0" w:line="240" w:lineRule="auto"/>
        <w:ind w:firstLine="691"/>
        <w:jc w:val="both"/>
        <w:rPr>
          <w:rFonts w:ascii="Times New Roman" w:eastAsia="Times New Roman" w:hAnsi="Times New Roman" w:cs="Times New Roman"/>
          <w:color w:val="000000"/>
          <w:sz w:val="28"/>
          <w:szCs w:val="28"/>
          <w:lang w:eastAsia="ru-RU"/>
        </w:rPr>
      </w:pPr>
      <w:r w:rsidRPr="00B322C5">
        <w:rPr>
          <w:rFonts w:ascii="Times New Roman" w:eastAsia="Times New Roman" w:hAnsi="Times New Roman" w:cs="Times New Roman"/>
          <w:color w:val="000000"/>
          <w:sz w:val="28"/>
          <w:szCs w:val="28"/>
          <w:lang w:eastAsia="ru-RU"/>
        </w:rPr>
        <w:t>- увековечивани</w:t>
      </w:r>
      <w:r w:rsidR="00313D45">
        <w:rPr>
          <w:rFonts w:ascii="Times New Roman" w:eastAsia="Times New Roman" w:hAnsi="Times New Roman" w:cs="Times New Roman"/>
          <w:color w:val="000000"/>
          <w:sz w:val="28"/>
          <w:szCs w:val="28"/>
          <w:lang w:eastAsia="ru-RU"/>
        </w:rPr>
        <w:t>е</w:t>
      </w:r>
      <w:r w:rsidRPr="00B322C5">
        <w:rPr>
          <w:rFonts w:ascii="Times New Roman" w:eastAsia="Times New Roman" w:hAnsi="Times New Roman" w:cs="Times New Roman"/>
          <w:color w:val="000000"/>
          <w:sz w:val="28"/>
          <w:szCs w:val="28"/>
          <w:lang w:eastAsia="ru-RU"/>
        </w:rPr>
        <w:t xml:space="preserve"> памяти защитников Отечества.</w:t>
      </w:r>
    </w:p>
    <w:p w14:paraId="1A790389" w14:textId="77777777" w:rsidR="00B322C5" w:rsidRPr="0063047A" w:rsidRDefault="00B322C5" w:rsidP="0063047A">
      <w:pPr>
        <w:spacing w:after="0" w:line="240" w:lineRule="auto"/>
        <w:jc w:val="center"/>
        <w:rPr>
          <w:rFonts w:ascii="Times New Roman" w:eastAsia="Times New Roman" w:hAnsi="Times New Roman" w:cs="Times New Roman"/>
          <w:b/>
          <w:bCs/>
          <w:color w:val="000000"/>
          <w:sz w:val="28"/>
          <w:szCs w:val="28"/>
          <w:lang w:eastAsia="ru-RU"/>
        </w:rPr>
      </w:pPr>
    </w:p>
    <w:p w14:paraId="5B4BF817" w14:textId="7927F96E" w:rsidR="00AF38B9" w:rsidRPr="00AF38B9" w:rsidRDefault="00B322C5" w:rsidP="0063047A">
      <w:pPr>
        <w:spacing w:after="0" w:line="240" w:lineRule="auto"/>
        <w:jc w:val="center"/>
        <w:rPr>
          <w:rFonts w:ascii="Times New Roman" w:eastAsia="Times New Roman" w:hAnsi="Times New Roman" w:cs="Times New Roman"/>
          <w:color w:val="000000"/>
          <w:sz w:val="28"/>
          <w:szCs w:val="28"/>
          <w:lang w:eastAsia="ru-RU"/>
        </w:rPr>
      </w:pPr>
      <w:r w:rsidRPr="0063047A">
        <w:rPr>
          <w:rFonts w:ascii="Times New Roman" w:eastAsia="Times New Roman" w:hAnsi="Times New Roman" w:cs="Times New Roman"/>
          <w:b/>
          <w:bCs/>
          <w:color w:val="000000"/>
          <w:sz w:val="28"/>
          <w:szCs w:val="28"/>
          <w:lang w:eastAsia="ru-RU"/>
        </w:rPr>
        <w:t>3</w:t>
      </w:r>
      <w:r w:rsidR="00AF38B9" w:rsidRPr="00AF38B9">
        <w:rPr>
          <w:rFonts w:ascii="Times New Roman" w:eastAsia="Times New Roman" w:hAnsi="Times New Roman" w:cs="Times New Roman"/>
          <w:b/>
          <w:bCs/>
          <w:color w:val="000000"/>
          <w:sz w:val="28"/>
          <w:szCs w:val="28"/>
          <w:lang w:eastAsia="ru-RU"/>
        </w:rPr>
        <w:t>. Порядок установления местных праздников</w:t>
      </w:r>
    </w:p>
    <w:p w14:paraId="0C79713C" w14:textId="71FD81A0" w:rsidR="00AF38B9" w:rsidRPr="00AF38B9" w:rsidRDefault="00AF38B9" w:rsidP="0063047A">
      <w:pPr>
        <w:spacing w:after="0" w:line="240" w:lineRule="auto"/>
        <w:rPr>
          <w:rFonts w:ascii="Times New Roman" w:eastAsia="Times New Roman" w:hAnsi="Times New Roman" w:cs="Times New Roman"/>
          <w:color w:val="000000"/>
          <w:sz w:val="28"/>
          <w:szCs w:val="28"/>
          <w:lang w:eastAsia="ru-RU"/>
        </w:rPr>
      </w:pPr>
    </w:p>
    <w:p w14:paraId="29F9CD56" w14:textId="3F4ECB3E" w:rsidR="00AF38B9" w:rsidRPr="00AF38B9" w:rsidRDefault="00B322C5" w:rsidP="0063047A">
      <w:pPr>
        <w:spacing w:after="0" w:line="240" w:lineRule="auto"/>
        <w:ind w:firstLine="709"/>
        <w:jc w:val="both"/>
        <w:rPr>
          <w:rFonts w:ascii="Times New Roman" w:eastAsia="Times New Roman" w:hAnsi="Times New Roman" w:cs="Times New Roman"/>
          <w:color w:val="000000"/>
          <w:sz w:val="28"/>
          <w:szCs w:val="28"/>
          <w:lang w:eastAsia="ru-RU"/>
        </w:rPr>
      </w:pPr>
      <w:r w:rsidRPr="0063047A">
        <w:rPr>
          <w:rFonts w:ascii="Times New Roman" w:eastAsia="Times New Roman" w:hAnsi="Times New Roman" w:cs="Times New Roman"/>
          <w:color w:val="000000"/>
          <w:sz w:val="28"/>
          <w:szCs w:val="28"/>
          <w:lang w:eastAsia="ru-RU"/>
        </w:rPr>
        <w:t>3</w:t>
      </w:r>
      <w:r w:rsidR="00AF38B9" w:rsidRPr="00AF38B9">
        <w:rPr>
          <w:rFonts w:ascii="Times New Roman" w:eastAsia="Times New Roman" w:hAnsi="Times New Roman" w:cs="Times New Roman"/>
          <w:color w:val="000000"/>
          <w:sz w:val="28"/>
          <w:szCs w:val="28"/>
          <w:lang w:eastAsia="ru-RU"/>
        </w:rPr>
        <w:t xml:space="preserve">.1. Предложение об установлении местного праздника вносится в Совет депутатов субъектами правотворческой инициативы, установленными Уставом </w:t>
      </w:r>
      <w:r w:rsidR="0054799E" w:rsidRPr="0063047A">
        <w:rPr>
          <w:rFonts w:ascii="Times New Roman" w:eastAsia="Times New Roman" w:hAnsi="Times New Roman" w:cs="Times New Roman"/>
          <w:color w:val="000000"/>
          <w:sz w:val="28"/>
          <w:szCs w:val="28"/>
          <w:lang w:eastAsia="ru-RU"/>
        </w:rPr>
        <w:t xml:space="preserve">внутригородского муниципального образования - </w:t>
      </w:r>
      <w:r w:rsidR="00AF38B9" w:rsidRPr="00AF38B9">
        <w:rPr>
          <w:rFonts w:ascii="Times New Roman" w:eastAsia="Times New Roman" w:hAnsi="Times New Roman" w:cs="Times New Roman"/>
          <w:color w:val="000000"/>
          <w:sz w:val="28"/>
          <w:szCs w:val="28"/>
          <w:lang w:eastAsia="ru-RU"/>
        </w:rPr>
        <w:t xml:space="preserve">муниципального округа </w:t>
      </w:r>
      <w:r w:rsidR="00AF38B9" w:rsidRPr="0063047A">
        <w:rPr>
          <w:rFonts w:ascii="Times New Roman" w:eastAsia="Times New Roman" w:hAnsi="Times New Roman" w:cs="Times New Roman"/>
          <w:color w:val="000000"/>
          <w:sz w:val="28"/>
          <w:szCs w:val="28"/>
          <w:lang w:eastAsia="ru-RU"/>
        </w:rPr>
        <w:t>Соколиная гора</w:t>
      </w:r>
      <w:r w:rsidR="0054799E" w:rsidRPr="0063047A">
        <w:rPr>
          <w:rFonts w:ascii="Times New Roman" w:eastAsia="Times New Roman" w:hAnsi="Times New Roman" w:cs="Times New Roman"/>
          <w:color w:val="000000"/>
          <w:sz w:val="28"/>
          <w:szCs w:val="28"/>
          <w:lang w:eastAsia="ru-RU"/>
        </w:rPr>
        <w:t xml:space="preserve"> в городе Москве</w:t>
      </w:r>
      <w:r w:rsidR="00AF38B9" w:rsidRPr="00AF38B9">
        <w:rPr>
          <w:rFonts w:ascii="Times New Roman" w:eastAsia="Times New Roman" w:hAnsi="Times New Roman" w:cs="Times New Roman"/>
          <w:color w:val="000000"/>
          <w:sz w:val="28"/>
          <w:szCs w:val="28"/>
          <w:lang w:eastAsia="ru-RU"/>
        </w:rPr>
        <w:t>.</w:t>
      </w:r>
    </w:p>
    <w:p w14:paraId="6F471B1B" w14:textId="2F2B2581" w:rsidR="00AF38B9" w:rsidRPr="00AF38B9" w:rsidRDefault="00B322C5" w:rsidP="0063047A">
      <w:pPr>
        <w:spacing w:after="0" w:line="240" w:lineRule="auto"/>
        <w:ind w:firstLine="709"/>
        <w:jc w:val="both"/>
        <w:rPr>
          <w:rFonts w:ascii="Times New Roman" w:eastAsia="Times New Roman" w:hAnsi="Times New Roman" w:cs="Times New Roman"/>
          <w:color w:val="000000"/>
          <w:sz w:val="28"/>
          <w:szCs w:val="28"/>
          <w:lang w:eastAsia="ru-RU"/>
        </w:rPr>
      </w:pPr>
      <w:r w:rsidRPr="0063047A">
        <w:rPr>
          <w:rFonts w:ascii="Times New Roman" w:eastAsia="Times New Roman" w:hAnsi="Times New Roman" w:cs="Times New Roman"/>
          <w:color w:val="000000"/>
          <w:sz w:val="28"/>
          <w:szCs w:val="28"/>
          <w:lang w:eastAsia="ru-RU"/>
        </w:rPr>
        <w:t xml:space="preserve">3.2. </w:t>
      </w:r>
      <w:r w:rsidR="00AF38B9" w:rsidRPr="00AF38B9">
        <w:rPr>
          <w:rFonts w:ascii="Times New Roman" w:eastAsia="Times New Roman" w:hAnsi="Times New Roman" w:cs="Times New Roman"/>
          <w:color w:val="000000"/>
          <w:sz w:val="28"/>
          <w:szCs w:val="28"/>
          <w:lang w:eastAsia="ru-RU"/>
        </w:rPr>
        <w:t>Предложение об установлении местного праздника должно содержать:</w:t>
      </w:r>
    </w:p>
    <w:p w14:paraId="15E7C3DC" w14:textId="678B497A" w:rsidR="00AF38B9" w:rsidRPr="00AF38B9" w:rsidRDefault="00AF38B9" w:rsidP="0063047A">
      <w:pPr>
        <w:spacing w:after="0" w:line="240" w:lineRule="auto"/>
        <w:ind w:firstLine="709"/>
        <w:jc w:val="both"/>
        <w:rPr>
          <w:rFonts w:ascii="Times New Roman" w:eastAsia="Times New Roman" w:hAnsi="Times New Roman" w:cs="Times New Roman"/>
          <w:color w:val="000000"/>
          <w:sz w:val="28"/>
          <w:szCs w:val="28"/>
          <w:lang w:eastAsia="ru-RU"/>
        </w:rPr>
      </w:pPr>
      <w:r w:rsidRPr="00AF38B9">
        <w:rPr>
          <w:rFonts w:ascii="Times New Roman" w:eastAsia="Times New Roman" w:hAnsi="Times New Roman" w:cs="Times New Roman"/>
          <w:color w:val="000000"/>
          <w:sz w:val="28"/>
          <w:szCs w:val="28"/>
          <w:lang w:eastAsia="ru-RU"/>
        </w:rPr>
        <w:t>-</w:t>
      </w:r>
      <w:r w:rsidR="0054799E" w:rsidRPr="0063047A">
        <w:rPr>
          <w:rFonts w:ascii="Times New Roman" w:eastAsia="Times New Roman" w:hAnsi="Times New Roman" w:cs="Times New Roman"/>
          <w:color w:val="000000"/>
          <w:sz w:val="28"/>
          <w:szCs w:val="28"/>
          <w:lang w:eastAsia="ru-RU"/>
        </w:rPr>
        <w:t xml:space="preserve"> </w:t>
      </w:r>
      <w:r w:rsidRPr="00AF38B9">
        <w:rPr>
          <w:rFonts w:ascii="Times New Roman" w:eastAsia="Times New Roman" w:hAnsi="Times New Roman" w:cs="Times New Roman"/>
          <w:color w:val="000000"/>
          <w:sz w:val="28"/>
          <w:szCs w:val="28"/>
          <w:lang w:eastAsia="ru-RU"/>
        </w:rPr>
        <w:t>наименование местного праздника;</w:t>
      </w:r>
    </w:p>
    <w:p w14:paraId="77519BDF" w14:textId="77777777" w:rsidR="00AF38B9" w:rsidRPr="00AF38B9" w:rsidRDefault="00AF38B9" w:rsidP="0063047A">
      <w:pPr>
        <w:spacing w:after="0" w:line="240" w:lineRule="auto"/>
        <w:ind w:firstLine="709"/>
        <w:jc w:val="both"/>
        <w:rPr>
          <w:rFonts w:ascii="Times New Roman" w:eastAsia="Times New Roman" w:hAnsi="Times New Roman" w:cs="Times New Roman"/>
          <w:color w:val="000000"/>
          <w:sz w:val="28"/>
          <w:szCs w:val="28"/>
          <w:lang w:eastAsia="ru-RU"/>
        </w:rPr>
      </w:pPr>
      <w:r w:rsidRPr="00AF38B9">
        <w:rPr>
          <w:rFonts w:ascii="Times New Roman" w:eastAsia="Times New Roman" w:hAnsi="Times New Roman" w:cs="Times New Roman"/>
          <w:color w:val="000000"/>
          <w:sz w:val="28"/>
          <w:szCs w:val="28"/>
          <w:lang w:eastAsia="ru-RU"/>
        </w:rPr>
        <w:t>- планируемая дата установления местного праздника;</w:t>
      </w:r>
    </w:p>
    <w:p w14:paraId="10D5A8C2" w14:textId="77777777" w:rsidR="00AF38B9" w:rsidRPr="00AF38B9" w:rsidRDefault="00AF38B9" w:rsidP="0063047A">
      <w:pPr>
        <w:spacing w:after="0" w:line="240" w:lineRule="auto"/>
        <w:ind w:firstLine="709"/>
        <w:jc w:val="both"/>
        <w:rPr>
          <w:rFonts w:ascii="Times New Roman" w:eastAsia="Times New Roman" w:hAnsi="Times New Roman" w:cs="Times New Roman"/>
          <w:color w:val="000000"/>
          <w:sz w:val="28"/>
          <w:szCs w:val="28"/>
          <w:lang w:eastAsia="ru-RU"/>
        </w:rPr>
      </w:pPr>
      <w:r w:rsidRPr="00AF38B9">
        <w:rPr>
          <w:rFonts w:ascii="Times New Roman" w:eastAsia="Times New Roman" w:hAnsi="Times New Roman" w:cs="Times New Roman"/>
          <w:color w:val="000000"/>
          <w:sz w:val="28"/>
          <w:szCs w:val="28"/>
          <w:lang w:eastAsia="ru-RU"/>
        </w:rPr>
        <w:t>- обоснование предложения об установлении местного праздника.</w:t>
      </w:r>
    </w:p>
    <w:p w14:paraId="6FB7DFEF" w14:textId="3400597F" w:rsidR="00AF38B9" w:rsidRPr="00AF38B9" w:rsidRDefault="00B322C5" w:rsidP="0063047A">
      <w:pPr>
        <w:spacing w:after="0" w:line="240" w:lineRule="auto"/>
        <w:ind w:firstLine="709"/>
        <w:jc w:val="both"/>
        <w:rPr>
          <w:rFonts w:ascii="Times New Roman" w:eastAsia="Times New Roman" w:hAnsi="Times New Roman" w:cs="Times New Roman"/>
          <w:color w:val="000000"/>
          <w:sz w:val="28"/>
          <w:szCs w:val="28"/>
          <w:lang w:eastAsia="ru-RU"/>
        </w:rPr>
      </w:pPr>
      <w:r w:rsidRPr="0063047A">
        <w:rPr>
          <w:rFonts w:ascii="Times New Roman" w:eastAsia="Times New Roman" w:hAnsi="Times New Roman" w:cs="Times New Roman"/>
          <w:color w:val="000000"/>
          <w:sz w:val="28"/>
          <w:szCs w:val="28"/>
          <w:lang w:eastAsia="ru-RU"/>
        </w:rPr>
        <w:t>3.3.</w:t>
      </w:r>
      <w:r w:rsidR="00AF38B9" w:rsidRPr="00AF38B9">
        <w:rPr>
          <w:rFonts w:ascii="Times New Roman" w:eastAsia="Times New Roman" w:hAnsi="Times New Roman" w:cs="Times New Roman"/>
          <w:color w:val="000000"/>
          <w:sz w:val="28"/>
          <w:szCs w:val="28"/>
          <w:lang w:eastAsia="ru-RU"/>
        </w:rPr>
        <w:t xml:space="preserve"> Местные праздники устанавливаются решением Совета депутатов. В решении Совета депутатов об установлении местных праздников указывается наименование и дата (д</w:t>
      </w:r>
      <w:r w:rsidR="00977D36" w:rsidRPr="0063047A">
        <w:rPr>
          <w:rFonts w:ascii="Times New Roman" w:eastAsia="Times New Roman" w:hAnsi="Times New Roman" w:cs="Times New Roman"/>
          <w:color w:val="000000"/>
          <w:sz w:val="28"/>
          <w:szCs w:val="28"/>
          <w:lang w:eastAsia="ru-RU"/>
        </w:rPr>
        <w:t>аты, месяц, период времени</w:t>
      </w:r>
      <w:r w:rsidR="00AF38B9" w:rsidRPr="00AF38B9">
        <w:rPr>
          <w:rFonts w:ascii="Times New Roman" w:eastAsia="Times New Roman" w:hAnsi="Times New Roman" w:cs="Times New Roman"/>
          <w:color w:val="000000"/>
          <w:sz w:val="28"/>
          <w:szCs w:val="28"/>
          <w:lang w:eastAsia="ru-RU"/>
        </w:rPr>
        <w:t>) проведения каждого местного праздника.</w:t>
      </w:r>
      <w:r w:rsidRPr="0063047A">
        <w:rPr>
          <w:rFonts w:ascii="Times New Roman" w:eastAsia="Times New Roman" w:hAnsi="Times New Roman" w:cs="Times New Roman"/>
          <w:color w:val="000000"/>
          <w:sz w:val="28"/>
          <w:szCs w:val="28"/>
          <w:lang w:eastAsia="ru-RU"/>
        </w:rPr>
        <w:t xml:space="preserve"> </w:t>
      </w:r>
    </w:p>
    <w:p w14:paraId="78367C1B" w14:textId="60478C3D" w:rsidR="00977D36" w:rsidRPr="0063047A" w:rsidRDefault="00977D36" w:rsidP="0063047A">
      <w:pPr>
        <w:spacing w:after="0" w:line="240" w:lineRule="auto"/>
        <w:ind w:firstLine="709"/>
        <w:jc w:val="both"/>
        <w:rPr>
          <w:rFonts w:ascii="Times New Roman" w:eastAsia="Times New Roman" w:hAnsi="Times New Roman" w:cs="Times New Roman"/>
          <w:color w:val="000000"/>
          <w:sz w:val="28"/>
          <w:szCs w:val="28"/>
          <w:lang w:eastAsia="ru-RU"/>
        </w:rPr>
      </w:pPr>
      <w:r w:rsidRPr="0063047A">
        <w:rPr>
          <w:rFonts w:ascii="Times New Roman" w:eastAsia="Times New Roman" w:hAnsi="Times New Roman" w:cs="Times New Roman"/>
          <w:color w:val="000000"/>
          <w:sz w:val="28"/>
          <w:szCs w:val="28"/>
          <w:lang w:eastAsia="ru-RU"/>
        </w:rPr>
        <w:t>3.4.</w:t>
      </w:r>
      <w:r w:rsidR="00AF38B9" w:rsidRPr="00AF38B9">
        <w:rPr>
          <w:rFonts w:ascii="Times New Roman" w:eastAsia="Times New Roman" w:hAnsi="Times New Roman" w:cs="Times New Roman"/>
          <w:color w:val="000000"/>
          <w:sz w:val="28"/>
          <w:szCs w:val="28"/>
          <w:lang w:eastAsia="ru-RU"/>
        </w:rPr>
        <w:t xml:space="preserve"> </w:t>
      </w:r>
      <w:r w:rsidRPr="0063047A">
        <w:rPr>
          <w:rFonts w:ascii="Times New Roman" w:eastAsia="Times New Roman" w:hAnsi="Times New Roman" w:cs="Times New Roman"/>
          <w:color w:val="000000"/>
          <w:sz w:val="28"/>
          <w:szCs w:val="28"/>
          <w:lang w:eastAsia="ru-RU"/>
        </w:rPr>
        <w:t xml:space="preserve">Местные праздники могут устанавливаться </w:t>
      </w:r>
      <w:r w:rsidR="007105AB">
        <w:rPr>
          <w:rFonts w:ascii="Times New Roman" w:eastAsia="Times New Roman" w:hAnsi="Times New Roman" w:cs="Times New Roman"/>
          <w:color w:val="000000"/>
          <w:sz w:val="28"/>
          <w:szCs w:val="28"/>
          <w:lang w:eastAsia="ru-RU"/>
        </w:rPr>
        <w:t xml:space="preserve">(могут совпадать) </w:t>
      </w:r>
      <w:r w:rsidRPr="0063047A">
        <w:rPr>
          <w:rFonts w:ascii="Times New Roman" w:eastAsia="Times New Roman" w:hAnsi="Times New Roman" w:cs="Times New Roman"/>
          <w:color w:val="000000"/>
          <w:sz w:val="28"/>
          <w:szCs w:val="28"/>
          <w:lang w:eastAsia="ru-RU"/>
        </w:rPr>
        <w:t>в дни международных, общероссийских, общепризнанных (традиционных) народных (в том числе религиозных), городских, окружных праздников и других памятных дат.</w:t>
      </w:r>
    </w:p>
    <w:p w14:paraId="7C16BC45" w14:textId="7C791440" w:rsidR="00AF38B9" w:rsidRPr="00AF38B9" w:rsidRDefault="00977D36" w:rsidP="0063047A">
      <w:pPr>
        <w:spacing w:after="0" w:line="240" w:lineRule="auto"/>
        <w:ind w:firstLine="709"/>
        <w:jc w:val="both"/>
        <w:rPr>
          <w:rFonts w:ascii="Times New Roman" w:eastAsia="Times New Roman" w:hAnsi="Times New Roman" w:cs="Times New Roman"/>
          <w:color w:val="000000"/>
          <w:sz w:val="28"/>
          <w:szCs w:val="28"/>
          <w:lang w:eastAsia="ru-RU"/>
        </w:rPr>
      </w:pPr>
      <w:r w:rsidRPr="0063047A">
        <w:rPr>
          <w:rFonts w:ascii="Times New Roman" w:eastAsia="Times New Roman" w:hAnsi="Times New Roman" w:cs="Times New Roman"/>
          <w:color w:val="000000"/>
          <w:sz w:val="28"/>
          <w:szCs w:val="28"/>
          <w:lang w:eastAsia="ru-RU"/>
        </w:rPr>
        <w:t>3.5</w:t>
      </w:r>
      <w:r w:rsidR="00AF38B9" w:rsidRPr="00AF38B9">
        <w:rPr>
          <w:rFonts w:ascii="Times New Roman" w:eastAsia="Times New Roman" w:hAnsi="Times New Roman" w:cs="Times New Roman"/>
          <w:color w:val="000000"/>
          <w:sz w:val="28"/>
          <w:szCs w:val="28"/>
          <w:lang w:eastAsia="ru-RU"/>
        </w:rPr>
        <w:t>.</w:t>
      </w:r>
      <w:r w:rsidRPr="0063047A">
        <w:rPr>
          <w:rFonts w:ascii="Times New Roman" w:eastAsia="Times New Roman" w:hAnsi="Times New Roman" w:cs="Times New Roman"/>
          <w:color w:val="000000"/>
          <w:sz w:val="28"/>
          <w:szCs w:val="28"/>
          <w:lang w:eastAsia="ru-RU"/>
        </w:rPr>
        <w:t xml:space="preserve"> Информация об утвержденных местных праздниках размещается в информационно-телекоммуникационной сети Интернет в соответствии с законодательством об обеспечении доступа к информации о деятельности государственных органов и органов местного самоуправления.</w:t>
      </w:r>
    </w:p>
    <w:p w14:paraId="0F41AB5D" w14:textId="4C0AD1DC" w:rsidR="00AF38B9" w:rsidRPr="0063047A" w:rsidRDefault="00AF38B9" w:rsidP="0063047A">
      <w:pPr>
        <w:spacing w:after="0" w:line="240" w:lineRule="auto"/>
        <w:rPr>
          <w:rFonts w:ascii="Times New Roman" w:eastAsia="Times New Roman" w:hAnsi="Times New Roman" w:cs="Times New Roman"/>
          <w:color w:val="000000"/>
          <w:sz w:val="28"/>
          <w:szCs w:val="28"/>
          <w:lang w:eastAsia="ru-RU"/>
        </w:rPr>
      </w:pPr>
    </w:p>
    <w:p w14:paraId="240452C8" w14:textId="6E461AA0" w:rsidR="00977D36" w:rsidRPr="00977D36" w:rsidRDefault="00977D36" w:rsidP="0063047A">
      <w:pPr>
        <w:spacing w:after="0" w:line="240" w:lineRule="auto"/>
        <w:jc w:val="center"/>
        <w:rPr>
          <w:rFonts w:ascii="Times New Roman" w:eastAsia="Times New Roman" w:hAnsi="Times New Roman" w:cs="Times New Roman"/>
          <w:color w:val="000000"/>
          <w:sz w:val="28"/>
          <w:szCs w:val="28"/>
          <w:lang w:eastAsia="ru-RU"/>
        </w:rPr>
      </w:pPr>
      <w:r w:rsidRPr="00977D36">
        <w:rPr>
          <w:rFonts w:ascii="Times New Roman" w:eastAsia="Times New Roman" w:hAnsi="Times New Roman" w:cs="Times New Roman"/>
          <w:b/>
          <w:bCs/>
          <w:color w:val="000000"/>
          <w:sz w:val="28"/>
          <w:szCs w:val="28"/>
          <w:shd w:val="clear" w:color="auto" w:fill="FFFFFF"/>
          <w:lang w:eastAsia="ru-RU"/>
        </w:rPr>
        <w:t xml:space="preserve">4. </w:t>
      </w:r>
      <w:r w:rsidR="00313D45">
        <w:rPr>
          <w:rFonts w:ascii="Times New Roman" w:eastAsia="Times New Roman" w:hAnsi="Times New Roman" w:cs="Times New Roman"/>
          <w:b/>
          <w:bCs/>
          <w:color w:val="000000"/>
          <w:sz w:val="28"/>
          <w:szCs w:val="28"/>
          <w:shd w:val="clear" w:color="auto" w:fill="FFFFFF"/>
          <w:lang w:eastAsia="ru-RU"/>
        </w:rPr>
        <w:t xml:space="preserve">Формы </w:t>
      </w:r>
      <w:r w:rsidRPr="00977D36">
        <w:rPr>
          <w:rFonts w:ascii="Times New Roman" w:eastAsia="Times New Roman" w:hAnsi="Times New Roman" w:cs="Times New Roman"/>
          <w:b/>
          <w:bCs/>
          <w:color w:val="000000"/>
          <w:sz w:val="28"/>
          <w:szCs w:val="28"/>
          <w:shd w:val="clear" w:color="auto" w:fill="FFFFFF"/>
          <w:lang w:eastAsia="ru-RU"/>
        </w:rPr>
        <w:t>местных мероприятий</w:t>
      </w:r>
    </w:p>
    <w:p w14:paraId="54E893BA" w14:textId="16090EE4" w:rsidR="00977D36" w:rsidRPr="00977D36" w:rsidRDefault="00977D36" w:rsidP="0063047A">
      <w:pPr>
        <w:spacing w:after="0" w:line="240" w:lineRule="auto"/>
        <w:ind w:firstLine="728"/>
        <w:jc w:val="both"/>
        <w:rPr>
          <w:rFonts w:ascii="Times New Roman" w:eastAsia="Times New Roman" w:hAnsi="Times New Roman" w:cs="Times New Roman"/>
          <w:color w:val="000000"/>
          <w:sz w:val="28"/>
          <w:szCs w:val="28"/>
          <w:lang w:eastAsia="ru-RU"/>
        </w:rPr>
      </w:pPr>
    </w:p>
    <w:p w14:paraId="3CDEB311" w14:textId="2E1C5CD6" w:rsidR="00977D36" w:rsidRPr="00977D36" w:rsidRDefault="00313D45" w:rsidP="0063047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w:t>
      </w:r>
      <w:r w:rsidR="00977D36" w:rsidRPr="00977D36">
        <w:rPr>
          <w:rFonts w:ascii="Times New Roman" w:eastAsia="Times New Roman" w:hAnsi="Times New Roman" w:cs="Times New Roman"/>
          <w:color w:val="000000"/>
          <w:sz w:val="28"/>
          <w:szCs w:val="28"/>
          <w:lang w:eastAsia="ru-RU"/>
        </w:rPr>
        <w:t>. Местные мероприятия могут быть организованы в следующих формах:</w:t>
      </w:r>
    </w:p>
    <w:p w14:paraId="46885A35" w14:textId="77777777" w:rsidR="00977D36" w:rsidRPr="00977D36" w:rsidRDefault="00977D36" w:rsidP="0063047A">
      <w:pPr>
        <w:spacing w:after="0" w:line="240" w:lineRule="auto"/>
        <w:ind w:firstLine="709"/>
        <w:jc w:val="both"/>
        <w:rPr>
          <w:rFonts w:ascii="Times New Roman" w:eastAsia="Times New Roman" w:hAnsi="Times New Roman" w:cs="Times New Roman"/>
          <w:color w:val="000000"/>
          <w:sz w:val="28"/>
          <w:szCs w:val="28"/>
          <w:lang w:eastAsia="ru-RU"/>
        </w:rPr>
      </w:pPr>
      <w:r w:rsidRPr="00977D36">
        <w:rPr>
          <w:rFonts w:ascii="Times New Roman" w:eastAsia="Times New Roman" w:hAnsi="Times New Roman" w:cs="Times New Roman"/>
          <w:color w:val="000000"/>
          <w:sz w:val="28"/>
          <w:szCs w:val="28"/>
          <w:lang w:eastAsia="ru-RU"/>
        </w:rPr>
        <w:t>- праздничные народные гулянья;</w:t>
      </w:r>
    </w:p>
    <w:p w14:paraId="77F98495" w14:textId="77777777" w:rsidR="00977D36" w:rsidRPr="00977D36" w:rsidRDefault="00977D36" w:rsidP="0063047A">
      <w:pPr>
        <w:spacing w:after="0" w:line="240" w:lineRule="auto"/>
        <w:ind w:firstLine="709"/>
        <w:jc w:val="both"/>
        <w:rPr>
          <w:rFonts w:ascii="Times New Roman" w:eastAsia="Times New Roman" w:hAnsi="Times New Roman" w:cs="Times New Roman"/>
          <w:color w:val="000000"/>
          <w:sz w:val="28"/>
          <w:szCs w:val="28"/>
          <w:lang w:eastAsia="ru-RU"/>
        </w:rPr>
      </w:pPr>
      <w:r w:rsidRPr="00977D36">
        <w:rPr>
          <w:rFonts w:ascii="Times New Roman" w:eastAsia="Times New Roman" w:hAnsi="Times New Roman" w:cs="Times New Roman"/>
          <w:color w:val="000000"/>
          <w:sz w:val="28"/>
          <w:szCs w:val="28"/>
          <w:lang w:eastAsia="ru-RU"/>
        </w:rPr>
        <w:t>- культовые мероприятия;</w:t>
      </w:r>
    </w:p>
    <w:p w14:paraId="3A604675" w14:textId="77777777" w:rsidR="00977D36" w:rsidRPr="00977D36" w:rsidRDefault="00977D36" w:rsidP="0063047A">
      <w:pPr>
        <w:spacing w:after="0" w:line="240" w:lineRule="auto"/>
        <w:ind w:firstLine="709"/>
        <w:jc w:val="both"/>
        <w:rPr>
          <w:rFonts w:ascii="Times New Roman" w:eastAsia="Times New Roman" w:hAnsi="Times New Roman" w:cs="Times New Roman"/>
          <w:color w:val="000000"/>
          <w:sz w:val="28"/>
          <w:szCs w:val="28"/>
          <w:lang w:eastAsia="ru-RU"/>
        </w:rPr>
      </w:pPr>
      <w:r w:rsidRPr="00977D36">
        <w:rPr>
          <w:rFonts w:ascii="Times New Roman" w:eastAsia="Times New Roman" w:hAnsi="Times New Roman" w:cs="Times New Roman"/>
          <w:color w:val="000000"/>
          <w:sz w:val="28"/>
          <w:szCs w:val="28"/>
          <w:lang w:eastAsia="ru-RU"/>
        </w:rPr>
        <w:t>- выставки, встречи, слеты, праздники двора, тематические акции;</w:t>
      </w:r>
    </w:p>
    <w:p w14:paraId="1A7BD9F0" w14:textId="77777777" w:rsidR="00977D36" w:rsidRPr="00977D36" w:rsidRDefault="00977D36" w:rsidP="0063047A">
      <w:pPr>
        <w:spacing w:after="0" w:line="240" w:lineRule="auto"/>
        <w:ind w:firstLine="709"/>
        <w:jc w:val="both"/>
        <w:rPr>
          <w:rFonts w:ascii="Times New Roman" w:eastAsia="Times New Roman" w:hAnsi="Times New Roman" w:cs="Times New Roman"/>
          <w:color w:val="000000"/>
          <w:sz w:val="28"/>
          <w:szCs w:val="28"/>
          <w:lang w:eastAsia="ru-RU"/>
        </w:rPr>
      </w:pPr>
      <w:r w:rsidRPr="00977D36">
        <w:rPr>
          <w:rFonts w:ascii="Times New Roman" w:eastAsia="Times New Roman" w:hAnsi="Times New Roman" w:cs="Times New Roman"/>
          <w:color w:val="000000"/>
          <w:sz w:val="28"/>
          <w:szCs w:val="28"/>
          <w:lang w:eastAsia="ru-RU"/>
        </w:rPr>
        <w:t>- спектакли и театрализованные представления, в том числе новогодние представления, путем их проведения и/или приобретения и распространения на них билетов;</w:t>
      </w:r>
    </w:p>
    <w:p w14:paraId="1C648117" w14:textId="6C02B242" w:rsidR="00977D36" w:rsidRPr="00977D36" w:rsidRDefault="00977D36" w:rsidP="0063047A">
      <w:pPr>
        <w:spacing w:after="0" w:line="240" w:lineRule="auto"/>
        <w:ind w:firstLine="709"/>
        <w:jc w:val="both"/>
        <w:rPr>
          <w:rFonts w:ascii="Times New Roman" w:eastAsia="Times New Roman" w:hAnsi="Times New Roman" w:cs="Times New Roman"/>
          <w:color w:val="000000"/>
          <w:sz w:val="28"/>
          <w:szCs w:val="28"/>
          <w:lang w:eastAsia="ru-RU"/>
        </w:rPr>
      </w:pPr>
      <w:r w:rsidRPr="00977D36">
        <w:rPr>
          <w:rFonts w:ascii="Times New Roman" w:eastAsia="Times New Roman" w:hAnsi="Times New Roman" w:cs="Times New Roman"/>
          <w:color w:val="000000"/>
          <w:sz w:val="28"/>
          <w:szCs w:val="28"/>
          <w:lang w:eastAsia="ru-RU"/>
        </w:rPr>
        <w:t>- праздничные мероприятия, конкурсы, спортивные соревнования, викторины с вручением памятных</w:t>
      </w:r>
      <w:r w:rsidR="00313D45">
        <w:rPr>
          <w:rFonts w:ascii="Times New Roman" w:eastAsia="Times New Roman" w:hAnsi="Times New Roman" w:cs="Times New Roman"/>
          <w:color w:val="000000"/>
          <w:sz w:val="28"/>
          <w:szCs w:val="28"/>
          <w:lang w:eastAsia="ru-RU"/>
        </w:rPr>
        <w:t xml:space="preserve"> </w:t>
      </w:r>
      <w:r w:rsidRPr="00977D36">
        <w:rPr>
          <w:rFonts w:ascii="Times New Roman" w:eastAsia="Times New Roman" w:hAnsi="Times New Roman" w:cs="Times New Roman"/>
          <w:color w:val="000000"/>
          <w:sz w:val="28"/>
          <w:szCs w:val="28"/>
          <w:lang w:eastAsia="ru-RU"/>
        </w:rPr>
        <w:t>/ ценных подарков, призов (других знаков, предметов) участникам, победителям конкурсов, соревнований, а также жителям муниципального округа и работникам организаций, внесших своей деятельностью достойный вклад в развитие муниципального округа;</w:t>
      </w:r>
    </w:p>
    <w:p w14:paraId="56B90BF9" w14:textId="77777777" w:rsidR="00977D36" w:rsidRPr="00977D36" w:rsidRDefault="00977D36" w:rsidP="0063047A">
      <w:pPr>
        <w:spacing w:after="0" w:line="240" w:lineRule="auto"/>
        <w:ind w:firstLine="709"/>
        <w:jc w:val="both"/>
        <w:rPr>
          <w:rFonts w:ascii="Times New Roman" w:eastAsia="Times New Roman" w:hAnsi="Times New Roman" w:cs="Times New Roman"/>
          <w:color w:val="000000"/>
          <w:sz w:val="28"/>
          <w:szCs w:val="28"/>
          <w:lang w:eastAsia="ru-RU"/>
        </w:rPr>
      </w:pPr>
      <w:r w:rsidRPr="00977D36">
        <w:rPr>
          <w:rFonts w:ascii="Times New Roman" w:eastAsia="Times New Roman" w:hAnsi="Times New Roman" w:cs="Times New Roman"/>
          <w:color w:val="000000"/>
          <w:sz w:val="28"/>
          <w:szCs w:val="28"/>
          <w:lang w:eastAsia="ru-RU"/>
        </w:rPr>
        <w:t>- фестивали и смотры народного творчества, посвященные, в том числе юбилейным датам муниципального округа, а также другим событиям в жизни муниципального округа;</w:t>
      </w:r>
    </w:p>
    <w:p w14:paraId="140D2747" w14:textId="77777777" w:rsidR="00977D36" w:rsidRPr="00977D36" w:rsidRDefault="00977D36" w:rsidP="0063047A">
      <w:pPr>
        <w:spacing w:after="0" w:line="240" w:lineRule="auto"/>
        <w:ind w:firstLine="709"/>
        <w:jc w:val="both"/>
        <w:rPr>
          <w:rFonts w:ascii="Times New Roman" w:eastAsia="Times New Roman" w:hAnsi="Times New Roman" w:cs="Times New Roman"/>
          <w:color w:val="000000"/>
          <w:sz w:val="28"/>
          <w:szCs w:val="28"/>
          <w:lang w:eastAsia="ru-RU"/>
        </w:rPr>
      </w:pPr>
      <w:r w:rsidRPr="00977D36">
        <w:rPr>
          <w:rFonts w:ascii="Times New Roman" w:eastAsia="Times New Roman" w:hAnsi="Times New Roman" w:cs="Times New Roman"/>
          <w:color w:val="000000"/>
          <w:sz w:val="28"/>
          <w:szCs w:val="28"/>
          <w:lang w:eastAsia="ru-RU"/>
        </w:rPr>
        <w:t>- экскурсии;</w:t>
      </w:r>
    </w:p>
    <w:p w14:paraId="57A87DC6" w14:textId="77777777" w:rsidR="00977D36" w:rsidRPr="00977D36" w:rsidRDefault="00977D36" w:rsidP="0063047A">
      <w:pPr>
        <w:spacing w:after="0" w:line="240" w:lineRule="auto"/>
        <w:ind w:firstLine="709"/>
        <w:jc w:val="both"/>
        <w:rPr>
          <w:rFonts w:ascii="Times New Roman" w:eastAsia="Times New Roman" w:hAnsi="Times New Roman" w:cs="Times New Roman"/>
          <w:color w:val="000000"/>
          <w:sz w:val="28"/>
          <w:szCs w:val="28"/>
          <w:lang w:eastAsia="ru-RU"/>
        </w:rPr>
      </w:pPr>
      <w:r w:rsidRPr="00977D36">
        <w:rPr>
          <w:rFonts w:ascii="Times New Roman" w:eastAsia="Times New Roman" w:hAnsi="Times New Roman" w:cs="Times New Roman"/>
          <w:color w:val="000000"/>
          <w:sz w:val="28"/>
          <w:szCs w:val="28"/>
          <w:lang w:eastAsia="ru-RU"/>
        </w:rPr>
        <w:t>- праздничные и иные торжественные вечера;</w:t>
      </w:r>
    </w:p>
    <w:p w14:paraId="75EDEA7F" w14:textId="77777777" w:rsidR="00977D36" w:rsidRPr="00977D36" w:rsidRDefault="00977D36" w:rsidP="0063047A">
      <w:pPr>
        <w:spacing w:after="0" w:line="240" w:lineRule="auto"/>
        <w:ind w:firstLine="709"/>
        <w:jc w:val="both"/>
        <w:rPr>
          <w:rFonts w:ascii="Times New Roman" w:eastAsia="Times New Roman" w:hAnsi="Times New Roman" w:cs="Times New Roman"/>
          <w:color w:val="000000"/>
          <w:sz w:val="28"/>
          <w:szCs w:val="28"/>
          <w:lang w:eastAsia="ru-RU"/>
        </w:rPr>
      </w:pPr>
      <w:r w:rsidRPr="00977D36">
        <w:rPr>
          <w:rFonts w:ascii="Times New Roman" w:eastAsia="Times New Roman" w:hAnsi="Times New Roman" w:cs="Times New Roman"/>
          <w:color w:val="000000"/>
          <w:sz w:val="28"/>
          <w:szCs w:val="28"/>
          <w:lang w:eastAsia="ru-RU"/>
        </w:rPr>
        <w:t>- утренники;</w:t>
      </w:r>
    </w:p>
    <w:p w14:paraId="4349F49C" w14:textId="77777777" w:rsidR="00977D36" w:rsidRPr="00977D36" w:rsidRDefault="00977D36" w:rsidP="0063047A">
      <w:pPr>
        <w:spacing w:after="0" w:line="240" w:lineRule="auto"/>
        <w:ind w:firstLine="709"/>
        <w:jc w:val="both"/>
        <w:rPr>
          <w:rFonts w:ascii="Times New Roman" w:eastAsia="Times New Roman" w:hAnsi="Times New Roman" w:cs="Times New Roman"/>
          <w:color w:val="000000"/>
          <w:sz w:val="28"/>
          <w:szCs w:val="28"/>
          <w:lang w:eastAsia="ru-RU"/>
        </w:rPr>
      </w:pPr>
      <w:r w:rsidRPr="00977D36">
        <w:rPr>
          <w:rFonts w:ascii="Times New Roman" w:eastAsia="Times New Roman" w:hAnsi="Times New Roman" w:cs="Times New Roman"/>
          <w:color w:val="000000"/>
          <w:sz w:val="28"/>
          <w:szCs w:val="28"/>
          <w:lang w:eastAsia="ru-RU"/>
        </w:rPr>
        <w:lastRenderedPageBreak/>
        <w:t>- художественные и творческие выставки, экспозиции;</w:t>
      </w:r>
    </w:p>
    <w:p w14:paraId="0739E2DC" w14:textId="77777777" w:rsidR="00977D36" w:rsidRPr="00977D36" w:rsidRDefault="00977D36" w:rsidP="0063047A">
      <w:pPr>
        <w:spacing w:after="0" w:line="240" w:lineRule="auto"/>
        <w:ind w:firstLine="709"/>
        <w:jc w:val="both"/>
        <w:rPr>
          <w:rFonts w:ascii="Times New Roman" w:eastAsia="Times New Roman" w:hAnsi="Times New Roman" w:cs="Times New Roman"/>
          <w:color w:val="000000"/>
          <w:sz w:val="28"/>
          <w:szCs w:val="28"/>
          <w:lang w:eastAsia="ru-RU"/>
        </w:rPr>
      </w:pPr>
      <w:r w:rsidRPr="00977D36">
        <w:rPr>
          <w:rFonts w:ascii="Times New Roman" w:eastAsia="Times New Roman" w:hAnsi="Times New Roman" w:cs="Times New Roman"/>
          <w:color w:val="000000"/>
          <w:sz w:val="28"/>
          <w:szCs w:val="28"/>
          <w:lang w:eastAsia="ru-RU"/>
        </w:rPr>
        <w:t>- концерты;</w:t>
      </w:r>
    </w:p>
    <w:p w14:paraId="52C0D1C3" w14:textId="77777777" w:rsidR="00977D36" w:rsidRPr="00977D36" w:rsidRDefault="00977D36" w:rsidP="0063047A">
      <w:pPr>
        <w:spacing w:after="0" w:line="240" w:lineRule="auto"/>
        <w:ind w:firstLine="709"/>
        <w:jc w:val="both"/>
        <w:rPr>
          <w:rFonts w:ascii="Times New Roman" w:eastAsia="Times New Roman" w:hAnsi="Times New Roman" w:cs="Times New Roman"/>
          <w:color w:val="000000"/>
          <w:sz w:val="28"/>
          <w:szCs w:val="28"/>
          <w:lang w:eastAsia="ru-RU"/>
        </w:rPr>
      </w:pPr>
      <w:r w:rsidRPr="00977D36">
        <w:rPr>
          <w:rFonts w:ascii="Times New Roman" w:eastAsia="Times New Roman" w:hAnsi="Times New Roman" w:cs="Times New Roman"/>
          <w:color w:val="000000"/>
          <w:sz w:val="28"/>
          <w:szCs w:val="28"/>
          <w:lang w:eastAsia="ru-RU"/>
        </w:rPr>
        <w:t>- кинопоказы;</w:t>
      </w:r>
    </w:p>
    <w:p w14:paraId="4A3BF663" w14:textId="77777777" w:rsidR="00977D36" w:rsidRPr="00977D36" w:rsidRDefault="00977D36" w:rsidP="0063047A">
      <w:pPr>
        <w:spacing w:after="0" w:line="240" w:lineRule="auto"/>
        <w:ind w:firstLine="709"/>
        <w:jc w:val="both"/>
        <w:rPr>
          <w:rFonts w:ascii="Times New Roman" w:eastAsia="Times New Roman" w:hAnsi="Times New Roman" w:cs="Times New Roman"/>
          <w:color w:val="000000"/>
          <w:sz w:val="28"/>
          <w:szCs w:val="28"/>
          <w:lang w:eastAsia="ru-RU"/>
        </w:rPr>
      </w:pPr>
      <w:r w:rsidRPr="00977D36">
        <w:rPr>
          <w:rFonts w:ascii="Times New Roman" w:eastAsia="Times New Roman" w:hAnsi="Times New Roman" w:cs="Times New Roman"/>
          <w:color w:val="000000"/>
          <w:sz w:val="28"/>
          <w:szCs w:val="28"/>
          <w:lang w:eastAsia="ru-RU"/>
        </w:rPr>
        <w:t>- вечера отдыха, встречи, в том числе праздничные обеды;</w:t>
      </w:r>
    </w:p>
    <w:p w14:paraId="796817EA" w14:textId="77777777" w:rsidR="00977D36" w:rsidRPr="00977D36" w:rsidRDefault="00977D36" w:rsidP="0063047A">
      <w:pPr>
        <w:spacing w:after="0" w:line="240" w:lineRule="auto"/>
        <w:ind w:firstLine="709"/>
        <w:jc w:val="both"/>
        <w:rPr>
          <w:rFonts w:ascii="Times New Roman" w:eastAsia="Times New Roman" w:hAnsi="Times New Roman" w:cs="Times New Roman"/>
          <w:color w:val="000000"/>
          <w:sz w:val="28"/>
          <w:szCs w:val="28"/>
          <w:lang w:eastAsia="ru-RU"/>
        </w:rPr>
      </w:pPr>
      <w:r w:rsidRPr="00977D36">
        <w:rPr>
          <w:rFonts w:ascii="Times New Roman" w:eastAsia="Times New Roman" w:hAnsi="Times New Roman" w:cs="Times New Roman"/>
          <w:color w:val="000000"/>
          <w:sz w:val="28"/>
          <w:szCs w:val="28"/>
          <w:lang w:eastAsia="ru-RU"/>
        </w:rPr>
        <w:t>- праздничные шествия;</w:t>
      </w:r>
    </w:p>
    <w:p w14:paraId="296A780D" w14:textId="3E7D7A9F" w:rsidR="00977D36" w:rsidRDefault="00977D36" w:rsidP="0063047A">
      <w:pPr>
        <w:spacing w:after="0" w:line="240" w:lineRule="auto"/>
        <w:ind w:firstLine="709"/>
        <w:jc w:val="both"/>
        <w:rPr>
          <w:rFonts w:ascii="Times New Roman" w:eastAsia="Times New Roman" w:hAnsi="Times New Roman" w:cs="Times New Roman"/>
          <w:color w:val="000000"/>
          <w:sz w:val="28"/>
          <w:szCs w:val="28"/>
          <w:lang w:eastAsia="ru-RU"/>
        </w:rPr>
      </w:pPr>
      <w:r w:rsidRPr="00977D36">
        <w:rPr>
          <w:rFonts w:ascii="Times New Roman" w:eastAsia="Times New Roman" w:hAnsi="Times New Roman" w:cs="Times New Roman"/>
          <w:color w:val="000000"/>
          <w:sz w:val="28"/>
          <w:szCs w:val="28"/>
          <w:lang w:eastAsia="ru-RU"/>
        </w:rPr>
        <w:t>- праздники улиц и дворов;</w:t>
      </w:r>
    </w:p>
    <w:p w14:paraId="6ED60E49" w14:textId="7B0B7915" w:rsidR="00313D45" w:rsidRPr="00977D36" w:rsidRDefault="00313D45" w:rsidP="0063047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квест-игры;</w:t>
      </w:r>
    </w:p>
    <w:p w14:paraId="29E922BA" w14:textId="77777777" w:rsidR="00977D36" w:rsidRPr="00977D36" w:rsidRDefault="00977D36" w:rsidP="0063047A">
      <w:pPr>
        <w:spacing w:after="0" w:line="240" w:lineRule="auto"/>
        <w:ind w:firstLine="709"/>
        <w:jc w:val="both"/>
        <w:rPr>
          <w:rFonts w:ascii="Times New Roman" w:eastAsia="Times New Roman" w:hAnsi="Times New Roman" w:cs="Times New Roman"/>
          <w:color w:val="000000"/>
          <w:sz w:val="28"/>
          <w:szCs w:val="28"/>
          <w:lang w:eastAsia="ru-RU"/>
        </w:rPr>
      </w:pPr>
      <w:r w:rsidRPr="00977D36">
        <w:rPr>
          <w:rFonts w:ascii="Times New Roman" w:eastAsia="Times New Roman" w:hAnsi="Times New Roman" w:cs="Times New Roman"/>
          <w:color w:val="000000"/>
          <w:sz w:val="28"/>
          <w:szCs w:val="28"/>
          <w:lang w:eastAsia="ru-RU"/>
        </w:rPr>
        <w:t>- выставки, встречи с ветеранами войны и труда, военнослужащими, образцово выполняющими воинский долг, слеты, соревнования по военно- прикладным видам спорта, тематические акции;</w:t>
      </w:r>
    </w:p>
    <w:p w14:paraId="6FE5F715" w14:textId="77777777" w:rsidR="00977D36" w:rsidRPr="00977D36" w:rsidRDefault="00977D36" w:rsidP="0063047A">
      <w:pPr>
        <w:spacing w:after="0" w:line="240" w:lineRule="auto"/>
        <w:ind w:firstLine="709"/>
        <w:jc w:val="both"/>
        <w:rPr>
          <w:rFonts w:ascii="Times New Roman" w:eastAsia="Times New Roman" w:hAnsi="Times New Roman" w:cs="Times New Roman"/>
          <w:color w:val="000000"/>
          <w:sz w:val="28"/>
          <w:szCs w:val="28"/>
          <w:lang w:eastAsia="ru-RU"/>
        </w:rPr>
      </w:pPr>
      <w:r w:rsidRPr="00977D36">
        <w:rPr>
          <w:rFonts w:ascii="Times New Roman" w:eastAsia="Times New Roman" w:hAnsi="Times New Roman" w:cs="Times New Roman"/>
          <w:color w:val="000000"/>
          <w:sz w:val="28"/>
          <w:szCs w:val="28"/>
          <w:lang w:eastAsia="ru-RU"/>
        </w:rPr>
        <w:t>- траурно-торжественные церемониалы на воинских и мемориальных захоронениях, в том числе возложение венков и цветов, приуроченные к дням воинской славы России, памятным датам России, в том числе местного значения;</w:t>
      </w:r>
    </w:p>
    <w:p w14:paraId="422CF4A5" w14:textId="77777777" w:rsidR="00977D36" w:rsidRPr="00977D36" w:rsidRDefault="00977D36" w:rsidP="0063047A">
      <w:pPr>
        <w:spacing w:after="0" w:line="240" w:lineRule="auto"/>
        <w:ind w:firstLine="709"/>
        <w:jc w:val="both"/>
        <w:rPr>
          <w:rFonts w:ascii="Times New Roman" w:eastAsia="Times New Roman" w:hAnsi="Times New Roman" w:cs="Times New Roman"/>
          <w:color w:val="000000"/>
          <w:sz w:val="28"/>
          <w:szCs w:val="28"/>
          <w:lang w:eastAsia="ru-RU"/>
        </w:rPr>
      </w:pPr>
      <w:r w:rsidRPr="00977D36">
        <w:rPr>
          <w:rFonts w:ascii="Times New Roman" w:eastAsia="Times New Roman" w:hAnsi="Times New Roman" w:cs="Times New Roman"/>
          <w:color w:val="000000"/>
          <w:sz w:val="28"/>
          <w:szCs w:val="28"/>
          <w:lang w:eastAsia="ru-RU"/>
        </w:rPr>
        <w:t>- спектакли и театрализованные представления, направленные на военно-патриотическое воспитание граждан Российской Федерации, путем их проведения и/или приобретения и распространения на них билетов;</w:t>
      </w:r>
    </w:p>
    <w:p w14:paraId="51B23801" w14:textId="77777777" w:rsidR="00977D36" w:rsidRPr="00977D36" w:rsidRDefault="00977D36" w:rsidP="0063047A">
      <w:pPr>
        <w:spacing w:after="0" w:line="240" w:lineRule="auto"/>
        <w:ind w:firstLine="709"/>
        <w:jc w:val="both"/>
        <w:rPr>
          <w:rFonts w:ascii="Times New Roman" w:eastAsia="Times New Roman" w:hAnsi="Times New Roman" w:cs="Times New Roman"/>
          <w:color w:val="000000"/>
          <w:sz w:val="28"/>
          <w:szCs w:val="28"/>
          <w:lang w:eastAsia="ru-RU"/>
        </w:rPr>
      </w:pPr>
      <w:r w:rsidRPr="00977D36">
        <w:rPr>
          <w:rFonts w:ascii="Times New Roman" w:eastAsia="Times New Roman" w:hAnsi="Times New Roman" w:cs="Times New Roman"/>
          <w:color w:val="000000"/>
          <w:sz w:val="28"/>
          <w:szCs w:val="28"/>
          <w:lang w:eastAsia="ru-RU"/>
        </w:rPr>
        <w:t>- экскурсии;</w:t>
      </w:r>
    </w:p>
    <w:p w14:paraId="3D1B64F1" w14:textId="77777777" w:rsidR="00977D36" w:rsidRPr="00977D36" w:rsidRDefault="00977D36" w:rsidP="0063047A">
      <w:pPr>
        <w:spacing w:after="0" w:line="240" w:lineRule="auto"/>
        <w:ind w:firstLine="709"/>
        <w:jc w:val="both"/>
        <w:rPr>
          <w:rFonts w:ascii="Times New Roman" w:eastAsia="Times New Roman" w:hAnsi="Times New Roman" w:cs="Times New Roman"/>
          <w:color w:val="000000"/>
          <w:sz w:val="28"/>
          <w:szCs w:val="28"/>
          <w:lang w:eastAsia="ru-RU"/>
        </w:rPr>
      </w:pPr>
      <w:r w:rsidRPr="00977D36">
        <w:rPr>
          <w:rFonts w:ascii="Times New Roman" w:eastAsia="Times New Roman" w:hAnsi="Times New Roman" w:cs="Times New Roman"/>
          <w:color w:val="000000"/>
          <w:sz w:val="28"/>
          <w:szCs w:val="28"/>
          <w:lang w:eastAsia="ru-RU"/>
        </w:rPr>
        <w:t>- художественные и творческие выставки, экспозиции;</w:t>
      </w:r>
    </w:p>
    <w:p w14:paraId="6B7341E1" w14:textId="16348AB6" w:rsidR="00977D36" w:rsidRPr="00977D36" w:rsidRDefault="00977D36" w:rsidP="0063047A">
      <w:pPr>
        <w:spacing w:after="0" w:line="240" w:lineRule="auto"/>
        <w:ind w:firstLine="709"/>
        <w:jc w:val="both"/>
        <w:rPr>
          <w:rFonts w:ascii="Times New Roman" w:eastAsia="Times New Roman" w:hAnsi="Times New Roman" w:cs="Times New Roman"/>
          <w:color w:val="000000"/>
          <w:sz w:val="28"/>
          <w:szCs w:val="28"/>
          <w:lang w:eastAsia="ru-RU"/>
        </w:rPr>
      </w:pPr>
      <w:r w:rsidRPr="00977D36">
        <w:rPr>
          <w:rFonts w:ascii="Times New Roman" w:eastAsia="Times New Roman" w:hAnsi="Times New Roman" w:cs="Times New Roman"/>
          <w:color w:val="000000"/>
          <w:sz w:val="28"/>
          <w:szCs w:val="28"/>
          <w:lang w:eastAsia="ru-RU"/>
        </w:rPr>
        <w:t>- иные формы, предусмотренные</w:t>
      </w:r>
      <w:r w:rsidRPr="0063047A">
        <w:rPr>
          <w:rFonts w:ascii="Times New Roman" w:eastAsia="Times New Roman" w:hAnsi="Times New Roman" w:cs="Times New Roman"/>
          <w:color w:val="000000"/>
          <w:sz w:val="28"/>
          <w:szCs w:val="28"/>
          <w:lang w:eastAsia="ru-RU"/>
        </w:rPr>
        <w:t xml:space="preserve"> </w:t>
      </w:r>
      <w:r w:rsidRPr="00977D36">
        <w:rPr>
          <w:rFonts w:ascii="Times New Roman" w:eastAsia="Times New Roman" w:hAnsi="Times New Roman" w:cs="Times New Roman"/>
          <w:color w:val="000000"/>
          <w:sz w:val="28"/>
          <w:szCs w:val="28"/>
          <w:shd w:val="clear" w:color="auto" w:fill="FFFFFF"/>
          <w:lang w:eastAsia="ru-RU"/>
        </w:rPr>
        <w:t>планами,</w:t>
      </w:r>
      <w:r w:rsidRPr="0063047A">
        <w:rPr>
          <w:rFonts w:ascii="Times New Roman" w:eastAsia="Times New Roman" w:hAnsi="Times New Roman" w:cs="Times New Roman"/>
          <w:color w:val="000000"/>
          <w:sz w:val="28"/>
          <w:szCs w:val="28"/>
          <w:lang w:eastAsia="ru-RU"/>
        </w:rPr>
        <w:t xml:space="preserve"> </w:t>
      </w:r>
      <w:r w:rsidRPr="00977D36">
        <w:rPr>
          <w:rFonts w:ascii="Times New Roman" w:eastAsia="Times New Roman" w:hAnsi="Times New Roman" w:cs="Times New Roman"/>
          <w:color w:val="000000"/>
          <w:sz w:val="28"/>
          <w:szCs w:val="28"/>
          <w:lang w:eastAsia="ru-RU"/>
        </w:rPr>
        <w:t>утвержденными Советом депутатов в</w:t>
      </w:r>
      <w:r w:rsidRPr="0063047A">
        <w:rPr>
          <w:rFonts w:ascii="Times New Roman" w:eastAsia="Times New Roman" w:hAnsi="Times New Roman" w:cs="Times New Roman"/>
          <w:color w:val="000000"/>
          <w:sz w:val="28"/>
          <w:szCs w:val="28"/>
          <w:lang w:eastAsia="ru-RU"/>
        </w:rPr>
        <w:t> </w:t>
      </w:r>
      <w:r w:rsidRPr="00977D36">
        <w:rPr>
          <w:rFonts w:ascii="Times New Roman" w:eastAsia="Times New Roman" w:hAnsi="Times New Roman" w:cs="Times New Roman"/>
          <w:color w:val="000000"/>
          <w:sz w:val="28"/>
          <w:szCs w:val="28"/>
          <w:lang w:eastAsia="ru-RU"/>
        </w:rPr>
        <w:t>соответствии с пунктом 5.1. настоящего Порядка.</w:t>
      </w:r>
    </w:p>
    <w:p w14:paraId="5621D371" w14:textId="6AB96CD1" w:rsidR="00977D36" w:rsidRPr="0063047A" w:rsidRDefault="00977D36" w:rsidP="0063047A">
      <w:pPr>
        <w:spacing w:after="0" w:line="240" w:lineRule="auto"/>
        <w:rPr>
          <w:rFonts w:ascii="Times New Roman" w:eastAsia="Times New Roman" w:hAnsi="Times New Roman" w:cs="Times New Roman"/>
          <w:color w:val="000000"/>
          <w:sz w:val="28"/>
          <w:szCs w:val="28"/>
          <w:lang w:eastAsia="ru-RU"/>
        </w:rPr>
      </w:pPr>
    </w:p>
    <w:p w14:paraId="751A3B1C" w14:textId="0B5B8E3F" w:rsidR="00AF38B9" w:rsidRPr="0063047A" w:rsidRDefault="00977D36" w:rsidP="0063047A">
      <w:pPr>
        <w:spacing w:after="0" w:line="240" w:lineRule="auto"/>
        <w:jc w:val="center"/>
        <w:rPr>
          <w:rFonts w:ascii="Times New Roman" w:eastAsia="Times New Roman" w:hAnsi="Times New Roman" w:cs="Times New Roman"/>
          <w:b/>
          <w:bCs/>
          <w:color w:val="000000"/>
          <w:sz w:val="28"/>
          <w:szCs w:val="28"/>
          <w:lang w:eastAsia="ru-RU"/>
        </w:rPr>
      </w:pPr>
      <w:r w:rsidRPr="0063047A">
        <w:rPr>
          <w:rFonts w:ascii="Times New Roman" w:eastAsia="Times New Roman" w:hAnsi="Times New Roman" w:cs="Times New Roman"/>
          <w:b/>
          <w:bCs/>
          <w:color w:val="000000"/>
          <w:sz w:val="28"/>
          <w:szCs w:val="28"/>
          <w:lang w:eastAsia="ru-RU"/>
        </w:rPr>
        <w:t>5. Порядок организации и проведения местных мероприятий</w:t>
      </w:r>
    </w:p>
    <w:p w14:paraId="696A77AE" w14:textId="77777777" w:rsidR="00977D36" w:rsidRPr="00AF38B9" w:rsidRDefault="00977D36" w:rsidP="0063047A">
      <w:pPr>
        <w:spacing w:after="0" w:line="240" w:lineRule="auto"/>
        <w:rPr>
          <w:rFonts w:ascii="Times New Roman" w:eastAsia="Times New Roman" w:hAnsi="Times New Roman" w:cs="Times New Roman"/>
          <w:color w:val="000000"/>
          <w:sz w:val="28"/>
          <w:szCs w:val="28"/>
          <w:lang w:eastAsia="ru-RU"/>
        </w:rPr>
      </w:pPr>
    </w:p>
    <w:p w14:paraId="0A5A93BE" w14:textId="3116895F" w:rsidR="00AF38B9" w:rsidRPr="00AF38B9" w:rsidRDefault="00977D36" w:rsidP="0063047A">
      <w:pPr>
        <w:spacing w:after="0" w:line="240" w:lineRule="auto"/>
        <w:ind w:firstLine="709"/>
        <w:jc w:val="both"/>
        <w:rPr>
          <w:rFonts w:ascii="Times New Roman" w:eastAsia="Times New Roman" w:hAnsi="Times New Roman" w:cs="Times New Roman"/>
          <w:color w:val="000000"/>
          <w:sz w:val="28"/>
          <w:szCs w:val="28"/>
          <w:lang w:eastAsia="ru-RU"/>
        </w:rPr>
      </w:pPr>
      <w:r w:rsidRPr="0063047A">
        <w:rPr>
          <w:rFonts w:ascii="Times New Roman" w:eastAsia="Times New Roman" w:hAnsi="Times New Roman" w:cs="Times New Roman"/>
          <w:color w:val="000000"/>
          <w:sz w:val="28"/>
          <w:szCs w:val="28"/>
          <w:lang w:eastAsia="ru-RU"/>
        </w:rPr>
        <w:t>5</w:t>
      </w:r>
      <w:r w:rsidR="00AF38B9" w:rsidRPr="00AF38B9">
        <w:rPr>
          <w:rFonts w:ascii="Times New Roman" w:eastAsia="Times New Roman" w:hAnsi="Times New Roman" w:cs="Times New Roman"/>
          <w:color w:val="000000"/>
          <w:sz w:val="28"/>
          <w:szCs w:val="28"/>
          <w:lang w:eastAsia="ru-RU"/>
        </w:rPr>
        <w:t xml:space="preserve">.1. </w:t>
      </w:r>
      <w:r w:rsidRPr="0063047A">
        <w:rPr>
          <w:rFonts w:ascii="Times New Roman" w:eastAsia="Times New Roman" w:hAnsi="Times New Roman" w:cs="Times New Roman"/>
          <w:color w:val="000000"/>
          <w:sz w:val="28"/>
          <w:szCs w:val="28"/>
          <w:lang w:eastAsia="ru-RU"/>
        </w:rPr>
        <w:t>Местные мероприятия</w:t>
      </w:r>
      <w:r w:rsidR="0024526F">
        <w:rPr>
          <w:rFonts w:ascii="Times New Roman" w:eastAsia="Times New Roman" w:hAnsi="Times New Roman" w:cs="Times New Roman"/>
          <w:color w:val="000000"/>
          <w:sz w:val="28"/>
          <w:szCs w:val="28"/>
          <w:lang w:eastAsia="ru-RU"/>
        </w:rPr>
        <w:t xml:space="preserve"> </w:t>
      </w:r>
      <w:r w:rsidR="00AF38B9" w:rsidRPr="00AF38B9">
        <w:rPr>
          <w:rFonts w:ascii="Times New Roman" w:eastAsia="Times New Roman" w:hAnsi="Times New Roman" w:cs="Times New Roman"/>
          <w:color w:val="000000"/>
          <w:sz w:val="28"/>
          <w:szCs w:val="28"/>
          <w:lang w:eastAsia="ru-RU"/>
        </w:rPr>
        <w:t>ежегодно устанавливаются решением Совета депутатов.</w:t>
      </w:r>
    </w:p>
    <w:p w14:paraId="4FE28929" w14:textId="3752A9F9" w:rsidR="00AF38B9" w:rsidRPr="0063047A" w:rsidRDefault="00AF38B9" w:rsidP="0063047A">
      <w:pPr>
        <w:spacing w:after="0" w:line="240" w:lineRule="auto"/>
        <w:ind w:firstLine="709"/>
        <w:jc w:val="both"/>
        <w:rPr>
          <w:rFonts w:ascii="Times New Roman" w:eastAsia="Times New Roman" w:hAnsi="Times New Roman" w:cs="Times New Roman"/>
          <w:color w:val="000000"/>
          <w:sz w:val="28"/>
          <w:szCs w:val="28"/>
          <w:lang w:eastAsia="ru-RU"/>
        </w:rPr>
      </w:pPr>
      <w:r w:rsidRPr="00AF38B9">
        <w:rPr>
          <w:rFonts w:ascii="Times New Roman" w:eastAsia="Times New Roman" w:hAnsi="Times New Roman" w:cs="Times New Roman"/>
          <w:color w:val="000000"/>
          <w:sz w:val="28"/>
          <w:szCs w:val="28"/>
          <w:lang w:eastAsia="ru-RU"/>
        </w:rPr>
        <w:t xml:space="preserve">В </w:t>
      </w:r>
      <w:r w:rsidR="00977D36" w:rsidRPr="0063047A">
        <w:rPr>
          <w:rFonts w:ascii="Times New Roman" w:eastAsia="Times New Roman" w:hAnsi="Times New Roman" w:cs="Times New Roman"/>
          <w:color w:val="000000"/>
          <w:sz w:val="28"/>
          <w:szCs w:val="28"/>
          <w:lang w:eastAsia="ru-RU"/>
        </w:rPr>
        <w:t xml:space="preserve">указанном </w:t>
      </w:r>
      <w:r w:rsidRPr="00AF38B9">
        <w:rPr>
          <w:rFonts w:ascii="Times New Roman" w:eastAsia="Times New Roman" w:hAnsi="Times New Roman" w:cs="Times New Roman"/>
          <w:color w:val="000000"/>
          <w:sz w:val="28"/>
          <w:szCs w:val="28"/>
          <w:lang w:eastAsia="ru-RU"/>
        </w:rPr>
        <w:t>решении Совета депутатов указыва</w:t>
      </w:r>
      <w:r w:rsidR="0054799E" w:rsidRPr="0063047A">
        <w:rPr>
          <w:rFonts w:ascii="Times New Roman" w:eastAsia="Times New Roman" w:hAnsi="Times New Roman" w:cs="Times New Roman"/>
          <w:color w:val="000000"/>
          <w:sz w:val="28"/>
          <w:szCs w:val="28"/>
          <w:lang w:eastAsia="ru-RU"/>
        </w:rPr>
        <w:t>ю</w:t>
      </w:r>
      <w:r w:rsidRPr="00AF38B9">
        <w:rPr>
          <w:rFonts w:ascii="Times New Roman" w:eastAsia="Times New Roman" w:hAnsi="Times New Roman" w:cs="Times New Roman"/>
          <w:color w:val="000000"/>
          <w:sz w:val="28"/>
          <w:szCs w:val="28"/>
          <w:lang w:eastAsia="ru-RU"/>
        </w:rPr>
        <w:t>тся наименование и период (</w:t>
      </w:r>
      <w:r w:rsidR="0054799E" w:rsidRPr="0063047A">
        <w:rPr>
          <w:rFonts w:ascii="Times New Roman" w:eastAsia="Times New Roman" w:hAnsi="Times New Roman" w:cs="Times New Roman"/>
          <w:color w:val="000000"/>
          <w:sz w:val="28"/>
          <w:szCs w:val="28"/>
          <w:lang w:eastAsia="ru-RU"/>
        </w:rPr>
        <w:t xml:space="preserve">месяц, </w:t>
      </w:r>
      <w:r w:rsidRPr="00AF38B9">
        <w:rPr>
          <w:rFonts w:ascii="Times New Roman" w:eastAsia="Times New Roman" w:hAnsi="Times New Roman" w:cs="Times New Roman"/>
          <w:color w:val="000000"/>
          <w:sz w:val="28"/>
          <w:szCs w:val="28"/>
          <w:lang w:eastAsia="ru-RU"/>
        </w:rPr>
        <w:t>квартал) проведения каждого мероприятия</w:t>
      </w:r>
      <w:r w:rsidR="0054799E" w:rsidRPr="0063047A">
        <w:rPr>
          <w:rFonts w:ascii="Times New Roman" w:eastAsia="Times New Roman" w:hAnsi="Times New Roman" w:cs="Times New Roman"/>
          <w:color w:val="000000"/>
          <w:sz w:val="28"/>
          <w:szCs w:val="28"/>
          <w:lang w:eastAsia="ru-RU"/>
        </w:rPr>
        <w:t>, объем и источники их финансирования.</w:t>
      </w:r>
    </w:p>
    <w:p w14:paraId="794F930A" w14:textId="0A14D38D" w:rsidR="00977D36" w:rsidRPr="00AF38B9" w:rsidRDefault="00977D36" w:rsidP="0063047A">
      <w:pPr>
        <w:spacing w:after="0" w:line="240" w:lineRule="auto"/>
        <w:ind w:firstLine="709"/>
        <w:jc w:val="both"/>
        <w:rPr>
          <w:rFonts w:ascii="Times New Roman" w:eastAsia="Times New Roman" w:hAnsi="Times New Roman" w:cs="Times New Roman"/>
          <w:color w:val="000000"/>
          <w:sz w:val="28"/>
          <w:szCs w:val="28"/>
          <w:lang w:eastAsia="ru-RU"/>
        </w:rPr>
      </w:pPr>
      <w:r w:rsidRPr="0063047A">
        <w:rPr>
          <w:rFonts w:ascii="Times New Roman" w:eastAsia="Times New Roman" w:hAnsi="Times New Roman" w:cs="Times New Roman"/>
          <w:color w:val="000000"/>
          <w:sz w:val="28"/>
          <w:szCs w:val="28"/>
          <w:lang w:eastAsia="ru-RU"/>
        </w:rPr>
        <w:t>Данное решение размещается в информационно-телекоммуникационной сети Интернет на официальном сайте муниципального округа в соответствии с законодательством об обеспечении доступа к информации о деятельности государственных органов и органов местного самоуправления в порядке, установленном Аппаратом</w:t>
      </w:r>
      <w:r w:rsidR="0024526F">
        <w:rPr>
          <w:rFonts w:ascii="Times New Roman" w:eastAsia="Times New Roman" w:hAnsi="Times New Roman" w:cs="Times New Roman"/>
          <w:color w:val="000000"/>
          <w:sz w:val="28"/>
          <w:szCs w:val="28"/>
          <w:lang w:eastAsia="ru-RU"/>
        </w:rPr>
        <w:t>.</w:t>
      </w:r>
    </w:p>
    <w:p w14:paraId="6BC58003" w14:textId="5C048FA1" w:rsidR="00977D36" w:rsidRPr="0063047A" w:rsidRDefault="00977D36" w:rsidP="0063047A">
      <w:pPr>
        <w:spacing w:after="0" w:line="240" w:lineRule="auto"/>
        <w:ind w:firstLine="709"/>
        <w:jc w:val="both"/>
        <w:rPr>
          <w:rFonts w:ascii="Times New Roman" w:eastAsia="Times New Roman" w:hAnsi="Times New Roman" w:cs="Times New Roman"/>
          <w:color w:val="000000"/>
          <w:sz w:val="28"/>
          <w:szCs w:val="28"/>
          <w:lang w:eastAsia="ru-RU"/>
        </w:rPr>
      </w:pPr>
      <w:r w:rsidRPr="0063047A">
        <w:rPr>
          <w:rFonts w:ascii="Times New Roman" w:eastAsia="Times New Roman" w:hAnsi="Times New Roman" w:cs="Times New Roman"/>
          <w:color w:val="000000"/>
          <w:sz w:val="28"/>
          <w:szCs w:val="28"/>
          <w:lang w:eastAsia="ru-RU"/>
        </w:rPr>
        <w:t>5</w:t>
      </w:r>
      <w:r w:rsidR="00AF38B9" w:rsidRPr="00AF38B9">
        <w:rPr>
          <w:rFonts w:ascii="Times New Roman" w:eastAsia="Times New Roman" w:hAnsi="Times New Roman" w:cs="Times New Roman"/>
          <w:color w:val="000000"/>
          <w:sz w:val="28"/>
          <w:szCs w:val="28"/>
          <w:lang w:eastAsia="ru-RU"/>
        </w:rPr>
        <w:t xml:space="preserve">.2. </w:t>
      </w:r>
      <w:r w:rsidRPr="0063047A">
        <w:rPr>
          <w:rFonts w:ascii="Times New Roman" w:eastAsia="Times New Roman" w:hAnsi="Times New Roman" w:cs="Times New Roman"/>
          <w:color w:val="000000"/>
          <w:sz w:val="28"/>
          <w:szCs w:val="28"/>
          <w:lang w:eastAsia="ru-RU"/>
        </w:rPr>
        <w:t>О предстоящих местных мероприятиях жители муниципального округа могут информироваться также через местные средства массовой информации, информационные плакаты, листовки, афиши, официальный сайт муниципального округа или социальные сети.</w:t>
      </w:r>
    </w:p>
    <w:p w14:paraId="40B4B905" w14:textId="6871B003" w:rsidR="00AF38B9" w:rsidRPr="0063047A" w:rsidRDefault="00977D36" w:rsidP="0063047A">
      <w:pPr>
        <w:spacing w:after="0" w:line="240" w:lineRule="auto"/>
        <w:ind w:firstLine="709"/>
        <w:jc w:val="both"/>
        <w:rPr>
          <w:rFonts w:ascii="Times New Roman" w:eastAsia="Times New Roman" w:hAnsi="Times New Roman" w:cs="Times New Roman"/>
          <w:color w:val="000000"/>
          <w:sz w:val="28"/>
          <w:szCs w:val="28"/>
          <w:lang w:eastAsia="ru-RU"/>
        </w:rPr>
      </w:pPr>
      <w:r w:rsidRPr="0063047A">
        <w:rPr>
          <w:rFonts w:ascii="Times New Roman" w:eastAsia="Times New Roman" w:hAnsi="Times New Roman" w:cs="Times New Roman"/>
          <w:color w:val="000000"/>
          <w:sz w:val="28"/>
          <w:szCs w:val="28"/>
          <w:lang w:eastAsia="ru-RU"/>
        </w:rPr>
        <w:t xml:space="preserve">5.3. </w:t>
      </w:r>
      <w:r w:rsidR="0024526F">
        <w:rPr>
          <w:rFonts w:ascii="Times New Roman" w:eastAsia="Times New Roman" w:hAnsi="Times New Roman" w:cs="Times New Roman"/>
          <w:color w:val="000000"/>
          <w:sz w:val="28"/>
          <w:szCs w:val="28"/>
          <w:lang w:eastAsia="ru-RU"/>
        </w:rPr>
        <w:t>Место проведения м</w:t>
      </w:r>
      <w:r w:rsidR="00AF38B9" w:rsidRPr="00AF38B9">
        <w:rPr>
          <w:rFonts w:ascii="Times New Roman" w:eastAsia="Times New Roman" w:hAnsi="Times New Roman" w:cs="Times New Roman"/>
          <w:color w:val="000000"/>
          <w:sz w:val="28"/>
          <w:szCs w:val="28"/>
          <w:lang w:eastAsia="ru-RU"/>
        </w:rPr>
        <w:t>естны</w:t>
      </w:r>
      <w:r w:rsidR="0024526F">
        <w:rPr>
          <w:rFonts w:ascii="Times New Roman" w:eastAsia="Times New Roman" w:hAnsi="Times New Roman" w:cs="Times New Roman"/>
          <w:color w:val="000000"/>
          <w:sz w:val="28"/>
          <w:szCs w:val="28"/>
          <w:lang w:eastAsia="ru-RU"/>
        </w:rPr>
        <w:t>х</w:t>
      </w:r>
      <w:r w:rsidR="00AF38B9" w:rsidRPr="00AF38B9">
        <w:rPr>
          <w:rFonts w:ascii="Times New Roman" w:eastAsia="Times New Roman" w:hAnsi="Times New Roman" w:cs="Times New Roman"/>
          <w:color w:val="000000"/>
          <w:sz w:val="28"/>
          <w:szCs w:val="28"/>
          <w:lang w:eastAsia="ru-RU"/>
        </w:rPr>
        <w:t xml:space="preserve"> мероприяти</w:t>
      </w:r>
      <w:r w:rsidR="0024526F">
        <w:rPr>
          <w:rFonts w:ascii="Times New Roman" w:eastAsia="Times New Roman" w:hAnsi="Times New Roman" w:cs="Times New Roman"/>
          <w:color w:val="000000"/>
          <w:sz w:val="28"/>
          <w:szCs w:val="28"/>
          <w:lang w:eastAsia="ru-RU"/>
        </w:rPr>
        <w:t>й</w:t>
      </w:r>
      <w:r w:rsidR="00AF38B9" w:rsidRPr="00AF38B9">
        <w:rPr>
          <w:rFonts w:ascii="Times New Roman" w:eastAsia="Times New Roman" w:hAnsi="Times New Roman" w:cs="Times New Roman"/>
          <w:color w:val="000000"/>
          <w:sz w:val="28"/>
          <w:szCs w:val="28"/>
          <w:lang w:eastAsia="ru-RU"/>
        </w:rPr>
        <w:t xml:space="preserve"> </w:t>
      </w:r>
      <w:r w:rsidR="0024526F">
        <w:rPr>
          <w:rFonts w:ascii="Times New Roman" w:eastAsia="Times New Roman" w:hAnsi="Times New Roman" w:cs="Times New Roman"/>
          <w:color w:val="000000"/>
          <w:sz w:val="28"/>
          <w:szCs w:val="28"/>
          <w:lang w:eastAsia="ru-RU"/>
        </w:rPr>
        <w:t>должно быть подобрано исходя из формы проведения мероприятия и</w:t>
      </w:r>
      <w:r w:rsidRPr="0063047A">
        <w:rPr>
          <w:rFonts w:ascii="Times New Roman" w:eastAsia="Times New Roman" w:hAnsi="Times New Roman" w:cs="Times New Roman"/>
          <w:color w:val="000000"/>
          <w:sz w:val="28"/>
          <w:szCs w:val="28"/>
          <w:lang w:eastAsia="ru-RU"/>
        </w:rPr>
        <w:t xml:space="preserve"> цели проведения мероприятия</w:t>
      </w:r>
      <w:r w:rsidR="00AF38B9" w:rsidRPr="00AF38B9">
        <w:rPr>
          <w:rFonts w:ascii="Times New Roman" w:eastAsia="Times New Roman" w:hAnsi="Times New Roman" w:cs="Times New Roman"/>
          <w:color w:val="000000"/>
          <w:sz w:val="28"/>
          <w:szCs w:val="28"/>
          <w:lang w:eastAsia="ru-RU"/>
        </w:rPr>
        <w:t>.</w:t>
      </w:r>
    </w:p>
    <w:p w14:paraId="65A053D8" w14:textId="634A7E4A" w:rsidR="0024526F" w:rsidRDefault="00977D36" w:rsidP="0063047A">
      <w:pPr>
        <w:pStyle w:val="a5"/>
        <w:spacing w:before="0" w:beforeAutospacing="0" w:after="0" w:afterAutospacing="0"/>
        <w:ind w:firstLine="709"/>
        <w:jc w:val="both"/>
        <w:rPr>
          <w:color w:val="000000"/>
          <w:sz w:val="28"/>
          <w:szCs w:val="28"/>
        </w:rPr>
      </w:pPr>
      <w:r w:rsidRPr="0063047A">
        <w:rPr>
          <w:color w:val="000000"/>
          <w:sz w:val="28"/>
          <w:szCs w:val="28"/>
        </w:rPr>
        <w:t>5.4. Организация и проведение</w:t>
      </w:r>
      <w:r w:rsidR="0024526F">
        <w:rPr>
          <w:color w:val="000000"/>
          <w:sz w:val="28"/>
          <w:szCs w:val="28"/>
        </w:rPr>
        <w:t xml:space="preserve"> местных</w:t>
      </w:r>
      <w:r w:rsidRPr="0063047A">
        <w:rPr>
          <w:color w:val="000000"/>
          <w:sz w:val="28"/>
          <w:szCs w:val="28"/>
        </w:rPr>
        <w:t xml:space="preserve"> мероприятий может осуществляться</w:t>
      </w:r>
      <w:r w:rsidR="0024526F">
        <w:rPr>
          <w:color w:val="000000"/>
          <w:sz w:val="28"/>
          <w:szCs w:val="28"/>
        </w:rPr>
        <w:t>:</w:t>
      </w:r>
    </w:p>
    <w:p w14:paraId="44DED51D" w14:textId="77777777" w:rsidR="0024526F" w:rsidRDefault="0024526F" w:rsidP="0063047A">
      <w:pPr>
        <w:pStyle w:val="a5"/>
        <w:spacing w:before="0" w:beforeAutospacing="0" w:after="0" w:afterAutospacing="0"/>
        <w:ind w:firstLine="709"/>
        <w:jc w:val="both"/>
        <w:rPr>
          <w:color w:val="000000"/>
          <w:sz w:val="28"/>
          <w:szCs w:val="28"/>
          <w:shd w:val="clear" w:color="auto" w:fill="FFFFFF"/>
        </w:rPr>
      </w:pPr>
      <w:r>
        <w:rPr>
          <w:color w:val="000000"/>
          <w:sz w:val="28"/>
          <w:szCs w:val="28"/>
        </w:rPr>
        <w:t xml:space="preserve">- </w:t>
      </w:r>
      <w:r w:rsidR="00977D36" w:rsidRPr="0063047A">
        <w:rPr>
          <w:color w:val="000000"/>
          <w:sz w:val="28"/>
          <w:szCs w:val="28"/>
          <w:shd w:val="clear" w:color="auto" w:fill="FFFFFF"/>
        </w:rPr>
        <w:t xml:space="preserve">Аппаратом </w:t>
      </w:r>
      <w:r>
        <w:rPr>
          <w:color w:val="000000"/>
          <w:sz w:val="28"/>
          <w:szCs w:val="28"/>
          <w:shd w:val="clear" w:color="auto" w:fill="FFFFFF"/>
        </w:rPr>
        <w:t>самостоятельно;</w:t>
      </w:r>
    </w:p>
    <w:p w14:paraId="14AAA0B8" w14:textId="109D7A28" w:rsidR="00977D36" w:rsidRPr="0063047A" w:rsidRDefault="0024526F" w:rsidP="0063047A">
      <w:pPr>
        <w:pStyle w:val="a5"/>
        <w:spacing w:before="0" w:beforeAutospacing="0" w:after="0" w:afterAutospacing="0"/>
        <w:ind w:firstLine="709"/>
        <w:jc w:val="both"/>
        <w:rPr>
          <w:color w:val="000000"/>
          <w:sz w:val="28"/>
          <w:szCs w:val="28"/>
        </w:rPr>
      </w:pPr>
      <w:r>
        <w:rPr>
          <w:color w:val="000000"/>
          <w:sz w:val="28"/>
          <w:szCs w:val="28"/>
          <w:shd w:val="clear" w:color="auto" w:fill="FFFFFF"/>
        </w:rPr>
        <w:t xml:space="preserve">- Аппаратом </w:t>
      </w:r>
      <w:r w:rsidR="00977D36" w:rsidRPr="0063047A">
        <w:rPr>
          <w:color w:val="000000"/>
          <w:sz w:val="28"/>
          <w:szCs w:val="28"/>
        </w:rPr>
        <w:t>с привлечением на договорной (контрактной) основе организаторов мероприятий: организаций различных форм собственности и организационно-</w:t>
      </w:r>
      <w:r w:rsidR="00977D36" w:rsidRPr="0063047A">
        <w:rPr>
          <w:color w:val="000000"/>
          <w:sz w:val="28"/>
          <w:szCs w:val="28"/>
        </w:rPr>
        <w:lastRenderedPageBreak/>
        <w:t>правовых форм, индивидуальных предпринимателей, самозанятых граждан в соответствии с законодательством Российской Федерации.</w:t>
      </w:r>
    </w:p>
    <w:p w14:paraId="345F85D1" w14:textId="0A679F1A" w:rsidR="00977D36" w:rsidRPr="0063047A" w:rsidRDefault="0024526F" w:rsidP="0063047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5.5. При организации и проведении местных мероприятий </w:t>
      </w:r>
      <w:r w:rsidRPr="0024526F">
        <w:rPr>
          <w:rFonts w:ascii="Times New Roman" w:eastAsia="Times New Roman" w:hAnsi="Times New Roman" w:cs="Times New Roman"/>
          <w:color w:val="000000"/>
          <w:sz w:val="28"/>
          <w:szCs w:val="28"/>
          <w:lang w:eastAsia="ru-RU"/>
        </w:rPr>
        <w:t xml:space="preserve">Аппаратом с привлечением на договорной (контрактной) основе организаторов мероприятий </w:t>
      </w:r>
      <w:r>
        <w:rPr>
          <w:rFonts w:ascii="Times New Roman" w:eastAsia="Times New Roman" w:hAnsi="Times New Roman" w:cs="Times New Roman"/>
          <w:color w:val="000000"/>
          <w:sz w:val="28"/>
          <w:szCs w:val="28"/>
          <w:lang w:eastAsia="ru-RU"/>
        </w:rPr>
        <w:t>(далее – Организаторы) должны</w:t>
      </w:r>
      <w:r w:rsidR="00977D36" w:rsidRPr="00977D36">
        <w:rPr>
          <w:rFonts w:ascii="Times New Roman" w:eastAsia="Times New Roman" w:hAnsi="Times New Roman" w:cs="Times New Roman"/>
          <w:color w:val="000000"/>
          <w:sz w:val="28"/>
          <w:szCs w:val="28"/>
          <w:lang w:eastAsia="ru-RU"/>
        </w:rPr>
        <w:t xml:space="preserve"> соблюдать</w:t>
      </w:r>
      <w:r>
        <w:rPr>
          <w:rFonts w:ascii="Times New Roman" w:eastAsia="Times New Roman" w:hAnsi="Times New Roman" w:cs="Times New Roman"/>
          <w:color w:val="000000"/>
          <w:sz w:val="28"/>
          <w:szCs w:val="28"/>
          <w:lang w:eastAsia="ru-RU"/>
        </w:rPr>
        <w:t>ся</w:t>
      </w:r>
      <w:r w:rsidR="00977D36" w:rsidRPr="00977D36">
        <w:rPr>
          <w:rFonts w:ascii="Times New Roman" w:eastAsia="Times New Roman" w:hAnsi="Times New Roman" w:cs="Times New Roman"/>
          <w:color w:val="000000"/>
          <w:sz w:val="28"/>
          <w:szCs w:val="28"/>
          <w:lang w:eastAsia="ru-RU"/>
        </w:rPr>
        <w:t xml:space="preserve"> сроки проведения мероприятий и иные условия</w:t>
      </w:r>
      <w:r>
        <w:rPr>
          <w:rFonts w:ascii="Times New Roman" w:eastAsia="Times New Roman" w:hAnsi="Times New Roman" w:cs="Times New Roman"/>
          <w:color w:val="000000"/>
          <w:sz w:val="28"/>
          <w:szCs w:val="28"/>
          <w:lang w:eastAsia="ru-RU"/>
        </w:rPr>
        <w:t>, указанные в</w:t>
      </w:r>
      <w:r w:rsidR="00977D36" w:rsidRPr="00977D36">
        <w:rPr>
          <w:rFonts w:ascii="Times New Roman" w:eastAsia="Times New Roman" w:hAnsi="Times New Roman" w:cs="Times New Roman"/>
          <w:color w:val="000000"/>
          <w:sz w:val="28"/>
          <w:szCs w:val="28"/>
          <w:lang w:eastAsia="ru-RU"/>
        </w:rPr>
        <w:t xml:space="preserve"> заключенных с </w:t>
      </w:r>
      <w:r w:rsidR="00977D36" w:rsidRPr="00977D36">
        <w:rPr>
          <w:rFonts w:ascii="Times New Roman" w:eastAsia="Times New Roman" w:hAnsi="Times New Roman" w:cs="Times New Roman"/>
          <w:color w:val="000000"/>
          <w:sz w:val="28"/>
          <w:szCs w:val="28"/>
          <w:shd w:val="clear" w:color="auto" w:fill="FFFFFF"/>
          <w:lang w:eastAsia="ru-RU"/>
        </w:rPr>
        <w:t>Аппаратом</w:t>
      </w:r>
      <w:r w:rsidR="0063047A" w:rsidRPr="0063047A">
        <w:rPr>
          <w:rFonts w:ascii="Times New Roman" w:eastAsia="Times New Roman" w:hAnsi="Times New Roman" w:cs="Times New Roman"/>
          <w:color w:val="000000"/>
          <w:sz w:val="28"/>
          <w:szCs w:val="28"/>
          <w:lang w:eastAsia="ru-RU"/>
        </w:rPr>
        <w:t xml:space="preserve"> </w:t>
      </w:r>
      <w:r w:rsidR="00977D36" w:rsidRPr="00977D36">
        <w:rPr>
          <w:rFonts w:ascii="Times New Roman" w:eastAsia="Times New Roman" w:hAnsi="Times New Roman" w:cs="Times New Roman"/>
          <w:color w:val="000000"/>
          <w:sz w:val="28"/>
          <w:szCs w:val="28"/>
          <w:lang w:eastAsia="ru-RU"/>
        </w:rPr>
        <w:t>договор</w:t>
      </w:r>
      <w:r>
        <w:rPr>
          <w:rFonts w:ascii="Times New Roman" w:eastAsia="Times New Roman" w:hAnsi="Times New Roman" w:cs="Times New Roman"/>
          <w:color w:val="000000"/>
          <w:sz w:val="28"/>
          <w:szCs w:val="28"/>
          <w:lang w:eastAsia="ru-RU"/>
        </w:rPr>
        <w:t>ах</w:t>
      </w:r>
      <w:r w:rsidR="00977D36" w:rsidRPr="00977D36">
        <w:rPr>
          <w:rFonts w:ascii="Times New Roman" w:eastAsia="Times New Roman" w:hAnsi="Times New Roman" w:cs="Times New Roman"/>
          <w:color w:val="000000"/>
          <w:sz w:val="28"/>
          <w:szCs w:val="28"/>
          <w:lang w:eastAsia="ru-RU"/>
        </w:rPr>
        <w:t xml:space="preserve"> (муниципальных контракт</w:t>
      </w:r>
      <w:r>
        <w:rPr>
          <w:rFonts w:ascii="Times New Roman" w:eastAsia="Times New Roman" w:hAnsi="Times New Roman" w:cs="Times New Roman"/>
          <w:color w:val="000000"/>
          <w:sz w:val="28"/>
          <w:szCs w:val="28"/>
          <w:lang w:eastAsia="ru-RU"/>
        </w:rPr>
        <w:t>ах</w:t>
      </w:r>
      <w:r w:rsidR="00977D36" w:rsidRPr="00977D36">
        <w:rPr>
          <w:rFonts w:ascii="Times New Roman" w:eastAsia="Times New Roman" w:hAnsi="Times New Roman" w:cs="Times New Roman"/>
          <w:color w:val="000000"/>
          <w:sz w:val="28"/>
          <w:szCs w:val="28"/>
          <w:lang w:eastAsia="ru-RU"/>
        </w:rPr>
        <w:t>).</w:t>
      </w:r>
    </w:p>
    <w:p w14:paraId="164D9802" w14:textId="2D0D459D" w:rsidR="0063047A" w:rsidRPr="0063047A" w:rsidRDefault="0063047A" w:rsidP="0063047A">
      <w:pPr>
        <w:spacing w:after="0" w:line="240" w:lineRule="auto"/>
        <w:ind w:firstLine="709"/>
        <w:jc w:val="both"/>
        <w:rPr>
          <w:rFonts w:ascii="Times New Roman" w:eastAsia="Times New Roman" w:hAnsi="Times New Roman" w:cs="Times New Roman"/>
          <w:color w:val="000000"/>
          <w:sz w:val="28"/>
          <w:szCs w:val="28"/>
          <w:lang w:eastAsia="ru-RU"/>
        </w:rPr>
      </w:pPr>
      <w:r w:rsidRPr="0063047A">
        <w:rPr>
          <w:rFonts w:ascii="Times New Roman" w:eastAsia="Times New Roman" w:hAnsi="Times New Roman" w:cs="Times New Roman"/>
          <w:color w:val="000000"/>
          <w:sz w:val="28"/>
          <w:szCs w:val="28"/>
          <w:lang w:eastAsia="ru-RU"/>
        </w:rPr>
        <w:t>5.</w:t>
      </w:r>
      <w:r w:rsidR="0024526F">
        <w:rPr>
          <w:rFonts w:ascii="Times New Roman" w:eastAsia="Times New Roman" w:hAnsi="Times New Roman" w:cs="Times New Roman"/>
          <w:color w:val="000000"/>
          <w:sz w:val="28"/>
          <w:szCs w:val="28"/>
          <w:lang w:eastAsia="ru-RU"/>
        </w:rPr>
        <w:t>6</w:t>
      </w:r>
      <w:r w:rsidRPr="0063047A">
        <w:rPr>
          <w:rFonts w:ascii="Times New Roman" w:eastAsia="Times New Roman" w:hAnsi="Times New Roman" w:cs="Times New Roman"/>
          <w:color w:val="000000"/>
          <w:sz w:val="28"/>
          <w:szCs w:val="28"/>
          <w:lang w:eastAsia="ru-RU"/>
        </w:rPr>
        <w:t>. Программа</w:t>
      </w:r>
      <w:r w:rsidR="0024526F">
        <w:rPr>
          <w:rFonts w:ascii="Times New Roman" w:eastAsia="Times New Roman" w:hAnsi="Times New Roman" w:cs="Times New Roman"/>
          <w:color w:val="000000"/>
          <w:sz w:val="28"/>
          <w:szCs w:val="28"/>
          <w:lang w:eastAsia="ru-RU"/>
        </w:rPr>
        <w:t xml:space="preserve"> местного</w:t>
      </w:r>
      <w:r w:rsidRPr="0063047A">
        <w:rPr>
          <w:rFonts w:ascii="Times New Roman" w:eastAsia="Times New Roman" w:hAnsi="Times New Roman" w:cs="Times New Roman"/>
          <w:color w:val="000000"/>
          <w:sz w:val="28"/>
          <w:szCs w:val="28"/>
          <w:lang w:eastAsia="ru-RU"/>
        </w:rPr>
        <w:t xml:space="preserve"> мероприятия должна соответствовать цели его проведения.</w:t>
      </w:r>
    </w:p>
    <w:p w14:paraId="182F8573" w14:textId="7FCE6069" w:rsidR="0063047A" w:rsidRPr="0063047A" w:rsidRDefault="0063047A" w:rsidP="0063047A">
      <w:pPr>
        <w:pStyle w:val="a5"/>
        <w:spacing w:before="0" w:beforeAutospacing="0" w:after="0" w:afterAutospacing="0"/>
        <w:ind w:right="14" w:firstLine="709"/>
        <w:jc w:val="both"/>
        <w:rPr>
          <w:color w:val="000000"/>
          <w:sz w:val="28"/>
          <w:szCs w:val="28"/>
        </w:rPr>
      </w:pPr>
      <w:r w:rsidRPr="0063047A">
        <w:rPr>
          <w:color w:val="000000"/>
          <w:sz w:val="28"/>
          <w:szCs w:val="28"/>
        </w:rPr>
        <w:t>5.</w:t>
      </w:r>
      <w:r w:rsidR="0024526F">
        <w:rPr>
          <w:color w:val="000000"/>
          <w:sz w:val="28"/>
          <w:szCs w:val="28"/>
        </w:rPr>
        <w:t>7</w:t>
      </w:r>
      <w:r w:rsidRPr="0063047A">
        <w:rPr>
          <w:color w:val="000000"/>
          <w:sz w:val="28"/>
          <w:szCs w:val="28"/>
        </w:rPr>
        <w:t xml:space="preserve">. Помещения, в которых проводится мероприятие, должны соответствовать требованиям пожарной безопасности. При организации проведения мероприятий вне помещений необходимо воздерживаться от планирования указанных мероприятий вблизи от линий электропередачи высокого напряжения, газопроводов высокого давления, теплотрасс большого диаметра, особо </w:t>
      </w:r>
      <w:proofErr w:type="spellStart"/>
      <w:r w:rsidRPr="0063047A">
        <w:rPr>
          <w:color w:val="000000"/>
          <w:sz w:val="28"/>
          <w:szCs w:val="28"/>
        </w:rPr>
        <w:t>взрыво</w:t>
      </w:r>
      <w:proofErr w:type="spellEnd"/>
      <w:r w:rsidRPr="0063047A">
        <w:rPr>
          <w:color w:val="000000"/>
          <w:sz w:val="28"/>
          <w:szCs w:val="28"/>
        </w:rPr>
        <w:t>- и пожароопасных объектов, строящихся объектов и коммуникаций.</w:t>
      </w:r>
    </w:p>
    <w:p w14:paraId="35D9794D" w14:textId="22FEA271" w:rsidR="0063047A" w:rsidRPr="0063047A" w:rsidRDefault="0063047A" w:rsidP="0063047A">
      <w:pPr>
        <w:pStyle w:val="a5"/>
        <w:spacing w:before="0" w:beforeAutospacing="0" w:after="0" w:afterAutospacing="0"/>
        <w:ind w:right="11" w:firstLine="709"/>
        <w:jc w:val="both"/>
        <w:rPr>
          <w:color w:val="000000"/>
          <w:sz w:val="28"/>
          <w:szCs w:val="28"/>
        </w:rPr>
      </w:pPr>
      <w:r w:rsidRPr="0063047A">
        <w:rPr>
          <w:color w:val="000000"/>
          <w:sz w:val="28"/>
          <w:szCs w:val="28"/>
        </w:rPr>
        <w:t>5.</w:t>
      </w:r>
      <w:r w:rsidR="0024526F">
        <w:rPr>
          <w:color w:val="000000"/>
          <w:sz w:val="28"/>
          <w:szCs w:val="28"/>
        </w:rPr>
        <w:t>8</w:t>
      </w:r>
      <w:r w:rsidRPr="0063047A">
        <w:rPr>
          <w:color w:val="000000"/>
          <w:sz w:val="28"/>
          <w:szCs w:val="28"/>
        </w:rPr>
        <w:t xml:space="preserve"> Мероприятия должны быть безопасными для жизни, здоровья и имущества их участников (аудитории), а также привлекаемых к их организации и проведению лиц.</w:t>
      </w:r>
    </w:p>
    <w:p w14:paraId="730F4E52" w14:textId="32D3BD8F" w:rsidR="0063047A" w:rsidRPr="0063047A" w:rsidRDefault="0063047A" w:rsidP="0063047A">
      <w:pPr>
        <w:pStyle w:val="a5"/>
        <w:spacing w:before="0" w:beforeAutospacing="0" w:after="0" w:afterAutospacing="0"/>
        <w:ind w:right="14" w:firstLine="709"/>
        <w:jc w:val="both"/>
        <w:rPr>
          <w:color w:val="000000"/>
          <w:sz w:val="28"/>
          <w:szCs w:val="28"/>
        </w:rPr>
      </w:pPr>
      <w:r w:rsidRPr="0063047A">
        <w:rPr>
          <w:color w:val="000000"/>
          <w:sz w:val="28"/>
          <w:szCs w:val="28"/>
        </w:rPr>
        <w:t>5.</w:t>
      </w:r>
      <w:r w:rsidR="0024526F">
        <w:rPr>
          <w:color w:val="000000"/>
          <w:sz w:val="28"/>
          <w:szCs w:val="28"/>
        </w:rPr>
        <w:t>9</w:t>
      </w:r>
      <w:r w:rsidRPr="0063047A">
        <w:rPr>
          <w:color w:val="000000"/>
          <w:sz w:val="28"/>
          <w:szCs w:val="28"/>
        </w:rPr>
        <w:t>. Мероприятия должны соответствовать требованиям законодательства Российской Федерации о защите детей от информации, причиняющей вред их здоровью и (или) развитию.</w:t>
      </w:r>
    </w:p>
    <w:p w14:paraId="702AC776" w14:textId="1D27FA1B" w:rsidR="00AF38B9" w:rsidRPr="00AF38B9" w:rsidRDefault="00AF38B9" w:rsidP="0063047A">
      <w:pPr>
        <w:spacing w:after="0" w:line="240" w:lineRule="auto"/>
        <w:rPr>
          <w:rFonts w:ascii="Times New Roman" w:eastAsia="Times New Roman" w:hAnsi="Times New Roman" w:cs="Times New Roman"/>
          <w:color w:val="000000"/>
          <w:sz w:val="28"/>
          <w:szCs w:val="28"/>
          <w:lang w:eastAsia="ru-RU"/>
        </w:rPr>
      </w:pPr>
    </w:p>
    <w:p w14:paraId="1E5C2001" w14:textId="15498D48" w:rsidR="00AF38B9" w:rsidRPr="0063047A" w:rsidRDefault="00AF38B9" w:rsidP="0063047A">
      <w:pPr>
        <w:pStyle w:val="ac"/>
        <w:numPr>
          <w:ilvl w:val="0"/>
          <w:numId w:val="4"/>
        </w:numPr>
        <w:spacing w:after="0" w:line="240" w:lineRule="auto"/>
        <w:jc w:val="center"/>
        <w:rPr>
          <w:rFonts w:ascii="Times New Roman" w:eastAsia="Times New Roman" w:hAnsi="Times New Roman" w:cs="Times New Roman"/>
          <w:b/>
          <w:bCs/>
          <w:color w:val="000000"/>
          <w:sz w:val="28"/>
          <w:szCs w:val="28"/>
          <w:lang w:eastAsia="ru-RU"/>
        </w:rPr>
      </w:pPr>
      <w:r w:rsidRPr="0063047A">
        <w:rPr>
          <w:rFonts w:ascii="Times New Roman" w:eastAsia="Times New Roman" w:hAnsi="Times New Roman" w:cs="Times New Roman"/>
          <w:b/>
          <w:bCs/>
          <w:color w:val="000000"/>
          <w:sz w:val="28"/>
          <w:szCs w:val="28"/>
          <w:lang w:eastAsia="ru-RU"/>
        </w:rPr>
        <w:t xml:space="preserve">Финансовое обеспечение организации и проведения </w:t>
      </w:r>
      <w:r w:rsidR="0024526F">
        <w:rPr>
          <w:rFonts w:ascii="Times New Roman" w:eastAsia="Times New Roman" w:hAnsi="Times New Roman" w:cs="Times New Roman"/>
          <w:b/>
          <w:bCs/>
          <w:color w:val="000000"/>
          <w:sz w:val="28"/>
          <w:szCs w:val="28"/>
          <w:lang w:eastAsia="ru-RU"/>
        </w:rPr>
        <w:t xml:space="preserve">местных </w:t>
      </w:r>
      <w:r w:rsidRPr="0063047A">
        <w:rPr>
          <w:rFonts w:ascii="Times New Roman" w:eastAsia="Times New Roman" w:hAnsi="Times New Roman" w:cs="Times New Roman"/>
          <w:b/>
          <w:bCs/>
          <w:color w:val="000000"/>
          <w:sz w:val="28"/>
          <w:szCs w:val="28"/>
          <w:lang w:eastAsia="ru-RU"/>
        </w:rPr>
        <w:t>мероприятий</w:t>
      </w:r>
    </w:p>
    <w:p w14:paraId="4F448048" w14:textId="4D33BEF1" w:rsidR="00AF38B9" w:rsidRPr="00AF38B9" w:rsidRDefault="00AF38B9" w:rsidP="0063047A">
      <w:pPr>
        <w:spacing w:after="0" w:line="240" w:lineRule="auto"/>
        <w:jc w:val="both"/>
        <w:rPr>
          <w:rFonts w:ascii="Times New Roman" w:eastAsia="Times New Roman" w:hAnsi="Times New Roman" w:cs="Times New Roman"/>
          <w:color w:val="000000"/>
          <w:sz w:val="28"/>
          <w:szCs w:val="28"/>
          <w:lang w:eastAsia="ru-RU"/>
        </w:rPr>
      </w:pPr>
    </w:p>
    <w:p w14:paraId="11FA33A9" w14:textId="57253CD9" w:rsidR="00AF38B9" w:rsidRPr="00AF38B9" w:rsidRDefault="0063047A" w:rsidP="0063047A">
      <w:pPr>
        <w:spacing w:after="0" w:line="240" w:lineRule="auto"/>
        <w:ind w:firstLine="709"/>
        <w:jc w:val="both"/>
        <w:rPr>
          <w:rFonts w:ascii="Times New Roman" w:eastAsia="Times New Roman" w:hAnsi="Times New Roman" w:cs="Times New Roman"/>
          <w:color w:val="000000"/>
          <w:sz w:val="28"/>
          <w:szCs w:val="28"/>
          <w:lang w:eastAsia="ru-RU"/>
        </w:rPr>
      </w:pPr>
      <w:r w:rsidRPr="0063047A">
        <w:rPr>
          <w:rFonts w:ascii="Times New Roman" w:eastAsia="Times New Roman" w:hAnsi="Times New Roman" w:cs="Times New Roman"/>
          <w:color w:val="000000"/>
          <w:sz w:val="28"/>
          <w:szCs w:val="28"/>
          <w:lang w:eastAsia="ru-RU"/>
        </w:rPr>
        <w:t>6.</w:t>
      </w:r>
      <w:r w:rsidR="00765CA1" w:rsidRPr="0063047A">
        <w:rPr>
          <w:rFonts w:ascii="Times New Roman" w:eastAsia="Times New Roman" w:hAnsi="Times New Roman" w:cs="Times New Roman"/>
          <w:color w:val="000000"/>
          <w:sz w:val="28"/>
          <w:szCs w:val="28"/>
          <w:lang w:eastAsia="ru-RU"/>
        </w:rPr>
        <w:t>1.</w:t>
      </w:r>
      <w:r w:rsidR="00AF38B9" w:rsidRPr="0063047A">
        <w:rPr>
          <w:rFonts w:ascii="Times New Roman" w:eastAsia="Times New Roman" w:hAnsi="Times New Roman" w:cs="Times New Roman"/>
          <w:color w:val="000000"/>
          <w:sz w:val="28"/>
          <w:szCs w:val="28"/>
          <w:lang w:eastAsia="ru-RU"/>
        </w:rPr>
        <w:t xml:space="preserve"> </w:t>
      </w:r>
      <w:r w:rsidR="00AF38B9" w:rsidRPr="00AF38B9">
        <w:rPr>
          <w:rFonts w:ascii="Times New Roman" w:eastAsia="Times New Roman" w:hAnsi="Times New Roman" w:cs="Times New Roman"/>
          <w:color w:val="000000"/>
          <w:sz w:val="28"/>
          <w:szCs w:val="28"/>
          <w:lang w:eastAsia="ru-RU"/>
        </w:rPr>
        <w:t xml:space="preserve">Финансовое обеспечение организации и проведения </w:t>
      </w:r>
      <w:r w:rsidR="0024526F">
        <w:rPr>
          <w:rFonts w:ascii="Times New Roman" w:eastAsia="Times New Roman" w:hAnsi="Times New Roman" w:cs="Times New Roman"/>
          <w:color w:val="000000"/>
          <w:sz w:val="28"/>
          <w:szCs w:val="28"/>
          <w:lang w:eastAsia="ru-RU"/>
        </w:rPr>
        <w:t xml:space="preserve">местных </w:t>
      </w:r>
      <w:r w:rsidR="00AF38B9" w:rsidRPr="00AF38B9">
        <w:rPr>
          <w:rFonts w:ascii="Times New Roman" w:eastAsia="Times New Roman" w:hAnsi="Times New Roman" w:cs="Times New Roman"/>
          <w:color w:val="000000"/>
          <w:sz w:val="28"/>
          <w:szCs w:val="28"/>
          <w:lang w:eastAsia="ru-RU"/>
        </w:rPr>
        <w:t xml:space="preserve">мероприятий осуществляется за счёт и в пределах средств, предусмотренных на эти цели бюджетом муниципального </w:t>
      </w:r>
      <w:r w:rsidR="00765CA1" w:rsidRPr="0063047A">
        <w:rPr>
          <w:rFonts w:ascii="Times New Roman" w:eastAsia="Times New Roman" w:hAnsi="Times New Roman" w:cs="Times New Roman"/>
          <w:color w:val="000000"/>
          <w:sz w:val="28"/>
          <w:szCs w:val="28"/>
          <w:lang w:eastAsia="ru-RU"/>
        </w:rPr>
        <w:t xml:space="preserve">округа </w:t>
      </w:r>
      <w:r w:rsidR="00AF38B9" w:rsidRPr="00AF38B9">
        <w:rPr>
          <w:rFonts w:ascii="Times New Roman" w:eastAsia="Times New Roman" w:hAnsi="Times New Roman" w:cs="Times New Roman"/>
          <w:color w:val="000000"/>
          <w:sz w:val="28"/>
          <w:szCs w:val="28"/>
          <w:lang w:eastAsia="ru-RU"/>
        </w:rPr>
        <w:t>на соответствующий финансовый год.</w:t>
      </w:r>
    </w:p>
    <w:p w14:paraId="469C8448" w14:textId="780639B3" w:rsidR="00AF38B9" w:rsidRPr="00AF38B9" w:rsidRDefault="0063047A" w:rsidP="0063047A">
      <w:pPr>
        <w:spacing w:after="0" w:line="240" w:lineRule="auto"/>
        <w:ind w:firstLine="709"/>
        <w:jc w:val="both"/>
        <w:rPr>
          <w:rFonts w:ascii="Times New Roman" w:eastAsia="Times New Roman" w:hAnsi="Times New Roman" w:cs="Times New Roman"/>
          <w:color w:val="000000"/>
          <w:sz w:val="28"/>
          <w:szCs w:val="28"/>
          <w:lang w:eastAsia="ru-RU"/>
        </w:rPr>
      </w:pPr>
      <w:r w:rsidRPr="0063047A">
        <w:rPr>
          <w:rFonts w:ascii="Times New Roman" w:eastAsia="Times New Roman" w:hAnsi="Times New Roman" w:cs="Times New Roman"/>
          <w:color w:val="000000"/>
          <w:sz w:val="28"/>
          <w:szCs w:val="28"/>
          <w:lang w:eastAsia="ru-RU"/>
        </w:rPr>
        <w:t>6</w:t>
      </w:r>
      <w:r w:rsidR="00AF38B9" w:rsidRPr="00AF38B9">
        <w:rPr>
          <w:rFonts w:ascii="Times New Roman" w:eastAsia="Times New Roman" w:hAnsi="Times New Roman" w:cs="Times New Roman"/>
          <w:color w:val="000000"/>
          <w:sz w:val="28"/>
          <w:szCs w:val="28"/>
          <w:lang w:eastAsia="ru-RU"/>
        </w:rPr>
        <w:t xml:space="preserve">.2. К расходам на организацию и проведение </w:t>
      </w:r>
      <w:r w:rsidR="0024526F">
        <w:rPr>
          <w:rFonts w:ascii="Times New Roman" w:eastAsia="Times New Roman" w:hAnsi="Times New Roman" w:cs="Times New Roman"/>
          <w:color w:val="000000"/>
          <w:sz w:val="28"/>
          <w:szCs w:val="28"/>
          <w:lang w:eastAsia="ru-RU"/>
        </w:rPr>
        <w:t xml:space="preserve">местного </w:t>
      </w:r>
      <w:r w:rsidR="00AF38B9" w:rsidRPr="00AF38B9">
        <w:rPr>
          <w:rFonts w:ascii="Times New Roman" w:eastAsia="Times New Roman" w:hAnsi="Times New Roman" w:cs="Times New Roman"/>
          <w:color w:val="000000"/>
          <w:sz w:val="28"/>
          <w:szCs w:val="28"/>
          <w:lang w:eastAsia="ru-RU"/>
        </w:rPr>
        <w:t>мероприятия относятся следующие виды расходов:</w:t>
      </w:r>
    </w:p>
    <w:p w14:paraId="3B942229" w14:textId="77777777" w:rsidR="00765CA1" w:rsidRPr="00765CA1" w:rsidRDefault="00765CA1" w:rsidP="0063047A">
      <w:pPr>
        <w:spacing w:after="0" w:line="240" w:lineRule="auto"/>
        <w:ind w:firstLine="709"/>
        <w:jc w:val="both"/>
        <w:rPr>
          <w:rFonts w:ascii="Times New Roman" w:eastAsia="Times New Roman" w:hAnsi="Times New Roman" w:cs="Times New Roman"/>
          <w:color w:val="000000"/>
          <w:sz w:val="28"/>
          <w:szCs w:val="28"/>
          <w:lang w:eastAsia="ru-RU"/>
        </w:rPr>
      </w:pPr>
      <w:r w:rsidRPr="00765CA1">
        <w:rPr>
          <w:rFonts w:ascii="Times New Roman" w:eastAsia="Times New Roman" w:hAnsi="Times New Roman" w:cs="Times New Roman"/>
          <w:color w:val="000000"/>
          <w:sz w:val="28"/>
          <w:szCs w:val="28"/>
          <w:lang w:eastAsia="ru-RU"/>
        </w:rPr>
        <w:t>- перечисление денежных средств организаторам мероприятий, привлеченных на основе договоров (муниципальных контрактов), заключенных с </w:t>
      </w:r>
      <w:r w:rsidRPr="00765CA1">
        <w:rPr>
          <w:rFonts w:ascii="Times New Roman" w:eastAsia="Times New Roman" w:hAnsi="Times New Roman" w:cs="Times New Roman"/>
          <w:color w:val="000000"/>
          <w:sz w:val="28"/>
          <w:szCs w:val="28"/>
          <w:shd w:val="clear" w:color="auto" w:fill="FFFFFF"/>
          <w:lang w:eastAsia="ru-RU"/>
        </w:rPr>
        <w:t>Аппаратом</w:t>
      </w:r>
      <w:r w:rsidRPr="00765CA1">
        <w:rPr>
          <w:rFonts w:ascii="Times New Roman" w:eastAsia="Times New Roman" w:hAnsi="Times New Roman" w:cs="Times New Roman"/>
          <w:color w:val="000000"/>
          <w:sz w:val="28"/>
          <w:szCs w:val="28"/>
          <w:lang w:eastAsia="ru-RU"/>
        </w:rPr>
        <w:t>;</w:t>
      </w:r>
    </w:p>
    <w:p w14:paraId="551586C7" w14:textId="06B4A8E8" w:rsidR="00765CA1" w:rsidRPr="00765CA1" w:rsidRDefault="00765CA1" w:rsidP="0063047A">
      <w:pPr>
        <w:spacing w:after="0" w:line="240" w:lineRule="auto"/>
        <w:ind w:firstLine="709"/>
        <w:jc w:val="both"/>
        <w:rPr>
          <w:rFonts w:ascii="Times New Roman" w:eastAsia="Times New Roman" w:hAnsi="Times New Roman" w:cs="Times New Roman"/>
          <w:color w:val="000000"/>
          <w:sz w:val="28"/>
          <w:szCs w:val="28"/>
          <w:lang w:eastAsia="ru-RU"/>
        </w:rPr>
      </w:pPr>
      <w:r w:rsidRPr="00765CA1">
        <w:rPr>
          <w:rFonts w:ascii="Times New Roman" w:eastAsia="Times New Roman" w:hAnsi="Times New Roman" w:cs="Times New Roman"/>
          <w:color w:val="000000"/>
          <w:sz w:val="28"/>
          <w:szCs w:val="28"/>
          <w:lang w:eastAsia="ru-RU"/>
        </w:rPr>
        <w:t xml:space="preserve">- </w:t>
      </w:r>
      <w:r w:rsidR="007105AB">
        <w:rPr>
          <w:rFonts w:ascii="Times New Roman" w:eastAsia="Times New Roman" w:hAnsi="Times New Roman" w:cs="Times New Roman"/>
          <w:color w:val="000000"/>
          <w:sz w:val="28"/>
          <w:szCs w:val="28"/>
          <w:lang w:eastAsia="ru-RU"/>
        </w:rPr>
        <w:t>при самостоятельном проведении Аппаратом местных мероприятий все</w:t>
      </w:r>
      <w:r w:rsidRPr="00765CA1">
        <w:rPr>
          <w:rFonts w:ascii="Times New Roman" w:eastAsia="Times New Roman" w:hAnsi="Times New Roman" w:cs="Times New Roman"/>
          <w:color w:val="000000"/>
          <w:sz w:val="28"/>
          <w:szCs w:val="28"/>
          <w:lang w:eastAsia="ru-RU"/>
        </w:rPr>
        <w:t xml:space="preserve"> необходимые для организации и проведения </w:t>
      </w:r>
      <w:r w:rsidR="0024526F">
        <w:rPr>
          <w:rFonts w:ascii="Times New Roman" w:eastAsia="Times New Roman" w:hAnsi="Times New Roman" w:cs="Times New Roman"/>
          <w:color w:val="000000"/>
          <w:sz w:val="28"/>
          <w:szCs w:val="28"/>
          <w:lang w:eastAsia="ru-RU"/>
        </w:rPr>
        <w:t xml:space="preserve">местных </w:t>
      </w:r>
      <w:r w:rsidRPr="00765CA1">
        <w:rPr>
          <w:rFonts w:ascii="Times New Roman" w:eastAsia="Times New Roman" w:hAnsi="Times New Roman" w:cs="Times New Roman"/>
          <w:color w:val="000000"/>
          <w:sz w:val="28"/>
          <w:szCs w:val="28"/>
          <w:lang w:eastAsia="ru-RU"/>
        </w:rPr>
        <w:t>мероприятий расходы.</w:t>
      </w:r>
    </w:p>
    <w:p w14:paraId="7AEB45CE" w14:textId="6751A78E" w:rsidR="00765CA1" w:rsidRPr="0063047A" w:rsidRDefault="0063047A" w:rsidP="0063047A">
      <w:pPr>
        <w:spacing w:after="0" w:line="240" w:lineRule="auto"/>
        <w:ind w:firstLine="709"/>
        <w:jc w:val="both"/>
        <w:rPr>
          <w:rFonts w:ascii="Times New Roman" w:eastAsia="Times New Roman" w:hAnsi="Times New Roman" w:cs="Times New Roman"/>
          <w:color w:val="000000"/>
          <w:sz w:val="28"/>
          <w:szCs w:val="28"/>
          <w:lang w:eastAsia="ru-RU"/>
        </w:rPr>
      </w:pPr>
      <w:r w:rsidRPr="0063047A">
        <w:rPr>
          <w:rFonts w:ascii="Times New Roman" w:eastAsia="Times New Roman" w:hAnsi="Times New Roman" w:cs="Times New Roman"/>
          <w:color w:val="000000"/>
          <w:sz w:val="28"/>
          <w:szCs w:val="28"/>
          <w:lang w:eastAsia="ru-RU"/>
        </w:rPr>
        <w:t>6</w:t>
      </w:r>
      <w:r w:rsidR="00765CA1" w:rsidRPr="0063047A">
        <w:rPr>
          <w:rFonts w:ascii="Times New Roman" w:eastAsia="Times New Roman" w:hAnsi="Times New Roman" w:cs="Times New Roman"/>
          <w:color w:val="000000"/>
          <w:sz w:val="28"/>
          <w:szCs w:val="28"/>
          <w:lang w:eastAsia="ru-RU"/>
        </w:rPr>
        <w:t>.</w:t>
      </w:r>
      <w:r w:rsidR="008950C3">
        <w:rPr>
          <w:rFonts w:ascii="Times New Roman" w:eastAsia="Times New Roman" w:hAnsi="Times New Roman" w:cs="Times New Roman"/>
          <w:color w:val="000000"/>
          <w:sz w:val="28"/>
          <w:szCs w:val="28"/>
          <w:lang w:eastAsia="ru-RU"/>
        </w:rPr>
        <w:t>3</w:t>
      </w:r>
      <w:r w:rsidR="00765CA1" w:rsidRPr="0063047A">
        <w:rPr>
          <w:rFonts w:ascii="Times New Roman" w:eastAsia="Times New Roman" w:hAnsi="Times New Roman" w:cs="Times New Roman"/>
          <w:color w:val="000000"/>
          <w:sz w:val="28"/>
          <w:szCs w:val="28"/>
          <w:lang w:eastAsia="ru-RU"/>
        </w:rPr>
        <w:t xml:space="preserve">. </w:t>
      </w:r>
      <w:r w:rsidR="007105AB">
        <w:rPr>
          <w:rFonts w:ascii="Times New Roman" w:eastAsia="Times New Roman" w:hAnsi="Times New Roman" w:cs="Times New Roman"/>
          <w:color w:val="000000"/>
          <w:sz w:val="28"/>
          <w:szCs w:val="28"/>
          <w:lang w:eastAsia="ru-RU"/>
        </w:rPr>
        <w:t>При самостоятельном проведении Аппаратом местных мероприятий п</w:t>
      </w:r>
      <w:r w:rsidR="00765CA1" w:rsidRPr="0063047A">
        <w:rPr>
          <w:rFonts w:ascii="Times New Roman" w:eastAsia="Times New Roman" w:hAnsi="Times New Roman" w:cs="Times New Roman"/>
          <w:color w:val="000000"/>
          <w:sz w:val="28"/>
          <w:szCs w:val="28"/>
          <w:lang w:eastAsia="ru-RU"/>
        </w:rPr>
        <w:t>амятные сувениры, кубки и другие материальные ценности, вручаемые во время проведения местных мероприятий, подлежат списанию по акту с приложением списка участников местного мероприятия, получивших указанные материальные ценности</w:t>
      </w:r>
      <w:r w:rsidR="008950C3">
        <w:rPr>
          <w:rFonts w:ascii="Times New Roman" w:eastAsia="Times New Roman" w:hAnsi="Times New Roman" w:cs="Times New Roman"/>
          <w:color w:val="000000"/>
          <w:sz w:val="28"/>
          <w:szCs w:val="28"/>
          <w:lang w:eastAsia="ru-RU"/>
        </w:rPr>
        <w:t>, с учетом требований п. 28 ст. 217 Налогового кодекса Российской Федерации.</w:t>
      </w:r>
    </w:p>
    <w:p w14:paraId="79D1D141" w14:textId="10B37084" w:rsidR="00765CA1" w:rsidRPr="00AF38B9" w:rsidRDefault="0063047A" w:rsidP="0063047A">
      <w:pPr>
        <w:spacing w:after="0" w:line="240" w:lineRule="auto"/>
        <w:ind w:firstLine="709"/>
        <w:jc w:val="both"/>
        <w:rPr>
          <w:rFonts w:ascii="Times New Roman" w:eastAsia="Times New Roman" w:hAnsi="Times New Roman" w:cs="Times New Roman"/>
          <w:color w:val="000000"/>
          <w:sz w:val="28"/>
          <w:szCs w:val="28"/>
          <w:lang w:eastAsia="ru-RU"/>
        </w:rPr>
      </w:pPr>
      <w:r w:rsidRPr="0063047A">
        <w:rPr>
          <w:rFonts w:ascii="Times New Roman" w:eastAsia="Times New Roman" w:hAnsi="Times New Roman" w:cs="Times New Roman"/>
          <w:color w:val="000000"/>
          <w:sz w:val="28"/>
          <w:szCs w:val="28"/>
          <w:lang w:eastAsia="ru-RU"/>
        </w:rPr>
        <w:t>6</w:t>
      </w:r>
      <w:r w:rsidR="00765CA1" w:rsidRPr="0063047A">
        <w:rPr>
          <w:rFonts w:ascii="Times New Roman" w:eastAsia="Times New Roman" w:hAnsi="Times New Roman" w:cs="Times New Roman"/>
          <w:color w:val="000000"/>
          <w:sz w:val="28"/>
          <w:szCs w:val="28"/>
          <w:lang w:eastAsia="ru-RU"/>
        </w:rPr>
        <w:t>.</w:t>
      </w:r>
      <w:r w:rsidR="008950C3">
        <w:rPr>
          <w:rFonts w:ascii="Times New Roman" w:eastAsia="Times New Roman" w:hAnsi="Times New Roman" w:cs="Times New Roman"/>
          <w:color w:val="000000"/>
          <w:sz w:val="28"/>
          <w:szCs w:val="28"/>
          <w:lang w:eastAsia="ru-RU"/>
        </w:rPr>
        <w:t>4</w:t>
      </w:r>
      <w:r w:rsidR="00765CA1" w:rsidRPr="0063047A">
        <w:rPr>
          <w:rFonts w:ascii="Times New Roman" w:eastAsia="Times New Roman" w:hAnsi="Times New Roman" w:cs="Times New Roman"/>
          <w:color w:val="000000"/>
          <w:sz w:val="28"/>
          <w:szCs w:val="28"/>
          <w:lang w:eastAsia="ru-RU"/>
        </w:rPr>
        <w:t>. Контроль за использованием средств бюджета муниципального округа, предусмотренных на организацию и проведение местных мероприятий</w:t>
      </w:r>
      <w:r w:rsidR="008950C3">
        <w:rPr>
          <w:rFonts w:ascii="Times New Roman" w:eastAsia="Times New Roman" w:hAnsi="Times New Roman" w:cs="Times New Roman"/>
          <w:color w:val="000000"/>
          <w:sz w:val="28"/>
          <w:szCs w:val="28"/>
          <w:lang w:eastAsia="ru-RU"/>
        </w:rPr>
        <w:t xml:space="preserve"> </w:t>
      </w:r>
      <w:r w:rsidR="00765CA1" w:rsidRPr="0063047A">
        <w:rPr>
          <w:rFonts w:ascii="Times New Roman" w:eastAsia="Times New Roman" w:hAnsi="Times New Roman" w:cs="Times New Roman"/>
          <w:color w:val="000000"/>
          <w:sz w:val="28"/>
          <w:szCs w:val="28"/>
          <w:lang w:eastAsia="ru-RU"/>
        </w:rPr>
        <w:t>осуществляется в соответствии с бюджетным законодательством Российской Федерации и муниципальными нормативными правовыми актами.</w:t>
      </w:r>
    </w:p>
    <w:p w14:paraId="5A9CF078" w14:textId="589185C4" w:rsidR="00AF38B9" w:rsidRPr="00AF38B9" w:rsidRDefault="00AF38B9" w:rsidP="0063047A">
      <w:pPr>
        <w:spacing w:after="0" w:line="240" w:lineRule="auto"/>
        <w:jc w:val="both"/>
        <w:rPr>
          <w:rFonts w:ascii="Times New Roman" w:eastAsia="Times New Roman" w:hAnsi="Times New Roman" w:cs="Times New Roman"/>
          <w:color w:val="000000"/>
          <w:sz w:val="28"/>
          <w:szCs w:val="28"/>
          <w:lang w:eastAsia="ru-RU"/>
        </w:rPr>
      </w:pPr>
    </w:p>
    <w:p w14:paraId="51C2159E" w14:textId="1605EA8D" w:rsidR="00AF38B9" w:rsidRPr="00AF38B9" w:rsidRDefault="0063047A" w:rsidP="0063047A">
      <w:pPr>
        <w:spacing w:after="0" w:line="240" w:lineRule="auto"/>
        <w:jc w:val="center"/>
        <w:rPr>
          <w:rFonts w:ascii="Times New Roman" w:eastAsia="Times New Roman" w:hAnsi="Times New Roman" w:cs="Times New Roman"/>
          <w:color w:val="000000"/>
          <w:sz w:val="28"/>
          <w:szCs w:val="28"/>
          <w:lang w:eastAsia="ru-RU"/>
        </w:rPr>
      </w:pPr>
      <w:r w:rsidRPr="0063047A">
        <w:rPr>
          <w:rFonts w:ascii="Times New Roman" w:eastAsia="Times New Roman" w:hAnsi="Times New Roman" w:cs="Times New Roman"/>
          <w:b/>
          <w:bCs/>
          <w:color w:val="000000"/>
          <w:sz w:val="28"/>
          <w:szCs w:val="28"/>
          <w:lang w:eastAsia="ru-RU"/>
        </w:rPr>
        <w:lastRenderedPageBreak/>
        <w:t>7</w:t>
      </w:r>
      <w:r w:rsidR="00AF38B9" w:rsidRPr="00AF38B9">
        <w:rPr>
          <w:rFonts w:ascii="Times New Roman" w:eastAsia="Times New Roman" w:hAnsi="Times New Roman" w:cs="Times New Roman"/>
          <w:b/>
          <w:bCs/>
          <w:color w:val="000000"/>
          <w:sz w:val="28"/>
          <w:szCs w:val="28"/>
          <w:lang w:eastAsia="ru-RU"/>
        </w:rPr>
        <w:t>. Подготовка отчетов об организации и проведении мероприятий.</w:t>
      </w:r>
    </w:p>
    <w:p w14:paraId="1DC42910" w14:textId="3A834241" w:rsidR="00AF38B9" w:rsidRPr="00AF38B9" w:rsidRDefault="00AF38B9" w:rsidP="0063047A">
      <w:pPr>
        <w:spacing w:after="0" w:line="240" w:lineRule="auto"/>
        <w:rPr>
          <w:rFonts w:ascii="Times New Roman" w:eastAsia="Times New Roman" w:hAnsi="Times New Roman" w:cs="Times New Roman"/>
          <w:color w:val="000000"/>
          <w:sz w:val="28"/>
          <w:szCs w:val="28"/>
          <w:lang w:eastAsia="ru-RU"/>
        </w:rPr>
      </w:pPr>
    </w:p>
    <w:p w14:paraId="09681C6A" w14:textId="209ED4A1" w:rsidR="00AF38B9" w:rsidRPr="00AF38B9" w:rsidRDefault="0063047A" w:rsidP="0063047A">
      <w:pPr>
        <w:spacing w:after="0" w:line="240" w:lineRule="auto"/>
        <w:ind w:firstLine="709"/>
        <w:jc w:val="both"/>
        <w:rPr>
          <w:rFonts w:ascii="Times New Roman" w:eastAsia="Times New Roman" w:hAnsi="Times New Roman" w:cs="Times New Roman"/>
          <w:color w:val="000000"/>
          <w:sz w:val="28"/>
          <w:szCs w:val="28"/>
          <w:lang w:eastAsia="ru-RU"/>
        </w:rPr>
      </w:pPr>
      <w:r w:rsidRPr="0063047A">
        <w:rPr>
          <w:rFonts w:ascii="Times New Roman" w:eastAsia="Times New Roman" w:hAnsi="Times New Roman" w:cs="Times New Roman"/>
          <w:color w:val="000000"/>
          <w:sz w:val="28"/>
          <w:szCs w:val="28"/>
          <w:lang w:eastAsia="ru-RU"/>
        </w:rPr>
        <w:t>7</w:t>
      </w:r>
      <w:r w:rsidR="00AF38B9" w:rsidRPr="00AF38B9">
        <w:rPr>
          <w:rFonts w:ascii="Times New Roman" w:eastAsia="Times New Roman" w:hAnsi="Times New Roman" w:cs="Times New Roman"/>
          <w:color w:val="000000"/>
          <w:sz w:val="28"/>
          <w:szCs w:val="28"/>
          <w:lang w:eastAsia="ru-RU"/>
        </w:rPr>
        <w:t xml:space="preserve">.1. По окончании проведения мероприятий </w:t>
      </w:r>
      <w:r w:rsidRPr="0063047A">
        <w:rPr>
          <w:rFonts w:ascii="Times New Roman" w:eastAsia="Times New Roman" w:hAnsi="Times New Roman" w:cs="Times New Roman"/>
          <w:color w:val="000000"/>
          <w:sz w:val="28"/>
          <w:szCs w:val="28"/>
          <w:lang w:eastAsia="ru-RU"/>
        </w:rPr>
        <w:t xml:space="preserve">Аппарат или </w:t>
      </w:r>
      <w:r w:rsidR="00AF38B9" w:rsidRPr="00AF38B9">
        <w:rPr>
          <w:rFonts w:ascii="Times New Roman" w:eastAsia="Times New Roman" w:hAnsi="Times New Roman" w:cs="Times New Roman"/>
          <w:color w:val="000000"/>
          <w:sz w:val="28"/>
          <w:szCs w:val="28"/>
          <w:lang w:eastAsia="ru-RU"/>
        </w:rPr>
        <w:t>организация, проводившая мероприятие</w:t>
      </w:r>
      <w:r w:rsidRPr="0063047A">
        <w:rPr>
          <w:rFonts w:ascii="Times New Roman" w:eastAsia="Times New Roman" w:hAnsi="Times New Roman" w:cs="Times New Roman"/>
          <w:color w:val="000000"/>
          <w:sz w:val="28"/>
          <w:szCs w:val="28"/>
          <w:lang w:eastAsia="ru-RU"/>
        </w:rPr>
        <w:t>,</w:t>
      </w:r>
      <w:r w:rsidR="00AF38B9" w:rsidRPr="00AF38B9">
        <w:rPr>
          <w:rFonts w:ascii="Times New Roman" w:eastAsia="Times New Roman" w:hAnsi="Times New Roman" w:cs="Times New Roman"/>
          <w:color w:val="000000"/>
          <w:sz w:val="28"/>
          <w:szCs w:val="28"/>
          <w:lang w:eastAsia="ru-RU"/>
        </w:rPr>
        <w:t xml:space="preserve"> составляет отчет об организации и проведении мероприятий (далее - отчет). Срок предоставления отчета в </w:t>
      </w:r>
      <w:r w:rsidRPr="0063047A">
        <w:rPr>
          <w:rFonts w:ascii="Times New Roman" w:eastAsia="Times New Roman" w:hAnsi="Times New Roman" w:cs="Times New Roman"/>
          <w:color w:val="000000"/>
          <w:sz w:val="28"/>
          <w:szCs w:val="28"/>
          <w:lang w:eastAsia="ru-RU"/>
        </w:rPr>
        <w:t>А</w:t>
      </w:r>
      <w:r w:rsidR="00AF38B9" w:rsidRPr="00AF38B9">
        <w:rPr>
          <w:rFonts w:ascii="Times New Roman" w:eastAsia="Times New Roman" w:hAnsi="Times New Roman" w:cs="Times New Roman"/>
          <w:color w:val="000000"/>
          <w:sz w:val="28"/>
          <w:szCs w:val="28"/>
          <w:lang w:eastAsia="ru-RU"/>
        </w:rPr>
        <w:t xml:space="preserve">ппарат устанавливается договором (контрактом), заключенным </w:t>
      </w:r>
      <w:r w:rsidRPr="0063047A">
        <w:rPr>
          <w:rFonts w:ascii="Times New Roman" w:eastAsia="Times New Roman" w:hAnsi="Times New Roman" w:cs="Times New Roman"/>
          <w:color w:val="000000"/>
          <w:sz w:val="28"/>
          <w:szCs w:val="28"/>
          <w:lang w:eastAsia="ru-RU"/>
        </w:rPr>
        <w:t>А</w:t>
      </w:r>
      <w:r w:rsidR="00AF38B9" w:rsidRPr="00AF38B9">
        <w:rPr>
          <w:rFonts w:ascii="Times New Roman" w:eastAsia="Times New Roman" w:hAnsi="Times New Roman" w:cs="Times New Roman"/>
          <w:color w:val="000000"/>
          <w:sz w:val="28"/>
          <w:szCs w:val="28"/>
          <w:lang w:eastAsia="ru-RU"/>
        </w:rPr>
        <w:t>ппаратом с организацией, проводившей соответствующее мероприятие.</w:t>
      </w:r>
    </w:p>
    <w:p w14:paraId="7A16BA90" w14:textId="7F4FE006" w:rsidR="00AF38B9" w:rsidRPr="00AF38B9" w:rsidRDefault="0063047A" w:rsidP="0063047A">
      <w:pPr>
        <w:spacing w:after="0" w:line="240" w:lineRule="auto"/>
        <w:ind w:firstLine="709"/>
        <w:jc w:val="both"/>
        <w:rPr>
          <w:rFonts w:ascii="Times New Roman" w:eastAsia="Times New Roman" w:hAnsi="Times New Roman" w:cs="Times New Roman"/>
          <w:color w:val="000000"/>
          <w:sz w:val="28"/>
          <w:szCs w:val="28"/>
          <w:lang w:eastAsia="ru-RU"/>
        </w:rPr>
      </w:pPr>
      <w:r w:rsidRPr="0063047A">
        <w:rPr>
          <w:rFonts w:ascii="Times New Roman" w:eastAsia="Times New Roman" w:hAnsi="Times New Roman" w:cs="Times New Roman"/>
          <w:color w:val="000000"/>
          <w:sz w:val="28"/>
          <w:szCs w:val="28"/>
          <w:lang w:eastAsia="ru-RU"/>
        </w:rPr>
        <w:t>7</w:t>
      </w:r>
      <w:r w:rsidR="00AF38B9" w:rsidRPr="00AF38B9">
        <w:rPr>
          <w:rFonts w:ascii="Times New Roman" w:eastAsia="Times New Roman" w:hAnsi="Times New Roman" w:cs="Times New Roman"/>
          <w:color w:val="000000"/>
          <w:sz w:val="28"/>
          <w:szCs w:val="28"/>
          <w:lang w:eastAsia="ru-RU"/>
        </w:rPr>
        <w:t>.2. К отчету прилагаются:</w:t>
      </w:r>
    </w:p>
    <w:p w14:paraId="55001F05" w14:textId="17C0B25C" w:rsidR="00AF38B9" w:rsidRPr="0063047A" w:rsidRDefault="00AF38B9" w:rsidP="0063047A">
      <w:pPr>
        <w:spacing w:after="0" w:line="240" w:lineRule="auto"/>
        <w:ind w:firstLine="709"/>
        <w:jc w:val="both"/>
        <w:rPr>
          <w:rFonts w:ascii="Times New Roman" w:eastAsia="Times New Roman" w:hAnsi="Times New Roman" w:cs="Times New Roman"/>
          <w:color w:val="000000"/>
          <w:sz w:val="28"/>
          <w:szCs w:val="28"/>
          <w:lang w:eastAsia="ru-RU"/>
        </w:rPr>
      </w:pPr>
      <w:r w:rsidRPr="00AF38B9">
        <w:rPr>
          <w:rFonts w:ascii="Times New Roman" w:eastAsia="Times New Roman" w:hAnsi="Times New Roman" w:cs="Times New Roman"/>
          <w:color w:val="000000"/>
          <w:sz w:val="28"/>
          <w:szCs w:val="28"/>
          <w:lang w:eastAsia="ru-RU"/>
        </w:rPr>
        <w:t>- фотографии, свидетельствующие об организации и проведении мероприятия;</w:t>
      </w:r>
    </w:p>
    <w:p w14:paraId="5687209A" w14:textId="410C7A9A" w:rsidR="0063047A" w:rsidRPr="00AF38B9" w:rsidRDefault="0063047A" w:rsidP="0063047A">
      <w:pPr>
        <w:spacing w:after="0" w:line="240" w:lineRule="auto"/>
        <w:ind w:firstLine="709"/>
        <w:jc w:val="both"/>
        <w:rPr>
          <w:rFonts w:ascii="Times New Roman" w:eastAsia="Times New Roman" w:hAnsi="Times New Roman" w:cs="Times New Roman"/>
          <w:color w:val="000000"/>
          <w:sz w:val="28"/>
          <w:szCs w:val="28"/>
          <w:lang w:eastAsia="ru-RU"/>
        </w:rPr>
      </w:pPr>
      <w:r w:rsidRPr="0063047A">
        <w:rPr>
          <w:rFonts w:ascii="Times New Roman" w:eastAsia="Times New Roman" w:hAnsi="Times New Roman" w:cs="Times New Roman"/>
          <w:color w:val="000000"/>
          <w:sz w:val="28"/>
          <w:szCs w:val="28"/>
          <w:lang w:eastAsia="ru-RU"/>
        </w:rPr>
        <w:t>- фотографии, документы (копии документов), предусмотренные условиями договоров (контрактов), заключенных Аппаратом в целях организации и проведении мероприятий;</w:t>
      </w:r>
    </w:p>
    <w:p w14:paraId="714A4A7D" w14:textId="32299EE5" w:rsidR="00765CA1" w:rsidRPr="0063047A" w:rsidRDefault="00AF38B9" w:rsidP="0063047A">
      <w:pPr>
        <w:spacing w:after="0" w:line="240" w:lineRule="auto"/>
        <w:ind w:firstLine="709"/>
        <w:jc w:val="both"/>
        <w:rPr>
          <w:rFonts w:ascii="Times New Roman" w:eastAsia="Times New Roman" w:hAnsi="Times New Roman" w:cs="Times New Roman"/>
          <w:color w:val="000000"/>
          <w:sz w:val="28"/>
          <w:szCs w:val="28"/>
          <w:lang w:eastAsia="ru-RU"/>
        </w:rPr>
      </w:pPr>
      <w:r w:rsidRPr="00AF38B9">
        <w:rPr>
          <w:rFonts w:ascii="Times New Roman" w:eastAsia="Times New Roman" w:hAnsi="Times New Roman" w:cs="Times New Roman"/>
          <w:color w:val="000000"/>
          <w:sz w:val="28"/>
          <w:szCs w:val="28"/>
          <w:lang w:eastAsia="ru-RU"/>
        </w:rPr>
        <w:t xml:space="preserve">- </w:t>
      </w:r>
      <w:r w:rsidR="00765CA1" w:rsidRPr="0063047A">
        <w:rPr>
          <w:rFonts w:ascii="Times New Roman" w:eastAsia="Times New Roman" w:hAnsi="Times New Roman" w:cs="Times New Roman"/>
          <w:color w:val="000000"/>
          <w:sz w:val="28"/>
          <w:szCs w:val="28"/>
          <w:lang w:eastAsia="ru-RU"/>
        </w:rPr>
        <w:t>копия заключения приемочной комиссии по приемке поставленного товара, выполненной работы, оказанной услуги по контракту (при наличии такого заключения);</w:t>
      </w:r>
    </w:p>
    <w:p w14:paraId="00B2F4A3" w14:textId="2E12B9D2" w:rsidR="00AF38B9" w:rsidRPr="00AF38B9" w:rsidRDefault="00765CA1" w:rsidP="0063047A">
      <w:pPr>
        <w:spacing w:after="0" w:line="240" w:lineRule="auto"/>
        <w:ind w:firstLine="709"/>
        <w:jc w:val="both"/>
        <w:rPr>
          <w:rFonts w:ascii="Times New Roman" w:eastAsia="Times New Roman" w:hAnsi="Times New Roman" w:cs="Times New Roman"/>
          <w:color w:val="000000"/>
          <w:sz w:val="28"/>
          <w:szCs w:val="28"/>
          <w:lang w:eastAsia="ru-RU"/>
        </w:rPr>
      </w:pPr>
      <w:r w:rsidRPr="0063047A">
        <w:rPr>
          <w:rFonts w:ascii="Times New Roman" w:eastAsia="Times New Roman" w:hAnsi="Times New Roman" w:cs="Times New Roman"/>
          <w:color w:val="000000"/>
          <w:sz w:val="28"/>
          <w:szCs w:val="28"/>
          <w:lang w:eastAsia="ru-RU"/>
        </w:rPr>
        <w:t xml:space="preserve">- </w:t>
      </w:r>
      <w:r w:rsidR="00AF38B9" w:rsidRPr="00AF38B9">
        <w:rPr>
          <w:rFonts w:ascii="Times New Roman" w:eastAsia="Times New Roman" w:hAnsi="Times New Roman" w:cs="Times New Roman"/>
          <w:color w:val="000000"/>
          <w:sz w:val="28"/>
          <w:szCs w:val="28"/>
          <w:lang w:eastAsia="ru-RU"/>
        </w:rPr>
        <w:t>копия акта выполненных работ (услуг) по муниципальному контракту и/или договору, а в случае поставки товара по муниципальному контракту и/или договору копия акта приемки постановленного товара;</w:t>
      </w:r>
    </w:p>
    <w:p w14:paraId="6C5FC151" w14:textId="77777777" w:rsidR="00AF38B9" w:rsidRPr="00AF38B9" w:rsidRDefault="00AF38B9" w:rsidP="0063047A">
      <w:pPr>
        <w:spacing w:after="0" w:line="240" w:lineRule="auto"/>
        <w:ind w:firstLine="709"/>
        <w:jc w:val="both"/>
        <w:rPr>
          <w:rFonts w:ascii="Times New Roman" w:eastAsia="Times New Roman" w:hAnsi="Times New Roman" w:cs="Times New Roman"/>
          <w:color w:val="000000"/>
          <w:sz w:val="28"/>
          <w:szCs w:val="28"/>
          <w:lang w:eastAsia="ru-RU"/>
        </w:rPr>
      </w:pPr>
      <w:r w:rsidRPr="00AF38B9">
        <w:rPr>
          <w:rFonts w:ascii="Times New Roman" w:eastAsia="Times New Roman" w:hAnsi="Times New Roman" w:cs="Times New Roman"/>
          <w:color w:val="000000"/>
          <w:sz w:val="28"/>
          <w:szCs w:val="28"/>
          <w:lang w:eastAsia="ru-RU"/>
        </w:rPr>
        <w:t>- иные документы (копии документов), свидетельствующие об организации и проведении мероприятий.</w:t>
      </w:r>
    </w:p>
    <w:p w14:paraId="0A115C83" w14:textId="77777777" w:rsidR="00AF38B9" w:rsidRPr="00421502" w:rsidRDefault="00AF38B9" w:rsidP="0063047A">
      <w:pPr>
        <w:pStyle w:val="a5"/>
        <w:spacing w:before="0" w:beforeAutospacing="0" w:after="0" w:afterAutospacing="0"/>
        <w:ind w:firstLine="709"/>
        <w:rPr>
          <w:color w:val="000000"/>
          <w:sz w:val="28"/>
          <w:szCs w:val="28"/>
        </w:rPr>
      </w:pPr>
    </w:p>
    <w:sectPr w:rsidR="00AF38B9" w:rsidRPr="00421502" w:rsidSect="002D5349">
      <w:headerReference w:type="default" r:id="rId7"/>
      <w:pgSz w:w="11906" w:h="16838"/>
      <w:pgMar w:top="1361" w:right="794" w:bottom="1361" w:left="79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A54C5" w14:textId="77777777" w:rsidR="002D5349" w:rsidRDefault="002D5349" w:rsidP="002D5349">
      <w:pPr>
        <w:spacing w:after="0" w:line="240" w:lineRule="auto"/>
      </w:pPr>
      <w:r>
        <w:separator/>
      </w:r>
    </w:p>
  </w:endnote>
  <w:endnote w:type="continuationSeparator" w:id="0">
    <w:p w14:paraId="611227C8" w14:textId="77777777" w:rsidR="002D5349" w:rsidRDefault="002D5349" w:rsidP="002D5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C9006" w14:textId="77777777" w:rsidR="002D5349" w:rsidRDefault="002D5349" w:rsidP="002D5349">
      <w:pPr>
        <w:spacing w:after="0" w:line="240" w:lineRule="auto"/>
      </w:pPr>
      <w:r>
        <w:separator/>
      </w:r>
    </w:p>
  </w:footnote>
  <w:footnote w:type="continuationSeparator" w:id="0">
    <w:p w14:paraId="6AB4489E" w14:textId="77777777" w:rsidR="002D5349" w:rsidRDefault="002D5349" w:rsidP="002D5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1229149675"/>
      <w:docPartObj>
        <w:docPartGallery w:val="Page Numbers (Top of Page)"/>
        <w:docPartUnique/>
      </w:docPartObj>
    </w:sdtPr>
    <w:sdtEndPr/>
    <w:sdtContent>
      <w:p w14:paraId="0CC813B6" w14:textId="42EA2A2E" w:rsidR="002D5349" w:rsidRPr="002D5349" w:rsidRDefault="002D5349" w:rsidP="002D5349">
        <w:pPr>
          <w:pStyle w:val="a8"/>
          <w:jc w:val="center"/>
          <w:rPr>
            <w:rFonts w:ascii="Times New Roman" w:hAnsi="Times New Roman" w:cs="Times New Roman"/>
            <w:sz w:val="28"/>
            <w:szCs w:val="28"/>
          </w:rPr>
        </w:pPr>
        <w:r w:rsidRPr="002D5349">
          <w:rPr>
            <w:rFonts w:ascii="Times New Roman" w:hAnsi="Times New Roman" w:cs="Times New Roman"/>
            <w:sz w:val="28"/>
            <w:szCs w:val="28"/>
          </w:rPr>
          <w:fldChar w:fldCharType="begin"/>
        </w:r>
        <w:r w:rsidRPr="002D5349">
          <w:rPr>
            <w:rFonts w:ascii="Times New Roman" w:hAnsi="Times New Roman" w:cs="Times New Roman"/>
            <w:sz w:val="28"/>
            <w:szCs w:val="28"/>
          </w:rPr>
          <w:instrText>PAGE   \* MERGEFORMAT</w:instrText>
        </w:r>
        <w:r w:rsidRPr="002D5349">
          <w:rPr>
            <w:rFonts w:ascii="Times New Roman" w:hAnsi="Times New Roman" w:cs="Times New Roman"/>
            <w:sz w:val="28"/>
            <w:szCs w:val="28"/>
          </w:rPr>
          <w:fldChar w:fldCharType="separate"/>
        </w:r>
        <w:r w:rsidRPr="002D5349">
          <w:rPr>
            <w:rFonts w:ascii="Times New Roman" w:hAnsi="Times New Roman" w:cs="Times New Roman"/>
            <w:sz w:val="28"/>
            <w:szCs w:val="28"/>
          </w:rPr>
          <w:t>2</w:t>
        </w:r>
        <w:r w:rsidRPr="002D5349">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6ECC"/>
    <w:multiLevelType w:val="multilevel"/>
    <w:tmpl w:val="D228CC08"/>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6739A0"/>
    <w:multiLevelType w:val="hybridMultilevel"/>
    <w:tmpl w:val="AFDABE48"/>
    <w:lvl w:ilvl="0" w:tplc="E61A0ADA">
      <w:start w:val="1"/>
      <w:numFmt w:val="decimal"/>
      <w:lvlText w:val="%1."/>
      <w:lvlJc w:val="left"/>
      <w:pPr>
        <w:ind w:left="1208" w:hanging="360"/>
      </w:pPr>
      <w:rPr>
        <w:rFonts w:hint="default"/>
      </w:rPr>
    </w:lvl>
    <w:lvl w:ilvl="1" w:tplc="04190019" w:tentative="1">
      <w:start w:val="1"/>
      <w:numFmt w:val="lowerLetter"/>
      <w:lvlText w:val="%2."/>
      <w:lvlJc w:val="left"/>
      <w:pPr>
        <w:ind w:left="1928" w:hanging="360"/>
      </w:pPr>
    </w:lvl>
    <w:lvl w:ilvl="2" w:tplc="0419001B" w:tentative="1">
      <w:start w:val="1"/>
      <w:numFmt w:val="lowerRoman"/>
      <w:lvlText w:val="%3."/>
      <w:lvlJc w:val="right"/>
      <w:pPr>
        <w:ind w:left="2648" w:hanging="180"/>
      </w:pPr>
    </w:lvl>
    <w:lvl w:ilvl="3" w:tplc="0419000F" w:tentative="1">
      <w:start w:val="1"/>
      <w:numFmt w:val="decimal"/>
      <w:lvlText w:val="%4."/>
      <w:lvlJc w:val="left"/>
      <w:pPr>
        <w:ind w:left="3368" w:hanging="360"/>
      </w:pPr>
    </w:lvl>
    <w:lvl w:ilvl="4" w:tplc="04190019" w:tentative="1">
      <w:start w:val="1"/>
      <w:numFmt w:val="lowerLetter"/>
      <w:lvlText w:val="%5."/>
      <w:lvlJc w:val="left"/>
      <w:pPr>
        <w:ind w:left="4088" w:hanging="360"/>
      </w:pPr>
    </w:lvl>
    <w:lvl w:ilvl="5" w:tplc="0419001B" w:tentative="1">
      <w:start w:val="1"/>
      <w:numFmt w:val="lowerRoman"/>
      <w:lvlText w:val="%6."/>
      <w:lvlJc w:val="right"/>
      <w:pPr>
        <w:ind w:left="4808" w:hanging="180"/>
      </w:pPr>
    </w:lvl>
    <w:lvl w:ilvl="6" w:tplc="0419000F" w:tentative="1">
      <w:start w:val="1"/>
      <w:numFmt w:val="decimal"/>
      <w:lvlText w:val="%7."/>
      <w:lvlJc w:val="left"/>
      <w:pPr>
        <w:ind w:left="5528" w:hanging="360"/>
      </w:pPr>
    </w:lvl>
    <w:lvl w:ilvl="7" w:tplc="04190019" w:tentative="1">
      <w:start w:val="1"/>
      <w:numFmt w:val="lowerLetter"/>
      <w:lvlText w:val="%8."/>
      <w:lvlJc w:val="left"/>
      <w:pPr>
        <w:ind w:left="6248" w:hanging="360"/>
      </w:pPr>
    </w:lvl>
    <w:lvl w:ilvl="8" w:tplc="0419001B" w:tentative="1">
      <w:start w:val="1"/>
      <w:numFmt w:val="lowerRoman"/>
      <w:lvlText w:val="%9."/>
      <w:lvlJc w:val="right"/>
      <w:pPr>
        <w:ind w:left="6968" w:hanging="180"/>
      </w:pPr>
    </w:lvl>
  </w:abstractNum>
  <w:abstractNum w:abstractNumId="2" w15:restartNumberingAfterBreak="0">
    <w:nsid w:val="09C03138"/>
    <w:multiLevelType w:val="hybridMultilevel"/>
    <w:tmpl w:val="E48A172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324A31"/>
    <w:multiLevelType w:val="hybridMultilevel"/>
    <w:tmpl w:val="476C58C8"/>
    <w:lvl w:ilvl="0" w:tplc="0419000F">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7D9C11F6"/>
    <w:multiLevelType w:val="multilevel"/>
    <w:tmpl w:val="971211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02"/>
    <w:rsid w:val="0024526F"/>
    <w:rsid w:val="002D5349"/>
    <w:rsid w:val="00313D45"/>
    <w:rsid w:val="00421502"/>
    <w:rsid w:val="004E0F30"/>
    <w:rsid w:val="0054799E"/>
    <w:rsid w:val="00597CFB"/>
    <w:rsid w:val="00597D3C"/>
    <w:rsid w:val="006228A0"/>
    <w:rsid w:val="0063047A"/>
    <w:rsid w:val="00644F23"/>
    <w:rsid w:val="006932AF"/>
    <w:rsid w:val="00693BFC"/>
    <w:rsid w:val="007105AB"/>
    <w:rsid w:val="00765CA1"/>
    <w:rsid w:val="00781FD9"/>
    <w:rsid w:val="00830675"/>
    <w:rsid w:val="008950C3"/>
    <w:rsid w:val="00977D36"/>
    <w:rsid w:val="00AF38B9"/>
    <w:rsid w:val="00B322C5"/>
    <w:rsid w:val="00D2659B"/>
    <w:rsid w:val="00F24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3D92B"/>
  <w15:chartTrackingRefBased/>
  <w15:docId w15:val="{3A2BD2ED-2BCD-41B8-8A1D-BE5DBB90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1502"/>
    <w:rPr>
      <w:color w:val="0563C1" w:themeColor="hyperlink"/>
      <w:u w:val="single"/>
    </w:rPr>
  </w:style>
  <w:style w:type="character" w:styleId="a4">
    <w:name w:val="Unresolved Mention"/>
    <w:basedOn w:val="a0"/>
    <w:uiPriority w:val="99"/>
    <w:semiHidden/>
    <w:unhideWhenUsed/>
    <w:rsid w:val="00421502"/>
    <w:rPr>
      <w:color w:val="605E5C"/>
      <w:shd w:val="clear" w:color="auto" w:fill="E1DFDD"/>
    </w:rPr>
  </w:style>
  <w:style w:type="paragraph" w:styleId="a5">
    <w:name w:val="Normal (Web)"/>
    <w:basedOn w:val="a"/>
    <w:uiPriority w:val="99"/>
    <w:unhideWhenUsed/>
    <w:rsid w:val="004215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421502"/>
  </w:style>
  <w:style w:type="paragraph" w:styleId="a6">
    <w:name w:val="Body Text Indent"/>
    <w:basedOn w:val="a"/>
    <w:link w:val="a7"/>
    <w:rsid w:val="00421502"/>
    <w:pPr>
      <w:autoSpaceDE w:val="0"/>
      <w:autoSpaceDN w:val="0"/>
      <w:spacing w:after="0" w:line="240" w:lineRule="auto"/>
      <w:jc w:val="both"/>
    </w:pPr>
    <w:rPr>
      <w:rFonts w:ascii="Times New Roman" w:eastAsia="Times New Roman" w:hAnsi="Times New Roman" w:cs="Times New Roman"/>
      <w:sz w:val="28"/>
      <w:szCs w:val="28"/>
      <w:lang w:val="x-none" w:eastAsia="x-none"/>
    </w:rPr>
  </w:style>
  <w:style w:type="character" w:customStyle="1" w:styleId="a7">
    <w:name w:val="Основной текст с отступом Знак"/>
    <w:basedOn w:val="a0"/>
    <w:link w:val="a6"/>
    <w:rsid w:val="00421502"/>
    <w:rPr>
      <w:rFonts w:ascii="Times New Roman" w:eastAsia="Times New Roman" w:hAnsi="Times New Roman" w:cs="Times New Roman"/>
      <w:sz w:val="28"/>
      <w:szCs w:val="28"/>
      <w:lang w:val="x-none" w:eastAsia="x-none"/>
    </w:rPr>
  </w:style>
  <w:style w:type="paragraph" w:customStyle="1" w:styleId="ConsPlusTitle">
    <w:name w:val="ConsPlusTitle"/>
    <w:rsid w:val="0042150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8">
    <w:name w:val="header"/>
    <w:basedOn w:val="a"/>
    <w:link w:val="a9"/>
    <w:uiPriority w:val="99"/>
    <w:unhideWhenUsed/>
    <w:rsid w:val="002D534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D5349"/>
  </w:style>
  <w:style w:type="paragraph" w:styleId="aa">
    <w:name w:val="footer"/>
    <w:basedOn w:val="a"/>
    <w:link w:val="ab"/>
    <w:uiPriority w:val="99"/>
    <w:unhideWhenUsed/>
    <w:rsid w:val="002D534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D5349"/>
  </w:style>
  <w:style w:type="character" w:customStyle="1" w:styleId="2">
    <w:name w:val="Гиперссылка2"/>
    <w:basedOn w:val="a0"/>
    <w:rsid w:val="00AF38B9"/>
  </w:style>
  <w:style w:type="paragraph" w:styleId="ac">
    <w:name w:val="List Paragraph"/>
    <w:basedOn w:val="a"/>
    <w:uiPriority w:val="34"/>
    <w:qFormat/>
    <w:rsid w:val="00547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4461">
      <w:bodyDiv w:val="1"/>
      <w:marLeft w:val="0"/>
      <w:marRight w:val="0"/>
      <w:marTop w:val="0"/>
      <w:marBottom w:val="0"/>
      <w:divBdr>
        <w:top w:val="none" w:sz="0" w:space="0" w:color="auto"/>
        <w:left w:val="none" w:sz="0" w:space="0" w:color="auto"/>
        <w:bottom w:val="none" w:sz="0" w:space="0" w:color="auto"/>
        <w:right w:val="none" w:sz="0" w:space="0" w:color="auto"/>
      </w:divBdr>
    </w:div>
    <w:div w:id="42365398">
      <w:bodyDiv w:val="1"/>
      <w:marLeft w:val="0"/>
      <w:marRight w:val="0"/>
      <w:marTop w:val="0"/>
      <w:marBottom w:val="0"/>
      <w:divBdr>
        <w:top w:val="none" w:sz="0" w:space="0" w:color="auto"/>
        <w:left w:val="none" w:sz="0" w:space="0" w:color="auto"/>
        <w:bottom w:val="none" w:sz="0" w:space="0" w:color="auto"/>
        <w:right w:val="none" w:sz="0" w:space="0" w:color="auto"/>
      </w:divBdr>
    </w:div>
    <w:div w:id="59180724">
      <w:bodyDiv w:val="1"/>
      <w:marLeft w:val="0"/>
      <w:marRight w:val="0"/>
      <w:marTop w:val="0"/>
      <w:marBottom w:val="0"/>
      <w:divBdr>
        <w:top w:val="none" w:sz="0" w:space="0" w:color="auto"/>
        <w:left w:val="none" w:sz="0" w:space="0" w:color="auto"/>
        <w:bottom w:val="none" w:sz="0" w:space="0" w:color="auto"/>
        <w:right w:val="none" w:sz="0" w:space="0" w:color="auto"/>
      </w:divBdr>
    </w:div>
    <w:div w:id="126751633">
      <w:bodyDiv w:val="1"/>
      <w:marLeft w:val="0"/>
      <w:marRight w:val="0"/>
      <w:marTop w:val="0"/>
      <w:marBottom w:val="0"/>
      <w:divBdr>
        <w:top w:val="none" w:sz="0" w:space="0" w:color="auto"/>
        <w:left w:val="none" w:sz="0" w:space="0" w:color="auto"/>
        <w:bottom w:val="none" w:sz="0" w:space="0" w:color="auto"/>
        <w:right w:val="none" w:sz="0" w:space="0" w:color="auto"/>
      </w:divBdr>
    </w:div>
    <w:div w:id="269356758">
      <w:bodyDiv w:val="1"/>
      <w:marLeft w:val="0"/>
      <w:marRight w:val="0"/>
      <w:marTop w:val="0"/>
      <w:marBottom w:val="0"/>
      <w:divBdr>
        <w:top w:val="none" w:sz="0" w:space="0" w:color="auto"/>
        <w:left w:val="none" w:sz="0" w:space="0" w:color="auto"/>
        <w:bottom w:val="none" w:sz="0" w:space="0" w:color="auto"/>
        <w:right w:val="none" w:sz="0" w:space="0" w:color="auto"/>
      </w:divBdr>
    </w:div>
    <w:div w:id="374888049">
      <w:bodyDiv w:val="1"/>
      <w:marLeft w:val="0"/>
      <w:marRight w:val="0"/>
      <w:marTop w:val="0"/>
      <w:marBottom w:val="0"/>
      <w:divBdr>
        <w:top w:val="none" w:sz="0" w:space="0" w:color="auto"/>
        <w:left w:val="none" w:sz="0" w:space="0" w:color="auto"/>
        <w:bottom w:val="none" w:sz="0" w:space="0" w:color="auto"/>
        <w:right w:val="none" w:sz="0" w:space="0" w:color="auto"/>
      </w:divBdr>
    </w:div>
    <w:div w:id="618611765">
      <w:bodyDiv w:val="1"/>
      <w:marLeft w:val="0"/>
      <w:marRight w:val="0"/>
      <w:marTop w:val="0"/>
      <w:marBottom w:val="0"/>
      <w:divBdr>
        <w:top w:val="none" w:sz="0" w:space="0" w:color="auto"/>
        <w:left w:val="none" w:sz="0" w:space="0" w:color="auto"/>
        <w:bottom w:val="none" w:sz="0" w:space="0" w:color="auto"/>
        <w:right w:val="none" w:sz="0" w:space="0" w:color="auto"/>
      </w:divBdr>
    </w:div>
    <w:div w:id="738868126">
      <w:bodyDiv w:val="1"/>
      <w:marLeft w:val="0"/>
      <w:marRight w:val="0"/>
      <w:marTop w:val="0"/>
      <w:marBottom w:val="0"/>
      <w:divBdr>
        <w:top w:val="none" w:sz="0" w:space="0" w:color="auto"/>
        <w:left w:val="none" w:sz="0" w:space="0" w:color="auto"/>
        <w:bottom w:val="none" w:sz="0" w:space="0" w:color="auto"/>
        <w:right w:val="none" w:sz="0" w:space="0" w:color="auto"/>
      </w:divBdr>
    </w:div>
    <w:div w:id="926646124">
      <w:bodyDiv w:val="1"/>
      <w:marLeft w:val="0"/>
      <w:marRight w:val="0"/>
      <w:marTop w:val="0"/>
      <w:marBottom w:val="0"/>
      <w:divBdr>
        <w:top w:val="none" w:sz="0" w:space="0" w:color="auto"/>
        <w:left w:val="none" w:sz="0" w:space="0" w:color="auto"/>
        <w:bottom w:val="none" w:sz="0" w:space="0" w:color="auto"/>
        <w:right w:val="none" w:sz="0" w:space="0" w:color="auto"/>
      </w:divBdr>
    </w:div>
    <w:div w:id="947617549">
      <w:bodyDiv w:val="1"/>
      <w:marLeft w:val="0"/>
      <w:marRight w:val="0"/>
      <w:marTop w:val="0"/>
      <w:marBottom w:val="0"/>
      <w:divBdr>
        <w:top w:val="none" w:sz="0" w:space="0" w:color="auto"/>
        <w:left w:val="none" w:sz="0" w:space="0" w:color="auto"/>
        <w:bottom w:val="none" w:sz="0" w:space="0" w:color="auto"/>
        <w:right w:val="none" w:sz="0" w:space="0" w:color="auto"/>
      </w:divBdr>
    </w:div>
    <w:div w:id="1568034347">
      <w:bodyDiv w:val="1"/>
      <w:marLeft w:val="0"/>
      <w:marRight w:val="0"/>
      <w:marTop w:val="0"/>
      <w:marBottom w:val="0"/>
      <w:divBdr>
        <w:top w:val="none" w:sz="0" w:space="0" w:color="auto"/>
        <w:left w:val="none" w:sz="0" w:space="0" w:color="auto"/>
        <w:bottom w:val="none" w:sz="0" w:space="0" w:color="auto"/>
        <w:right w:val="none" w:sz="0" w:space="0" w:color="auto"/>
      </w:divBdr>
    </w:div>
    <w:div w:id="1908414784">
      <w:bodyDiv w:val="1"/>
      <w:marLeft w:val="0"/>
      <w:marRight w:val="0"/>
      <w:marTop w:val="0"/>
      <w:marBottom w:val="0"/>
      <w:divBdr>
        <w:top w:val="none" w:sz="0" w:space="0" w:color="auto"/>
        <w:left w:val="none" w:sz="0" w:space="0" w:color="auto"/>
        <w:bottom w:val="none" w:sz="0" w:space="0" w:color="auto"/>
        <w:right w:val="none" w:sz="0" w:space="0" w:color="auto"/>
      </w:divBdr>
    </w:div>
    <w:div w:id="206775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2344</Words>
  <Characters>13364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Амбарцумова</dc:creator>
  <cp:keywords/>
  <dc:description/>
  <cp:lastModifiedBy>Кристина Амбарцумова</cp:lastModifiedBy>
  <cp:revision>3</cp:revision>
  <cp:lastPrinted>2025-03-25T11:51:00Z</cp:lastPrinted>
  <dcterms:created xsi:type="dcterms:W3CDTF">2025-03-25T13:26:00Z</dcterms:created>
  <dcterms:modified xsi:type="dcterms:W3CDTF">2025-03-25T13:28:00Z</dcterms:modified>
</cp:coreProperties>
</file>